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rsidR="00CE4882" w:rsidRPr="00CE4882" w:rsidRDefault="00CE4882" w:rsidP="00CE4882">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E4882">
        <w:rPr>
          <w:rFonts w:ascii="Times New Roman" w:eastAsia="Times New Roman" w:hAnsi="Times New Roman" w:cs="Times New Roman"/>
          <w:b/>
          <w:bCs/>
          <w:lang w:eastAsia="ru-RU"/>
        </w:rPr>
        <w:t>Директор</w:t>
      </w:r>
    </w:p>
    <w:p w:rsidR="00CE4882" w:rsidRPr="00CE4882" w:rsidRDefault="00CE4882" w:rsidP="00CE4882">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E4882">
        <w:rPr>
          <w:rFonts w:ascii="Times New Roman" w:eastAsia="Times New Roman" w:hAnsi="Times New Roman" w:cs="Times New Roman"/>
          <w:b/>
          <w:bCs/>
          <w:lang w:eastAsia="ru-RU"/>
        </w:rPr>
        <w:t xml:space="preserve">МБУ «По благоустройству </w:t>
      </w:r>
    </w:p>
    <w:p w:rsidR="00CE4882" w:rsidRPr="00CE4882" w:rsidRDefault="00CE4882" w:rsidP="00CE4882">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E4882">
        <w:rPr>
          <w:rFonts w:ascii="Times New Roman" w:eastAsia="Times New Roman" w:hAnsi="Times New Roman" w:cs="Times New Roman"/>
          <w:b/>
          <w:bCs/>
          <w:lang w:eastAsia="ru-RU"/>
        </w:rPr>
        <w:t xml:space="preserve">и содержанию </w:t>
      </w:r>
      <w:proofErr w:type="spellStart"/>
      <w:r w:rsidRPr="00CE4882">
        <w:rPr>
          <w:rFonts w:ascii="Times New Roman" w:eastAsia="Times New Roman" w:hAnsi="Times New Roman" w:cs="Times New Roman"/>
          <w:b/>
          <w:bCs/>
          <w:lang w:eastAsia="ru-RU"/>
        </w:rPr>
        <w:t>автопарковочных</w:t>
      </w:r>
      <w:proofErr w:type="spellEnd"/>
      <w:r w:rsidRPr="00CE4882">
        <w:rPr>
          <w:rFonts w:ascii="Times New Roman" w:eastAsia="Times New Roman" w:hAnsi="Times New Roman" w:cs="Times New Roman"/>
          <w:b/>
          <w:bCs/>
          <w:lang w:eastAsia="ru-RU"/>
        </w:rPr>
        <w:t xml:space="preserve"> </w:t>
      </w:r>
    </w:p>
    <w:p w:rsidR="00CE4882" w:rsidRPr="00CE4882" w:rsidRDefault="00CE4882" w:rsidP="00CE4882">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E4882">
        <w:rPr>
          <w:rFonts w:ascii="Times New Roman" w:eastAsia="Times New Roman" w:hAnsi="Times New Roman" w:cs="Times New Roman"/>
          <w:b/>
          <w:bCs/>
          <w:lang w:eastAsia="ru-RU"/>
        </w:rPr>
        <w:t xml:space="preserve">мест» городского округа город Уфа </w:t>
      </w:r>
    </w:p>
    <w:p w:rsidR="00CE4882" w:rsidRDefault="00CE4882" w:rsidP="00CE4882">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E4882">
        <w:rPr>
          <w:rFonts w:ascii="Times New Roman" w:eastAsia="Times New Roman" w:hAnsi="Times New Roman" w:cs="Times New Roman"/>
          <w:b/>
          <w:bCs/>
          <w:lang w:eastAsia="ru-RU"/>
        </w:rPr>
        <w:t>Республики Башкортостан</w:t>
      </w:r>
    </w:p>
    <w:p w:rsidR="00F06942" w:rsidRPr="00F02ACD" w:rsidRDefault="00CD6114" w:rsidP="00CE4882">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proofErr w:type="spellStart"/>
      <w:r w:rsidR="00CE4882" w:rsidRPr="00CE4882">
        <w:rPr>
          <w:rFonts w:ascii="Times New Roman" w:eastAsia="Times New Roman" w:hAnsi="Times New Roman" w:cs="Times New Roman"/>
          <w:b/>
          <w:bCs/>
          <w:lang w:eastAsia="ru-RU"/>
        </w:rPr>
        <w:t>Емашев</w:t>
      </w:r>
      <w:proofErr w:type="spellEnd"/>
      <w:r w:rsidR="00CE4882" w:rsidRPr="00CE4882">
        <w:rPr>
          <w:rFonts w:ascii="Times New Roman" w:eastAsia="Times New Roman" w:hAnsi="Times New Roman" w:cs="Times New Roman"/>
          <w:b/>
          <w:bCs/>
          <w:lang w:eastAsia="ru-RU"/>
        </w:rPr>
        <w:t xml:space="preserve"> М.М.</w:t>
      </w:r>
    </w:p>
    <w:p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2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rsidR="00B935D1" w:rsidRPr="00F02ACD" w:rsidRDefault="008F227C"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22.10.2026</w:t>
          </w:r>
        </w:p>
      </w:sdtContent>
    </w:sdt>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r w:rsidR="00CE4882">
        <w:rPr>
          <w:rFonts w:ascii="Times New Roman" w:eastAsia="Times New Roman" w:hAnsi="Times New Roman" w:cs="Times New Roman"/>
          <w:b/>
          <w:bCs/>
          <w:lang w:eastAsia="ru-RU"/>
        </w:rPr>
        <w:t xml:space="preserve"> </w:t>
      </w:r>
    </w:p>
    <w:p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Pr="00CE4882">
        <w:rPr>
          <w:rFonts w:ascii="Times New Roman" w:eastAsia="Calibri" w:hAnsi="Times New Roman" w:cs="Times New Roman"/>
          <w:b/>
          <w:color w:val="000000"/>
        </w:rPr>
        <w:t xml:space="preserve">поставку </w:t>
      </w:r>
      <w:r w:rsidR="00CE4882" w:rsidRPr="00CE4882">
        <w:rPr>
          <w:rFonts w:ascii="Times New Roman" w:eastAsia="Calibri" w:hAnsi="Times New Roman" w:cs="Times New Roman"/>
          <w:b/>
          <w:color w:val="000000"/>
        </w:rPr>
        <w:t>средств индивидуальной защиты</w:t>
      </w: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280"/>
        <w:gridCol w:w="5575"/>
      </w:tblGrid>
      <w:tr w:rsidR="00C93C74" w:rsidTr="00C93C74">
        <w:tc>
          <w:tcPr>
            <w:tcW w:w="4280" w:type="dxa"/>
            <w:shd w:val="clear" w:color="auto" w:fill="D9E2F3" w:themeFill="accent1" w:themeFillTint="33"/>
          </w:tcPr>
          <w:p w:rsidR="00C93C74" w:rsidRPr="00BC6C35" w:rsidRDefault="00C93C74"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rsidR="00C93C74" w:rsidRPr="00C93C74" w:rsidRDefault="00C93C74" w:rsidP="00C93C74">
            <w:pPr>
              <w:widowControl w:val="0"/>
              <w:jc w:val="both"/>
              <w:rPr>
                <w:rFonts w:ascii="Times New Roman" w:eastAsia="SimSun" w:hAnsi="Times New Roman" w:cs="Calibri"/>
                <w:i/>
                <w:iCs/>
              </w:rPr>
            </w:pPr>
            <w:r w:rsidRPr="00C93C74">
              <w:rPr>
                <w:rFonts w:ascii="Times New Roman" w:eastAsia="SimSun" w:hAnsi="Times New Roman" w:cs="Calibri"/>
                <w:i/>
                <w:iCs/>
              </w:rPr>
              <w:t xml:space="preserve">Муниципальное бюджетное учреждение «По благоустройству и содержанию </w:t>
            </w:r>
            <w:proofErr w:type="spellStart"/>
            <w:r w:rsidRPr="00C93C74">
              <w:rPr>
                <w:rFonts w:ascii="Times New Roman" w:eastAsia="SimSun" w:hAnsi="Times New Roman" w:cs="Calibri"/>
                <w:i/>
                <w:iCs/>
              </w:rPr>
              <w:t>автопарковочных</w:t>
            </w:r>
            <w:proofErr w:type="spellEnd"/>
            <w:r w:rsidRPr="00C93C74">
              <w:rPr>
                <w:rFonts w:ascii="Times New Roman" w:eastAsia="SimSun" w:hAnsi="Times New Roman" w:cs="Calibri"/>
                <w:i/>
                <w:iCs/>
              </w:rPr>
              <w:t xml:space="preserve"> мест» городского округа  город Уфа Республики Башкортостан</w:t>
            </w:r>
          </w:p>
          <w:p w:rsidR="00C93C74" w:rsidRPr="00C93C74" w:rsidRDefault="00C93C74" w:rsidP="00C93C74">
            <w:pPr>
              <w:widowControl w:val="0"/>
              <w:jc w:val="both"/>
              <w:rPr>
                <w:rFonts w:ascii="Times New Roman" w:eastAsia="SimSun" w:hAnsi="Times New Roman" w:cs="Calibri"/>
                <w:i/>
                <w:iCs/>
              </w:rPr>
            </w:pPr>
            <w:r w:rsidRPr="00C93C74">
              <w:rPr>
                <w:rFonts w:ascii="Times New Roman" w:eastAsia="SimSun" w:hAnsi="Times New Roman" w:cs="Calibri"/>
                <w:i/>
                <w:iCs/>
              </w:rPr>
              <w:t xml:space="preserve">Россия, РБ, 450081, г. Уфа, ул. Адмирала Макарова,5 </w:t>
            </w:r>
          </w:p>
          <w:p w:rsidR="00C93C74" w:rsidRPr="00C93C74" w:rsidRDefault="00C93C74" w:rsidP="00C93C74">
            <w:pPr>
              <w:widowControl w:val="0"/>
              <w:jc w:val="both"/>
              <w:rPr>
                <w:rFonts w:ascii="Times New Roman" w:eastAsia="SimSun" w:hAnsi="Times New Roman" w:cs="Calibri"/>
                <w:i/>
                <w:iCs/>
              </w:rPr>
            </w:pPr>
          </w:p>
          <w:p w:rsidR="00C93C74" w:rsidRPr="00C93C74" w:rsidRDefault="00C93C74" w:rsidP="00C93C74">
            <w:pPr>
              <w:widowControl w:val="0"/>
              <w:jc w:val="both"/>
              <w:rPr>
                <w:rFonts w:ascii="Times New Roman" w:eastAsia="SimSun" w:hAnsi="Times New Roman" w:cs="Calibri"/>
                <w:i/>
                <w:iCs/>
              </w:rPr>
            </w:pPr>
            <w:r w:rsidRPr="00C93C74">
              <w:rPr>
                <w:rFonts w:ascii="Times New Roman" w:eastAsia="SimSun" w:hAnsi="Times New Roman" w:cs="Calibri"/>
                <w:i/>
                <w:iCs/>
              </w:rPr>
              <w:t>(347) 246-68-46</w:t>
            </w:r>
          </w:p>
          <w:p w:rsidR="00C93C74" w:rsidRPr="00C93C74" w:rsidRDefault="00C93C74" w:rsidP="00C93C74">
            <w:pPr>
              <w:widowControl w:val="0"/>
              <w:jc w:val="both"/>
              <w:rPr>
                <w:rFonts w:ascii="Times New Roman" w:eastAsia="SimSun" w:hAnsi="Times New Roman" w:cs="Calibri"/>
                <w:i/>
                <w:iCs/>
              </w:rPr>
            </w:pPr>
            <w:r w:rsidRPr="00C93C74">
              <w:rPr>
                <w:rFonts w:ascii="Times New Roman" w:eastAsia="SimSun" w:hAnsi="Times New Roman" w:cs="Calibri"/>
                <w:i/>
                <w:iCs/>
              </w:rPr>
              <w:t xml:space="preserve">ufaparkovka@mail.ru </w:t>
            </w:r>
          </w:p>
          <w:p w:rsidR="00C93C74" w:rsidRPr="00C93C74" w:rsidRDefault="00C93C74" w:rsidP="00C93C74">
            <w:pPr>
              <w:widowControl w:val="0"/>
              <w:jc w:val="both"/>
              <w:rPr>
                <w:rFonts w:ascii="Times New Roman" w:eastAsia="SimSun" w:hAnsi="Times New Roman" w:cs="Calibri"/>
                <w:i/>
                <w:iCs/>
              </w:rPr>
            </w:pPr>
          </w:p>
          <w:p w:rsidR="00C93C74" w:rsidRPr="00C93C74" w:rsidRDefault="00C93C74" w:rsidP="00C93C74">
            <w:pPr>
              <w:widowControl w:val="0"/>
              <w:jc w:val="both"/>
              <w:rPr>
                <w:rFonts w:ascii="Times New Roman" w:eastAsia="SimSun" w:hAnsi="Times New Roman" w:cs="Calibri"/>
                <w:i/>
                <w:iCs/>
              </w:rPr>
            </w:pPr>
            <w:proofErr w:type="spellStart"/>
            <w:r w:rsidRPr="00C93C74">
              <w:rPr>
                <w:rFonts w:ascii="Times New Roman" w:eastAsia="SimSun" w:hAnsi="Times New Roman" w:cs="Calibri"/>
                <w:i/>
                <w:iCs/>
              </w:rPr>
              <w:t>Емашев</w:t>
            </w:r>
            <w:proofErr w:type="spellEnd"/>
            <w:r w:rsidRPr="00C93C74">
              <w:rPr>
                <w:rFonts w:ascii="Times New Roman" w:eastAsia="SimSun" w:hAnsi="Times New Roman" w:cs="Calibri"/>
                <w:i/>
                <w:iCs/>
              </w:rPr>
              <w:t xml:space="preserve"> Марсель </w:t>
            </w:r>
            <w:proofErr w:type="spellStart"/>
            <w:r w:rsidRPr="00C93C74">
              <w:rPr>
                <w:rFonts w:ascii="Times New Roman" w:eastAsia="SimSun" w:hAnsi="Times New Roman" w:cs="Calibri"/>
                <w:i/>
                <w:iCs/>
              </w:rPr>
              <w:t>Марсови</w:t>
            </w:r>
            <w:proofErr w:type="gramStart"/>
            <w:r w:rsidRPr="00C93C74">
              <w:rPr>
                <w:rFonts w:ascii="Times New Roman" w:eastAsia="SimSun" w:hAnsi="Times New Roman" w:cs="Calibri"/>
                <w:i/>
                <w:iCs/>
              </w:rPr>
              <w:t>ч</w:t>
            </w:r>
            <w:proofErr w:type="spellEnd"/>
            <w:r w:rsidRPr="00C93C74">
              <w:rPr>
                <w:rFonts w:ascii="Times New Roman" w:eastAsia="SimSun" w:hAnsi="Times New Roman" w:cs="Calibri"/>
                <w:i/>
                <w:iCs/>
              </w:rPr>
              <w:t>-</w:t>
            </w:r>
            <w:proofErr w:type="gramEnd"/>
            <w:r w:rsidRPr="00C93C74">
              <w:rPr>
                <w:rFonts w:ascii="Times New Roman" w:eastAsia="SimSun" w:hAnsi="Times New Roman" w:cs="Calibri"/>
                <w:i/>
                <w:iCs/>
              </w:rPr>
              <w:t xml:space="preserve"> директор , тел. (347)246 68-46,</w:t>
            </w:r>
          </w:p>
          <w:p w:rsidR="00C93C74" w:rsidRPr="000306BD" w:rsidRDefault="00C93C74" w:rsidP="00C93C74">
            <w:pPr>
              <w:widowControl w:val="0"/>
              <w:contextualSpacing/>
              <w:jc w:val="both"/>
              <w:rPr>
                <w:rFonts w:ascii="Times New Roman" w:eastAsia="Times New Roman" w:hAnsi="Times New Roman"/>
                <w:iCs/>
                <w:highlight w:val="yellow"/>
              </w:rPr>
            </w:pPr>
            <w:proofErr w:type="spellStart"/>
            <w:r w:rsidRPr="00C93C74">
              <w:rPr>
                <w:rFonts w:ascii="Times New Roman" w:eastAsia="SimSun" w:hAnsi="Times New Roman" w:cs="Calibri"/>
                <w:i/>
                <w:iCs/>
                <w:sz w:val="22"/>
                <w:szCs w:val="22"/>
              </w:rPr>
              <w:t>Зарипова</w:t>
            </w:r>
            <w:proofErr w:type="spellEnd"/>
            <w:r w:rsidRPr="00C93C74">
              <w:rPr>
                <w:rFonts w:ascii="Times New Roman" w:eastAsia="SimSun" w:hAnsi="Times New Roman" w:cs="Calibri"/>
                <w:i/>
                <w:iCs/>
                <w:sz w:val="22"/>
                <w:szCs w:val="22"/>
              </w:rPr>
              <w:t xml:space="preserve"> </w:t>
            </w:r>
            <w:proofErr w:type="spellStart"/>
            <w:r w:rsidRPr="00C93C74">
              <w:rPr>
                <w:rFonts w:ascii="Times New Roman" w:eastAsia="SimSun" w:hAnsi="Times New Roman" w:cs="Calibri"/>
                <w:i/>
                <w:iCs/>
                <w:sz w:val="22"/>
                <w:szCs w:val="22"/>
              </w:rPr>
              <w:t>Ямиля</w:t>
            </w:r>
            <w:proofErr w:type="spellEnd"/>
            <w:r w:rsidRPr="00C93C74">
              <w:rPr>
                <w:rFonts w:ascii="Times New Roman" w:eastAsia="SimSun" w:hAnsi="Times New Roman" w:cs="Calibri"/>
                <w:i/>
                <w:iCs/>
                <w:sz w:val="22"/>
                <w:szCs w:val="22"/>
              </w:rPr>
              <w:t xml:space="preserve"> </w:t>
            </w:r>
            <w:proofErr w:type="spellStart"/>
            <w:r w:rsidRPr="00C93C74">
              <w:rPr>
                <w:rFonts w:ascii="Times New Roman" w:eastAsia="SimSun" w:hAnsi="Times New Roman" w:cs="Calibri"/>
                <w:i/>
                <w:iCs/>
                <w:sz w:val="22"/>
                <w:szCs w:val="22"/>
              </w:rPr>
              <w:t>Шарафитдиновна-ведущий</w:t>
            </w:r>
            <w:proofErr w:type="spellEnd"/>
            <w:r w:rsidRPr="00C93C74">
              <w:rPr>
                <w:rFonts w:ascii="Times New Roman" w:eastAsia="SimSun" w:hAnsi="Times New Roman" w:cs="Calibri"/>
                <w:i/>
                <w:iCs/>
                <w:sz w:val="22"/>
                <w:szCs w:val="22"/>
              </w:rPr>
              <w:t xml:space="preserve"> экономист  тел. (347) 295-91-62</w:t>
            </w:r>
          </w:p>
        </w:tc>
      </w:tr>
      <w:tr w:rsidR="00C93C74" w:rsidTr="00C93C74">
        <w:tc>
          <w:tcPr>
            <w:tcW w:w="4280" w:type="dxa"/>
            <w:shd w:val="clear" w:color="auto" w:fill="D9E2F3" w:themeFill="accent1" w:themeFillTint="33"/>
          </w:tcPr>
          <w:p w:rsidR="00C93C74" w:rsidRPr="00BC6C35" w:rsidRDefault="00C93C74"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rsidR="00C93C74" w:rsidRPr="000306BD" w:rsidRDefault="00C93C74" w:rsidP="00CD6114">
            <w:pPr>
              <w:widowControl w:val="0"/>
              <w:contextualSpacing/>
              <w:jc w:val="both"/>
              <w:rPr>
                <w:rFonts w:ascii="Times New Roman" w:eastAsia="Times New Roman" w:hAnsi="Times New Roman"/>
                <w:bCs/>
                <w:highlight w:val="yellow"/>
              </w:rPr>
            </w:pPr>
          </w:p>
        </w:tc>
      </w:tr>
      <w:tr w:rsidR="00C93C74" w:rsidTr="00C93C74">
        <w:tc>
          <w:tcPr>
            <w:tcW w:w="4280" w:type="dxa"/>
            <w:shd w:val="clear" w:color="auto" w:fill="D9E2F3" w:themeFill="accent1" w:themeFillTint="33"/>
          </w:tcPr>
          <w:p w:rsidR="00C93C74" w:rsidRPr="00BC6C35" w:rsidRDefault="00C93C74"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rsidR="00C93C74" w:rsidRPr="000306BD" w:rsidRDefault="00C93C74" w:rsidP="00CD6114">
            <w:pPr>
              <w:widowControl w:val="0"/>
              <w:contextualSpacing/>
              <w:jc w:val="both"/>
              <w:rPr>
                <w:rFonts w:ascii="Times New Roman" w:eastAsia="Times New Roman" w:hAnsi="Times New Roman"/>
                <w:iCs/>
                <w:highlight w:val="yellow"/>
              </w:rPr>
            </w:pPr>
          </w:p>
        </w:tc>
      </w:tr>
      <w:tr w:rsidR="00C93C74" w:rsidTr="00C93C74">
        <w:tc>
          <w:tcPr>
            <w:tcW w:w="4280" w:type="dxa"/>
            <w:shd w:val="clear" w:color="auto" w:fill="D9E2F3" w:themeFill="accent1" w:themeFillTint="33"/>
          </w:tcPr>
          <w:p w:rsidR="00C93C74" w:rsidRPr="00BC6C35" w:rsidRDefault="00C93C74"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rsidR="00C93C74" w:rsidRPr="000306BD" w:rsidRDefault="00C93C74" w:rsidP="00CD6114">
            <w:pPr>
              <w:widowControl w:val="0"/>
              <w:contextualSpacing/>
              <w:jc w:val="both"/>
              <w:rPr>
                <w:rFonts w:ascii="Times New Roman" w:eastAsia="Times New Roman" w:hAnsi="Times New Roman"/>
                <w:iCs/>
                <w:highlight w:val="yellow"/>
              </w:rPr>
            </w:pPr>
          </w:p>
        </w:tc>
      </w:tr>
      <w:tr w:rsidR="00C93C74" w:rsidTr="00C93C74">
        <w:tc>
          <w:tcPr>
            <w:tcW w:w="4280" w:type="dxa"/>
            <w:shd w:val="clear" w:color="auto" w:fill="D9E2F3" w:themeFill="accent1" w:themeFillTint="33"/>
          </w:tcPr>
          <w:p w:rsidR="00C93C74" w:rsidRPr="00BC6C35" w:rsidRDefault="00C93C74"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rsidR="00C93C74" w:rsidRPr="000306BD" w:rsidRDefault="00C93C74" w:rsidP="00CD6114">
            <w:pPr>
              <w:widowControl w:val="0"/>
              <w:contextualSpacing/>
              <w:jc w:val="both"/>
              <w:rPr>
                <w:rFonts w:ascii="Times New Roman" w:eastAsia="Times New Roman" w:hAnsi="Times New Roman"/>
                <w:iCs/>
                <w:highlight w:val="yellow"/>
              </w:rPr>
            </w:pPr>
          </w:p>
        </w:tc>
      </w:tr>
      <w:tr w:rsidR="00C93C74" w:rsidTr="00C93C74">
        <w:tc>
          <w:tcPr>
            <w:tcW w:w="4280" w:type="dxa"/>
            <w:shd w:val="clear" w:color="auto" w:fill="D9E2F3" w:themeFill="accent1" w:themeFillTint="33"/>
          </w:tcPr>
          <w:p w:rsidR="00C93C74" w:rsidRPr="00BC6C35" w:rsidRDefault="00C93C74"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rsidR="00C93C74" w:rsidRPr="000306BD" w:rsidRDefault="00C93C74" w:rsidP="00CD6114">
            <w:pPr>
              <w:widowControl w:val="0"/>
              <w:contextualSpacing/>
              <w:jc w:val="both"/>
              <w:rPr>
                <w:rFonts w:ascii="Times New Roman" w:eastAsia="Times New Roman" w:hAnsi="Times New Roman"/>
                <w:iCs/>
                <w:highlight w:val="yellow"/>
              </w:rPr>
            </w:pPr>
          </w:p>
        </w:tc>
      </w:tr>
      <w:tr w:rsidR="00C93C74" w:rsidTr="00C93C74">
        <w:tc>
          <w:tcPr>
            <w:tcW w:w="4280" w:type="dxa"/>
            <w:shd w:val="clear" w:color="auto" w:fill="D9E2F3" w:themeFill="accent1" w:themeFillTint="33"/>
          </w:tcPr>
          <w:p w:rsidR="00C93C74" w:rsidRPr="00BC6C35" w:rsidRDefault="00C93C74"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rsidR="00C93C74" w:rsidRPr="000306BD" w:rsidRDefault="00C93C74" w:rsidP="00CD6114">
            <w:pPr>
              <w:widowControl w:val="0"/>
              <w:contextualSpacing/>
              <w:jc w:val="both"/>
              <w:rPr>
                <w:rFonts w:ascii="Times New Roman" w:eastAsia="Times New Roman" w:hAnsi="Times New Roman"/>
                <w:iCs/>
                <w:highlight w:val="yellow"/>
              </w:rPr>
            </w:pPr>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rsidR="005B6A98" w:rsidRPr="00BF5CF1" w:rsidRDefault="005B6A98" w:rsidP="00D407F7">
            <w:pPr>
              <w:widowControl w:val="0"/>
              <w:jc w:val="both"/>
              <w:rPr>
                <w:rStyle w:val="1f4"/>
              </w:rPr>
            </w:pPr>
            <w:r>
              <w:rPr>
                <w:rStyle w:val="a6"/>
                <w:rFonts w:ascii="Times New Roman" w:eastAsia="Times New Roman" w:hAnsi="Times New Roman"/>
                <w:iCs/>
              </w:rPr>
              <w:t>2</w:t>
            </w:r>
            <w:r w:rsidR="00423A14">
              <w:rPr>
                <w:rStyle w:val="a6"/>
                <w:rFonts w:ascii="Times New Roman" w:eastAsia="Times New Roman" w:hAnsi="Times New Roman"/>
                <w:iCs/>
              </w:rPr>
              <w:t>6</w:t>
            </w:r>
            <w:r>
              <w:rPr>
                <w:rStyle w:val="a6"/>
                <w:rFonts w:ascii="Times New Roman" w:eastAsia="Times New Roman" w:hAnsi="Times New Roman"/>
                <w:iCs/>
              </w:rPr>
              <w:t>.10.2026г.</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03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423A14" w:rsidP="00D407F7">
                <w:pPr>
                  <w:widowControl w:val="0"/>
                  <w:tabs>
                    <w:tab w:val="left" w:pos="247"/>
                    <w:tab w:val="left" w:pos="1130"/>
                  </w:tabs>
                  <w:ind w:left="33"/>
                  <w:contextualSpacing/>
                  <w:jc w:val="both"/>
                  <w:rPr>
                    <w:rStyle w:val="1f4"/>
                  </w:rPr>
                </w:pPr>
                <w:r>
                  <w:rPr>
                    <w:rStyle w:val="1f4"/>
                  </w:rPr>
                  <w:t>03</w:t>
                </w:r>
                <w:r w:rsidR="005B6A98">
                  <w:rPr>
                    <w:rStyle w:val="1f4"/>
                  </w:rPr>
                  <w:t>.1</w:t>
                </w:r>
                <w:r>
                  <w:rPr>
                    <w:rStyle w:val="1f4"/>
                  </w:rPr>
                  <w:t>1</w:t>
                </w:r>
                <w:r w:rsidR="005B6A98">
                  <w:rPr>
                    <w:rStyle w:val="1f4"/>
                  </w:rPr>
                  <w:t>.2026</w:t>
                </w:r>
              </w:p>
            </w:sdtContent>
          </w:sdt>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B6A98">
              <w:rPr>
                <w:rFonts w:ascii="Times New Roman" w:eastAsia="Times New Roman" w:hAnsi="Times New Roman"/>
                <w:iCs/>
              </w:rPr>
              <w:t>10</w:t>
            </w:r>
            <w:r w:rsidRPr="00BF5CF1">
              <w:rPr>
                <w:rFonts w:ascii="Times New Roman" w:eastAsia="Times New Roman" w:hAnsi="Times New Roman"/>
                <w:iCs/>
              </w:rPr>
              <w:t>:</w:t>
            </w:r>
            <w:r w:rsidR="005B6A98">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1-03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423A14" w:rsidP="00D407F7">
                <w:pPr>
                  <w:widowControl w:val="0"/>
                  <w:tabs>
                    <w:tab w:val="left" w:pos="247"/>
                    <w:tab w:val="left" w:pos="1130"/>
                  </w:tabs>
                  <w:ind w:left="33"/>
                  <w:contextualSpacing/>
                  <w:jc w:val="both"/>
                  <w:rPr>
                    <w:rStyle w:val="1f4"/>
                  </w:rPr>
                </w:pPr>
                <w:r>
                  <w:rPr>
                    <w:rStyle w:val="1f4"/>
                  </w:rPr>
                  <w:t>03</w:t>
                </w:r>
                <w:r w:rsidR="005B6A98">
                  <w:rPr>
                    <w:rStyle w:val="1f4"/>
                  </w:rPr>
                  <w:t>.1</w:t>
                </w:r>
                <w:r>
                  <w:rPr>
                    <w:rStyle w:val="1f4"/>
                  </w:rPr>
                  <w:t>1</w:t>
                </w:r>
                <w:r w:rsidR="005B6A98">
                  <w:rPr>
                    <w:rStyle w:val="1f4"/>
                  </w:rPr>
                  <w:t>.2026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1-03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423A14" w:rsidP="00D407F7">
                <w:pPr>
                  <w:widowControl w:val="0"/>
                  <w:tabs>
                    <w:tab w:val="left" w:pos="247"/>
                    <w:tab w:val="left" w:pos="1130"/>
                  </w:tabs>
                  <w:ind w:left="33"/>
                  <w:contextualSpacing/>
                  <w:jc w:val="both"/>
                  <w:rPr>
                    <w:rStyle w:val="1f4"/>
                  </w:rPr>
                </w:pPr>
                <w:r>
                  <w:rPr>
                    <w:rStyle w:val="1f4"/>
                  </w:rPr>
                  <w:t>03</w:t>
                </w:r>
                <w:r w:rsidR="005B6A98">
                  <w:rPr>
                    <w:rStyle w:val="1f4"/>
                  </w:rPr>
                  <w:t>.1</w:t>
                </w:r>
                <w:r>
                  <w:rPr>
                    <w:rStyle w:val="1f4"/>
                  </w:rPr>
                  <w:t>1</w:t>
                </w:r>
                <w:r w:rsidR="005B6A98">
                  <w:rPr>
                    <w:rStyle w:val="1f4"/>
                  </w:rPr>
                  <w:t>.2026</w:t>
                </w:r>
              </w:p>
            </w:sdtContent>
          </w:sdt>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B6A98">
              <w:rPr>
                <w:rFonts w:ascii="Times New Roman" w:eastAsia="Times New Roman" w:hAnsi="Times New Roman"/>
                <w:iCs/>
              </w:rPr>
              <w:t>09</w:t>
            </w:r>
            <w:r w:rsidRPr="00BF5CF1">
              <w:rPr>
                <w:rFonts w:ascii="Times New Roman" w:eastAsia="Times New Roman" w:hAnsi="Times New Roman"/>
                <w:iCs/>
              </w:rPr>
              <w:t>:</w:t>
            </w:r>
            <w:r w:rsidR="005B6A98">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BF5CF1" w:rsidRDefault="00FB66C4" w:rsidP="00D407F7">
            <w:pPr>
              <w:widowControl w:val="0"/>
              <w:jc w:val="both"/>
              <w:rPr>
                <w:rFonts w:ascii="Times New Roman" w:eastAsia="Times New Roman" w:hAnsi="Times New Roman"/>
                <w:iCs/>
                <w:highlight w:val="yellow"/>
              </w:rPr>
            </w:pPr>
            <w:r w:rsidRPr="00FB66C4">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D407F7" w:rsidRPr="00BF5CF1" w:rsidRDefault="00FB66C4" w:rsidP="00D407F7">
            <w:pPr>
              <w:widowControl w:val="0"/>
              <w:jc w:val="both"/>
              <w:rPr>
                <w:rFonts w:ascii="Times New Roman" w:eastAsia="Times New Roman" w:hAnsi="Times New Roman"/>
                <w:iCs/>
                <w:highlight w:val="yellow"/>
              </w:rPr>
            </w:pPr>
            <w:r w:rsidRPr="00FB66C4">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BF5CF1" w:rsidRDefault="00FB66C4" w:rsidP="00D407F7">
            <w:pPr>
              <w:widowControl w:val="0"/>
              <w:jc w:val="both"/>
              <w:rPr>
                <w:rFonts w:ascii="Times New Roman" w:eastAsia="Times New Roman" w:hAnsi="Times New Roman"/>
                <w:iCs/>
                <w:highlight w:val="yellow"/>
              </w:rPr>
            </w:pPr>
            <w:r w:rsidRPr="00FB66C4">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rsidTr="001C1D68">
        <w:tc>
          <w:tcPr>
            <w:tcW w:w="2022" w:type="pct"/>
            <w:shd w:val="clear" w:color="auto" w:fill="D9E2F3" w:themeFill="accent1" w:themeFillTint="33"/>
          </w:tcPr>
          <w:p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1C1D68" w:rsidRPr="00924333" w:rsidRDefault="001C1D68"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924333">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1C1D68" w:rsidRPr="00924333" w:rsidRDefault="001C1D68"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924333">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924333">
              <w:rPr>
                <w:rFonts w:ascii="Times New Roman" w:eastAsia="Times New Roman" w:hAnsi="Times New Roman"/>
                <w:iCs/>
              </w:rPr>
              <w:t>…-</w:t>
            </w:r>
            <w:proofErr w:type="gramEnd"/>
            <w:r w:rsidRPr="00924333">
              <w:rPr>
                <w:rFonts w:ascii="Times New Roman" w:eastAsia="Times New Roman" w:hAnsi="Times New Roman"/>
                <w:iCs/>
              </w:rPr>
              <w:t>до…», то есть должны быть конкретными.</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Допускается указания значений показателей технических характеристик не конкретными, в случае если такие показатели установлены </w:t>
            </w:r>
            <w:proofErr w:type="spellStart"/>
            <w:r w:rsidRPr="00924333">
              <w:rPr>
                <w:rFonts w:ascii="Times New Roman" w:eastAsia="Times New Roman" w:hAnsi="Times New Roman"/>
                <w:iCs/>
              </w:rPr>
              <w:t>ГОСТами</w:t>
            </w:r>
            <w:proofErr w:type="spellEnd"/>
            <w:r w:rsidRPr="00924333">
              <w:rPr>
                <w:rFonts w:ascii="Times New Roman" w:eastAsia="Times New Roman" w:hAnsi="Times New Roman"/>
                <w:iCs/>
              </w:rPr>
              <w:t xml:space="preserve">, </w:t>
            </w:r>
            <w:proofErr w:type="spellStart"/>
            <w:r w:rsidRPr="00924333">
              <w:rPr>
                <w:rFonts w:ascii="Times New Roman" w:eastAsia="Times New Roman" w:hAnsi="Times New Roman"/>
                <w:iCs/>
              </w:rPr>
              <w:t>ОСТами</w:t>
            </w:r>
            <w:proofErr w:type="spellEnd"/>
            <w:r w:rsidRPr="00924333">
              <w:rPr>
                <w:rFonts w:ascii="Times New Roman" w:eastAsia="Times New Roman" w:hAnsi="Times New Roman"/>
                <w:iCs/>
              </w:rPr>
              <w:t xml:space="preserve"> или иными действующими нормативными документами.</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0A386E" w:rsidP="00F73068">
                <w:pPr>
                  <w:widowControl w:val="0"/>
                  <w:spacing w:after="0" w:line="240" w:lineRule="auto"/>
                  <w:ind w:left="112"/>
                  <w:jc w:val="both"/>
                  <w:rPr>
                    <w:rFonts w:ascii="Times New Roman" w:hAnsi="Times New Roman" w:cs="Times New Roman"/>
                    <w:b/>
                    <w:bCs/>
                    <w:sz w:val="20"/>
                    <w:szCs w:val="20"/>
                  </w:rPr>
                </w:pPr>
                <w:proofErr w:type="gramStart"/>
                <w:r>
                  <w:rPr>
                    <w:rFonts w:ascii="Times New Roman" w:hAnsi="Times New Roman" w:cs="Times New Roman"/>
                    <w:sz w:val="20"/>
                    <w:szCs w:val="20"/>
                  </w:rPr>
                  <w:t>Установлен</w:t>
                </w:r>
                <w:proofErr w:type="gramEnd"/>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rsidTr="00F73068">
        <w:tc>
          <w:tcPr>
            <w:tcW w:w="2525" w:type="pct"/>
            <w:vAlign w:val="center"/>
          </w:tcPr>
          <w:p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rsidR="00EA396D" w:rsidRPr="00BF5CF1" w:rsidRDefault="004F2D0F"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821858"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821858">
              <w:rPr>
                <w:rFonts w:ascii="Times New Roman" w:eastAsia="Times New Roman" w:hAnsi="Times New Roman" w:cs="Times New Roman"/>
                <w:bCs/>
                <w:sz w:val="20"/>
                <w:szCs w:val="20"/>
                <w:lang w:eastAsia="ru-RU"/>
              </w:rPr>
              <w:t>Поставка средств индивидуальной защиты</w:t>
            </w:r>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A6047F" w:rsidRPr="00A6047F">
              <w:rPr>
                <w:rFonts w:ascii="Times New Roman" w:hAnsi="Times New Roman" w:cs="Times New Roman"/>
                <w:b/>
                <w:bCs/>
                <w:sz w:val="20"/>
                <w:szCs w:val="20"/>
              </w:rPr>
              <w:t>215</w:t>
            </w:r>
            <w:r w:rsidR="00A6047F">
              <w:rPr>
                <w:rFonts w:ascii="Times New Roman" w:hAnsi="Times New Roman" w:cs="Times New Roman"/>
                <w:b/>
                <w:bCs/>
                <w:sz w:val="20"/>
                <w:szCs w:val="20"/>
              </w:rPr>
              <w:t> </w:t>
            </w:r>
            <w:r w:rsidR="00A6047F" w:rsidRPr="00A6047F">
              <w:rPr>
                <w:rFonts w:ascii="Times New Roman" w:hAnsi="Times New Roman" w:cs="Times New Roman"/>
                <w:b/>
                <w:bCs/>
                <w:sz w:val="20"/>
                <w:szCs w:val="20"/>
              </w:rPr>
              <w:t>806</w:t>
            </w:r>
            <w:r w:rsidR="00A6047F">
              <w:rPr>
                <w:rFonts w:ascii="Times New Roman" w:hAnsi="Times New Roman" w:cs="Times New Roman"/>
                <w:b/>
                <w:bCs/>
                <w:sz w:val="20"/>
                <w:szCs w:val="20"/>
              </w:rPr>
              <w:t xml:space="preserve"> (Двести пятнадцать тысяч восемьсот шесть) рублей </w:t>
            </w:r>
            <w:r w:rsidR="00A6047F" w:rsidRPr="00A6047F">
              <w:rPr>
                <w:rFonts w:ascii="Times New Roman" w:hAnsi="Times New Roman" w:cs="Times New Roman"/>
                <w:b/>
                <w:bCs/>
                <w:sz w:val="20"/>
                <w:szCs w:val="20"/>
              </w:rPr>
              <w:t>67</w:t>
            </w:r>
            <w:r w:rsidR="00A6047F">
              <w:rPr>
                <w:rFonts w:ascii="Times New Roman" w:hAnsi="Times New Roman" w:cs="Times New Roman"/>
                <w:b/>
                <w:bCs/>
                <w:sz w:val="20"/>
                <w:szCs w:val="20"/>
              </w:rPr>
              <w:t xml:space="preserve"> копеек</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pStyle w:val="2f"/>
              <w:ind w:firstLine="521"/>
              <w:jc w:val="both"/>
              <w:rPr>
                <w:rStyle w:val="2f0"/>
                <w:sz w:val="20"/>
              </w:rPr>
            </w:pPr>
            <w:proofErr w:type="gramStart"/>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9078CC">
              <w:rPr>
                <w:rStyle w:val="2f0"/>
                <w:rFonts w:eastAsia="Calibri"/>
                <w:bCs/>
                <w:sz w:val="20"/>
              </w:rPr>
              <w:t xml:space="preserve">и </w:t>
            </w:r>
            <w:r w:rsidR="009078CC" w:rsidRPr="009078CC">
              <w:rPr>
                <w:rStyle w:val="2f0"/>
                <w:rFonts w:eastAsia="Calibri"/>
                <w:bCs/>
                <w:sz w:val="20"/>
              </w:rPr>
              <w:t>включает в себя: все расходы Поставщика, необходимые для своевременного осуществления им своих обязательств по Договору (поставка товаров в полном объеме и надлежащего качества), в том числе все подлежащие к уплате налоги, сборы и другие обязательные платежи, расходы на товар, упаковку, транспортные расходы по доставке товара до</w:t>
            </w:r>
            <w:proofErr w:type="gramEnd"/>
            <w:r w:rsidR="009078CC" w:rsidRPr="009078CC">
              <w:rPr>
                <w:rStyle w:val="2f0"/>
                <w:rFonts w:eastAsia="Calibri"/>
                <w:bCs/>
                <w:sz w:val="20"/>
              </w:rPr>
              <w:t xml:space="preserve"> места назначения, затраты по хранению товара на складе Поставщика, стоимость погрузочно-разгрузочных работ, других работ, связанных с поставкой данного товара.</w:t>
            </w:r>
          </w:p>
          <w:p w:rsidR="0024495D" w:rsidRPr="004D717D" w:rsidRDefault="0024495D" w:rsidP="00BF5CF1">
            <w:pPr>
              <w:pStyle w:val="2f"/>
              <w:ind w:firstLine="521"/>
              <w:jc w:val="both"/>
              <w:rPr>
                <w:sz w:val="20"/>
              </w:rPr>
            </w:pPr>
          </w:p>
          <w:p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615504">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установленного положением о закупке для данного способа закупки.</w:t>
            </w:r>
            <w:proofErr w:type="gramEnd"/>
          </w:p>
          <w:p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 xml:space="preserve">В течение трех рабочих дней </w:t>
            </w:r>
            <w:proofErr w:type="gramStart"/>
            <w:r w:rsidRPr="005A0C02">
              <w:rPr>
                <w:rFonts w:ascii="Times New Roman" w:eastAsia="Times New Roman" w:hAnsi="Times New Roman" w:cs="Times New Roman"/>
                <w:bCs/>
                <w:sz w:val="20"/>
                <w:szCs w:val="20"/>
                <w:lang w:eastAsia="ru-RU"/>
              </w:rPr>
              <w:t>с даты поступления</w:t>
            </w:r>
            <w:proofErr w:type="gramEnd"/>
            <w:r w:rsidRPr="005A0C02">
              <w:rPr>
                <w:rFonts w:ascii="Times New Roman" w:eastAsia="Times New Roman" w:hAnsi="Times New Roman" w:cs="Times New Roman"/>
                <w:bCs/>
                <w:sz w:val="20"/>
                <w:szCs w:val="20"/>
                <w:lang w:eastAsia="ru-RU"/>
              </w:rPr>
              <w:t xml:space="preserve">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При этом Заказчик вправе не осуществлять такое разъяснение в случае, если указанный запрос поступил </w:t>
            </w:r>
            <w:proofErr w:type="gramStart"/>
            <w:r w:rsidRPr="004D717D">
              <w:rPr>
                <w:rFonts w:ascii="Times New Roman" w:eastAsia="Times New Roman" w:hAnsi="Times New Roman" w:cs="Times New Roman"/>
                <w:bCs/>
                <w:sz w:val="20"/>
                <w:szCs w:val="20"/>
                <w:lang w:eastAsia="ru-RU"/>
              </w:rPr>
              <w:t>позднее</w:t>
            </w:r>
            <w:proofErr w:type="gramEnd"/>
            <w:r w:rsidRPr="004D717D">
              <w:rPr>
                <w:rFonts w:ascii="Times New Roman" w:eastAsia="Times New Roman" w:hAnsi="Times New Roman" w:cs="Times New Roman"/>
                <w:bCs/>
                <w:sz w:val="20"/>
                <w:szCs w:val="20"/>
                <w:lang w:eastAsia="ru-RU"/>
              </w:rPr>
              <w:t xml:space="preserve"> чем за 3 (три) рабочих дня до даты окончания срока подачи заявок на участие в такой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и разъяснения положений документации о закупке </w:t>
            </w:r>
            <w:proofErr w:type="gramStart"/>
            <w:r w:rsidRPr="004D717D">
              <w:rPr>
                <w:rFonts w:ascii="Times New Roman" w:eastAsia="Times New Roman" w:hAnsi="Times New Roman" w:cs="Times New Roman"/>
                <w:bCs/>
                <w:sz w:val="20"/>
                <w:szCs w:val="20"/>
                <w:lang w:eastAsia="ru-RU"/>
              </w:rPr>
              <w:t>направляются</w:t>
            </w:r>
            <w:proofErr w:type="gramEnd"/>
            <w:r w:rsidRPr="004D717D">
              <w:rPr>
                <w:rFonts w:ascii="Times New Roman" w:eastAsia="Times New Roman" w:hAnsi="Times New Roman" w:cs="Times New Roman"/>
                <w:bCs/>
                <w:sz w:val="20"/>
                <w:szCs w:val="20"/>
                <w:lang w:eastAsia="ru-RU"/>
              </w:rPr>
              <w:t>/размещаются в соответствии с регламентом ЭТП.</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sidRPr="004D717D">
              <w:rPr>
                <w:rFonts w:ascii="Times New Roman" w:eastAsia="Times New Roman" w:hAnsi="Times New Roman" w:cs="Times New Roman"/>
                <w:bCs/>
                <w:sz w:val="20"/>
                <w:szCs w:val="20"/>
                <w:lang w:eastAsia="ru-RU"/>
              </w:rPr>
              <w:t xml:space="preserve"> либо в судебном порядке.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306755" w:rsidP="0030675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306755">
              <w:rPr>
                <w:rFonts w:ascii="Times New Roman" w:eastAsia="Times New Roman" w:hAnsi="Times New Roman" w:cs="Times New Roman"/>
                <w:bCs/>
                <w:sz w:val="20"/>
                <w:szCs w:val="20"/>
                <w:lang w:eastAsia="ru-RU"/>
              </w:rPr>
              <w:t>Не устанавливаются</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306755" w:rsidP="0030675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306755">
              <w:rPr>
                <w:rFonts w:ascii="Times New Roman" w:eastAsia="Times New Roman" w:hAnsi="Times New Roman" w:cs="Times New Roman"/>
                <w:bCs/>
                <w:sz w:val="20"/>
                <w:szCs w:val="20"/>
                <w:lang w:eastAsia="ru-RU"/>
              </w:rPr>
              <w:t>Не устанавливаются</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306755" w:rsidP="0030675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306755">
              <w:rPr>
                <w:rFonts w:ascii="Times New Roman" w:eastAsia="Times New Roman" w:hAnsi="Times New Roman" w:cs="Times New Roman"/>
                <w:bCs/>
                <w:sz w:val="20"/>
                <w:szCs w:val="20"/>
                <w:lang w:eastAsia="ru-RU"/>
              </w:rPr>
              <w:t>Не устанавливаются</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4D717D">
              <w:rPr>
                <w:rFonts w:ascii="Times New Roman" w:eastAsia="Times New Roman" w:hAnsi="Times New Roman" w:cs="Times New Roman"/>
                <w:sz w:val="20"/>
                <w:szCs w:val="20"/>
                <w:lang w:eastAsia="ru-RU"/>
              </w:rPr>
              <w:t xml:space="preserve"> </w:t>
            </w:r>
            <w:proofErr w:type="gramStart"/>
            <w:r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6EBD">
              <w:rPr>
                <w:rFonts w:ascii="Times New Roman" w:eastAsia="Times New Roman" w:hAnsi="Times New Roman" w:cs="Times New Roman"/>
                <w:bCs/>
                <w:sz w:val="20"/>
                <w:szCs w:val="20"/>
                <w:lang w:eastAsia="ru-RU"/>
              </w:rPr>
              <w:t>1) соответствие участника конкурентной закупки указанным</w:t>
            </w:r>
            <w:r>
              <w:rPr>
                <w:rFonts w:ascii="Times New Roman" w:eastAsia="Times New Roman" w:hAnsi="Times New Roman" w:cs="Times New Roman"/>
                <w:bCs/>
                <w:sz w:val="20"/>
                <w:szCs w:val="20"/>
                <w:lang w:eastAsia="ru-RU"/>
              </w:rPr>
              <w:t xml:space="preserve"> </w:t>
            </w:r>
            <w:r w:rsidRPr="00776EBD">
              <w:rPr>
                <w:rFonts w:ascii="Times New Roman" w:eastAsia="Times New Roman" w:hAnsi="Times New Roman" w:cs="Times New Roman"/>
                <w:bCs/>
                <w:sz w:val="20"/>
                <w:szCs w:val="20"/>
                <w:lang w:eastAsia="ru-RU"/>
              </w:rPr>
              <w:t>в документации о конкурентной закупке требованиям законодательства Российской</w:t>
            </w:r>
            <w:r>
              <w:rPr>
                <w:rFonts w:ascii="Times New Roman" w:eastAsia="Times New Roman" w:hAnsi="Times New Roman" w:cs="Times New Roman"/>
                <w:bCs/>
                <w:sz w:val="20"/>
                <w:szCs w:val="20"/>
                <w:lang w:eastAsia="ru-RU"/>
              </w:rPr>
              <w:t xml:space="preserve"> </w:t>
            </w:r>
            <w:r w:rsidRPr="00776EBD">
              <w:rPr>
                <w:rFonts w:ascii="Times New Roman" w:eastAsia="Times New Roman" w:hAnsi="Times New Roman" w:cs="Times New Roman"/>
                <w:sz w:val="20"/>
                <w:szCs w:val="20"/>
                <w:lang w:eastAsia="ru-RU"/>
              </w:rPr>
              <w:t>Федерации к лицам, осуществляющим поставку товара, выполнение работы, оказание</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 xml:space="preserve">услуги, </w:t>
            </w:r>
            <w:proofErr w:type="gramStart"/>
            <w:r w:rsidRPr="00776EBD">
              <w:rPr>
                <w:rFonts w:ascii="Times New Roman" w:eastAsia="Times New Roman" w:hAnsi="Times New Roman" w:cs="Times New Roman"/>
                <w:sz w:val="20"/>
                <w:szCs w:val="20"/>
                <w:lang w:eastAsia="ru-RU"/>
              </w:rPr>
              <w:t>являющихся</w:t>
            </w:r>
            <w:proofErr w:type="gramEnd"/>
            <w:r w:rsidRPr="00776EBD">
              <w:rPr>
                <w:rFonts w:ascii="Times New Roman" w:eastAsia="Times New Roman" w:hAnsi="Times New Roman" w:cs="Times New Roman"/>
                <w:sz w:val="20"/>
                <w:szCs w:val="20"/>
                <w:lang w:eastAsia="ru-RU"/>
              </w:rPr>
              <w:t xml:space="preserve"> предметом закупки;</w:t>
            </w:r>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6EBD">
              <w:rPr>
                <w:rFonts w:ascii="Times New Roman" w:eastAsia="Times New Roman" w:hAnsi="Times New Roman" w:cs="Times New Roman"/>
                <w:sz w:val="20"/>
                <w:szCs w:val="20"/>
                <w:lang w:eastAsia="ru-RU"/>
              </w:rPr>
              <w:t xml:space="preserve">2) </w:t>
            </w:r>
            <w:proofErr w:type="spellStart"/>
            <w:r w:rsidRPr="00776EBD">
              <w:rPr>
                <w:rFonts w:ascii="Times New Roman" w:eastAsia="Times New Roman" w:hAnsi="Times New Roman" w:cs="Times New Roman"/>
                <w:sz w:val="20"/>
                <w:szCs w:val="20"/>
                <w:lang w:eastAsia="ru-RU"/>
              </w:rPr>
              <w:t>непроведение</w:t>
            </w:r>
            <w:proofErr w:type="spellEnd"/>
            <w:r w:rsidRPr="00776EBD">
              <w:rPr>
                <w:rFonts w:ascii="Times New Roman" w:eastAsia="Times New Roman" w:hAnsi="Times New Roman" w:cs="Times New Roman"/>
                <w:sz w:val="20"/>
                <w:szCs w:val="20"/>
                <w:lang w:eastAsia="ru-RU"/>
              </w:rPr>
              <w:t xml:space="preserve"> ликвидации участника конкурентной закупки </w:t>
            </w:r>
            <w:r>
              <w:rPr>
                <w:rFonts w:ascii="Times New Roman" w:eastAsia="Times New Roman" w:hAnsi="Times New Roman" w:cs="Times New Roman"/>
                <w:sz w:val="20"/>
                <w:szCs w:val="20"/>
                <w:lang w:eastAsia="ru-RU"/>
              </w:rPr>
              <w:t>–</w:t>
            </w:r>
            <w:r w:rsidRPr="00776EBD">
              <w:rPr>
                <w:rFonts w:ascii="Times New Roman" w:eastAsia="Times New Roman" w:hAnsi="Times New Roman" w:cs="Times New Roman"/>
                <w:sz w:val="20"/>
                <w:szCs w:val="20"/>
                <w:lang w:eastAsia="ru-RU"/>
              </w:rPr>
              <w:t xml:space="preserve"> юридического</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лица и отсутствие решения арбитражного суда о признании участника такой закупки -</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юридического лица или индивидуального предпринимателя несостоятельным</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(банкротом);</w:t>
            </w:r>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6EBD">
              <w:rPr>
                <w:rFonts w:ascii="Times New Roman" w:eastAsia="Times New Roman" w:hAnsi="Times New Roman" w:cs="Times New Roman"/>
                <w:sz w:val="20"/>
                <w:szCs w:val="20"/>
                <w:lang w:eastAsia="ru-RU"/>
              </w:rPr>
              <w:t xml:space="preserve">3) </w:t>
            </w:r>
            <w:proofErr w:type="spellStart"/>
            <w:r w:rsidRPr="00776EBD">
              <w:rPr>
                <w:rFonts w:ascii="Times New Roman" w:eastAsia="Times New Roman" w:hAnsi="Times New Roman" w:cs="Times New Roman"/>
                <w:sz w:val="20"/>
                <w:szCs w:val="20"/>
                <w:lang w:eastAsia="ru-RU"/>
              </w:rPr>
              <w:t>неприостановление</w:t>
            </w:r>
            <w:proofErr w:type="spellEnd"/>
            <w:r w:rsidRPr="00776EBD">
              <w:rPr>
                <w:rFonts w:ascii="Times New Roman" w:eastAsia="Times New Roman" w:hAnsi="Times New Roman" w:cs="Times New Roman"/>
                <w:sz w:val="20"/>
                <w:szCs w:val="20"/>
                <w:lang w:eastAsia="ru-RU"/>
              </w:rPr>
              <w:t xml:space="preserve"> деятельности участника конкурентной закупки</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в порядке, установленном Кодексом Российской Федерации</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об административных правонарушениях;</w:t>
            </w:r>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776EBD">
              <w:rPr>
                <w:rFonts w:ascii="Times New Roman" w:eastAsia="Times New Roman" w:hAnsi="Times New Roman" w:cs="Times New Roman"/>
                <w:sz w:val="20"/>
                <w:szCs w:val="20"/>
                <w:lang w:eastAsia="ru-RU"/>
              </w:rPr>
              <w:t>4) отсутствие у участника конкурентной закупки недоимки по налогам, сборам,</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задолженности по иным обязательным платежам в бюджеты бюджетной системы</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Российской Федерации (за исключением сумм, на которые предоставлены отсрочка,</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рассрочка, инвестиционный налоговый кредит в соответствии с законодательством</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Российской Федерации о налогах и сборах, которые реструктурированы в соответствии с</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законодательством Российской Федерации, по которым имеется вступившее в законную</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силу решение суда о</w:t>
            </w:r>
            <w:proofErr w:type="gramEnd"/>
            <w:r w:rsidRPr="00776EBD">
              <w:rPr>
                <w:rFonts w:ascii="Times New Roman" w:eastAsia="Times New Roman" w:hAnsi="Times New Roman" w:cs="Times New Roman"/>
                <w:sz w:val="20"/>
                <w:szCs w:val="20"/>
                <w:lang w:eastAsia="ru-RU"/>
              </w:rPr>
              <w:t xml:space="preserve"> признании обязанности </w:t>
            </w:r>
            <w:proofErr w:type="gramStart"/>
            <w:r w:rsidRPr="00776EBD">
              <w:rPr>
                <w:rFonts w:ascii="Times New Roman" w:eastAsia="Times New Roman" w:hAnsi="Times New Roman" w:cs="Times New Roman"/>
                <w:sz w:val="20"/>
                <w:szCs w:val="20"/>
                <w:lang w:eastAsia="ru-RU"/>
              </w:rPr>
              <w:t>заявителя</w:t>
            </w:r>
            <w:proofErr w:type="gramEnd"/>
            <w:r w:rsidRPr="00776EBD">
              <w:rPr>
                <w:rFonts w:ascii="Times New Roman" w:eastAsia="Times New Roman" w:hAnsi="Times New Roman" w:cs="Times New Roman"/>
                <w:sz w:val="20"/>
                <w:szCs w:val="20"/>
                <w:lang w:eastAsia="ru-RU"/>
              </w:rPr>
              <w:t xml:space="preserve"> по уплате этих сумм исполненной</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или которые признаны безнадежными к взысканию в соответствии с законодательством</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Российской Федерации о налогах и сборах) за прошедший календарный год, размер</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которых превышает двадцать пять процентов балансовой стоимости активов участника</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такой закупки, по данным бухгалтерской (финансовой) отчетности за последний отчетный</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период. Участник такой закупки считается соответствующим установленному требованию</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 xml:space="preserve">в случае, если им в установленном порядке подано заявление об обжаловании </w:t>
            </w:r>
            <w:proofErr w:type="gramStart"/>
            <w:r w:rsidRPr="00776EBD">
              <w:rPr>
                <w:rFonts w:ascii="Times New Roman" w:eastAsia="Times New Roman" w:hAnsi="Times New Roman" w:cs="Times New Roman"/>
                <w:sz w:val="20"/>
                <w:szCs w:val="20"/>
                <w:lang w:eastAsia="ru-RU"/>
              </w:rPr>
              <w:t>указанных</w:t>
            </w:r>
            <w:proofErr w:type="gramEnd"/>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недоимки, задолженности и решение по данному заявлению на дату рассмотрения заявки</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на участие в конкурентной закупке не принято;</w:t>
            </w:r>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776EBD">
              <w:rPr>
                <w:rFonts w:ascii="Times New Roman" w:eastAsia="Times New Roman" w:hAnsi="Times New Roman" w:cs="Times New Roman"/>
                <w:sz w:val="20"/>
                <w:szCs w:val="20"/>
                <w:lang w:eastAsia="ru-RU"/>
              </w:rPr>
              <w:t>5) отсутствие у участника конкурентной закупки - физического лица,</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зарегистрированного в качестве индивидуального предпринимателя, либо</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у руководителя, членов коллегиального исполнительного органа, лица, исполняющего</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функции единоличного исполнительного органа, или главного бухгалтера юридического</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лица - участника конкурентной закупки непогашенной или неснятой судимости за</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преступления в сфере экономики и (или) преступления, предусмотренные статьями 289,</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290, 291, 291.1 Уголовного кодекса Российской Федерации, а также неприменение в</w:t>
            </w:r>
            <w:proofErr w:type="gramEnd"/>
            <w:r>
              <w:rPr>
                <w:rFonts w:ascii="Times New Roman" w:eastAsia="Times New Roman" w:hAnsi="Times New Roman" w:cs="Times New Roman"/>
                <w:sz w:val="20"/>
                <w:szCs w:val="20"/>
                <w:lang w:eastAsia="ru-RU"/>
              </w:rPr>
              <w:t xml:space="preserve"> </w:t>
            </w:r>
            <w:proofErr w:type="gramStart"/>
            <w:r w:rsidRPr="00776EBD">
              <w:rPr>
                <w:rFonts w:ascii="Times New Roman" w:eastAsia="Times New Roman" w:hAnsi="Times New Roman" w:cs="Times New Roman"/>
                <w:sz w:val="20"/>
                <w:szCs w:val="20"/>
                <w:lang w:eastAsia="ru-RU"/>
              </w:rPr>
              <w:t>отношении указанных физических лиц наказания в виде лишения права занимать</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определенные должности или заниматься определенной деятельностью, которые связаны</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с поставкой товара, выполнением работы, оказанием услуги, являющихся предметом</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осуществляемой закупки, и административного наказания в виде дисквалификации;</w:t>
            </w:r>
            <w:proofErr w:type="gramEnd"/>
          </w:p>
          <w:p w:rsid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6EBD">
              <w:rPr>
                <w:rFonts w:ascii="Times New Roman" w:eastAsia="Times New Roman" w:hAnsi="Times New Roman" w:cs="Times New Roman"/>
                <w:sz w:val="20"/>
                <w:szCs w:val="20"/>
                <w:lang w:eastAsia="ru-RU"/>
              </w:rPr>
              <w:t>6) отсутствие фактов привлечения в течение двух лет до момента подачи</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заявки на участие в конкурентной закупке участника такой закупки - юридического лица к</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административной ответственности за совершение административного правонарушения,</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предусмотренного статьей 19.28 Кодекса Российской Федерации об административных</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правонарушениях;</w:t>
            </w:r>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6EBD">
              <w:rPr>
                <w:rFonts w:ascii="Times New Roman" w:eastAsia="Times New Roman" w:hAnsi="Times New Roman" w:cs="Times New Roman"/>
                <w:sz w:val="20"/>
                <w:szCs w:val="20"/>
                <w:lang w:eastAsia="ru-RU"/>
              </w:rPr>
              <w:t>7) обладание участником конкурентной закупки исключительными правами на</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результаты интеллектуальной деятельности, если в связи</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с исполнением договора заказчик приобретает права на такие результаты;</w:t>
            </w:r>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6EBD">
              <w:rPr>
                <w:rFonts w:ascii="Times New Roman" w:eastAsia="Times New Roman" w:hAnsi="Times New Roman" w:cs="Times New Roman"/>
                <w:sz w:val="20"/>
                <w:szCs w:val="20"/>
                <w:lang w:eastAsia="ru-RU"/>
              </w:rPr>
              <w:t>8) обладание участником конкурентной закупки правами использования</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результата интеллектуальной деятельности в случае использования такого результата при</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исполнении договора;</w:t>
            </w:r>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6EBD">
              <w:rPr>
                <w:rFonts w:ascii="Times New Roman" w:eastAsia="Times New Roman" w:hAnsi="Times New Roman" w:cs="Times New Roman"/>
                <w:sz w:val="20"/>
                <w:szCs w:val="20"/>
                <w:lang w:eastAsia="ru-RU"/>
              </w:rPr>
              <w:t>9) сведения об участнике закупки отсутствуют в реестрах недобросовестных</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поставщиков, ведение которых предусмотрено Законом № 223-ФЗ и Законом № 44-ФЗ;</w:t>
            </w:r>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776EBD">
              <w:rPr>
                <w:rFonts w:ascii="Times New Roman" w:eastAsia="Times New Roman" w:hAnsi="Times New Roman" w:cs="Times New Roman"/>
                <w:sz w:val="20"/>
                <w:szCs w:val="20"/>
                <w:lang w:eastAsia="ru-RU"/>
              </w:rPr>
              <w:t>10) отсутствие обстоятельств, при которых должностное лицо заказчика</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(руководитель заказчика, член комиссии по осуществлению закупок, руководитель</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контрактной службы заказчика, контрактный управляющий), его супруг (супруга),</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близкий родственник по прямой восходящей или нисходящей линии (отец, мать, дедушка,</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 xml:space="preserve">бабушка, сын, дочь, внук, внучка), полнородный или </w:t>
            </w:r>
            <w:proofErr w:type="spellStart"/>
            <w:r w:rsidRPr="00776EBD">
              <w:rPr>
                <w:rFonts w:ascii="Times New Roman" w:eastAsia="Times New Roman" w:hAnsi="Times New Roman" w:cs="Times New Roman"/>
                <w:sz w:val="20"/>
                <w:szCs w:val="20"/>
                <w:lang w:eastAsia="ru-RU"/>
              </w:rPr>
              <w:t>неполнородный</w:t>
            </w:r>
            <w:proofErr w:type="spellEnd"/>
            <w:r w:rsidRPr="00776EBD">
              <w:rPr>
                <w:rFonts w:ascii="Times New Roman" w:eastAsia="Times New Roman" w:hAnsi="Times New Roman" w:cs="Times New Roman"/>
                <w:sz w:val="20"/>
                <w:szCs w:val="20"/>
                <w:lang w:eastAsia="ru-RU"/>
              </w:rPr>
              <w:t xml:space="preserve"> (имеющий общих с</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должностным лицом заказчика отца или мать) брат (сестра), лицо, усыновленное</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должностным лицом заказчика, либо</w:t>
            </w:r>
            <w:proofErr w:type="gramEnd"/>
            <w:r w:rsidRPr="00776EBD">
              <w:rPr>
                <w:rFonts w:ascii="Times New Roman" w:eastAsia="Times New Roman" w:hAnsi="Times New Roman" w:cs="Times New Roman"/>
                <w:sz w:val="20"/>
                <w:szCs w:val="20"/>
                <w:lang w:eastAsia="ru-RU"/>
              </w:rPr>
              <w:t xml:space="preserve"> усыновитель этого должностного лица </w:t>
            </w:r>
            <w:r w:rsidRPr="00776EBD">
              <w:rPr>
                <w:rFonts w:ascii="Times New Roman" w:eastAsia="Times New Roman" w:hAnsi="Times New Roman" w:cs="Times New Roman"/>
                <w:sz w:val="20"/>
                <w:szCs w:val="20"/>
                <w:lang w:eastAsia="ru-RU"/>
              </w:rPr>
              <w:lastRenderedPageBreak/>
              <w:t>заказчика</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является:</w:t>
            </w:r>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6EBD">
              <w:rPr>
                <w:rFonts w:ascii="Times New Roman" w:eastAsia="Times New Roman" w:hAnsi="Times New Roman" w:cs="Times New Roman"/>
                <w:sz w:val="20"/>
                <w:szCs w:val="20"/>
                <w:lang w:eastAsia="ru-RU"/>
              </w:rPr>
              <w:t>а) физическим лицом (в том числе зарегистрированным в качестве индивидуального</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предпринимателя), являющимся участником закупки;</w:t>
            </w:r>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6EBD">
              <w:rPr>
                <w:rFonts w:ascii="Times New Roman" w:eastAsia="Times New Roman" w:hAnsi="Times New Roman" w:cs="Times New Roman"/>
                <w:sz w:val="20"/>
                <w:szCs w:val="20"/>
                <w:lang w:eastAsia="ru-RU"/>
              </w:rPr>
              <w:t>б) руководителем, единоличным исполнительным органом, членом коллегиального</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исполнительного органа, учредителем, членом коллегиального органа унитарной</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организации, являющейся участником закупки;</w:t>
            </w:r>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6EBD">
              <w:rPr>
                <w:rFonts w:ascii="Times New Roman" w:eastAsia="Times New Roman" w:hAnsi="Times New Roman" w:cs="Times New Roman"/>
                <w:sz w:val="20"/>
                <w:szCs w:val="20"/>
                <w:lang w:eastAsia="ru-RU"/>
              </w:rPr>
              <w:t>в) единоличным исполнительным органом, членом коллегиального исполнительного</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 xml:space="preserve">органа, членом коллегиального органа управления, </w:t>
            </w:r>
            <w:proofErr w:type="spellStart"/>
            <w:r w:rsidRPr="00776EBD">
              <w:rPr>
                <w:rFonts w:ascii="Times New Roman" w:eastAsia="Times New Roman" w:hAnsi="Times New Roman" w:cs="Times New Roman"/>
                <w:sz w:val="20"/>
                <w:szCs w:val="20"/>
                <w:lang w:eastAsia="ru-RU"/>
              </w:rPr>
              <w:t>выгодоприобретателем</w:t>
            </w:r>
            <w:proofErr w:type="spellEnd"/>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корпоративного юридического лица, являющегося участником закупки.</w:t>
            </w:r>
            <w:r>
              <w:rPr>
                <w:rFonts w:ascii="Times New Roman" w:eastAsia="Times New Roman" w:hAnsi="Times New Roman" w:cs="Times New Roman"/>
                <w:sz w:val="20"/>
                <w:szCs w:val="20"/>
                <w:lang w:eastAsia="ru-RU"/>
              </w:rPr>
              <w:t xml:space="preserve"> </w:t>
            </w:r>
            <w:proofErr w:type="spellStart"/>
            <w:proofErr w:type="gramStart"/>
            <w:r w:rsidRPr="00776EBD">
              <w:rPr>
                <w:rFonts w:ascii="Times New Roman" w:eastAsia="Times New Roman" w:hAnsi="Times New Roman" w:cs="Times New Roman"/>
                <w:sz w:val="20"/>
                <w:szCs w:val="20"/>
                <w:lang w:eastAsia="ru-RU"/>
              </w:rPr>
              <w:t>Выгодоприобретателем</w:t>
            </w:r>
            <w:proofErr w:type="spellEnd"/>
            <w:r w:rsidRPr="00776EBD">
              <w:rPr>
                <w:rFonts w:ascii="Times New Roman" w:eastAsia="Times New Roman" w:hAnsi="Times New Roman" w:cs="Times New Roman"/>
                <w:sz w:val="20"/>
                <w:szCs w:val="20"/>
                <w:lang w:eastAsia="ru-RU"/>
              </w:rPr>
              <w:t xml:space="preserve"> для целей настоящей статьи является физическое лицо, которое</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владеет напрямую или косвенно (через юридическое лицо или через несколько</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юридических лиц) более чем десятью процентами голосующих акций хозяйственного</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общества либо владеет напрямую или косвенно (через юридическое лицо или через</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несколько юридических лиц) долей, превышающей десять процентов в уставном</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(складочном) капитале хозяйственного товарищества или общества;</w:t>
            </w:r>
            <w:proofErr w:type="gramEnd"/>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776EBD">
              <w:rPr>
                <w:rFonts w:ascii="Times New Roman" w:eastAsia="Times New Roman" w:hAnsi="Times New Roman" w:cs="Times New Roman"/>
                <w:sz w:val="20"/>
                <w:szCs w:val="20"/>
                <w:lang w:eastAsia="ru-RU"/>
              </w:rPr>
              <w:t>11) участник закупки не должен являться юридическим или физическим лицом, в</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отношении которого применяются специальные экономические меры, предусмотренные</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подпунктом «а» пункта 2 Указа Президента Российской Федерации от 03.05.2022 г. № 252</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«О применении ответных специальных экономических мер в связи с недружественными</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действиями некоторых иностранных государств и международных организаций», либо</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являться организацией, находящейся под контролем таких лиц;</w:t>
            </w:r>
            <w:proofErr w:type="gramEnd"/>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6EBD">
              <w:rPr>
                <w:rFonts w:ascii="Times New Roman" w:eastAsia="Times New Roman" w:hAnsi="Times New Roman" w:cs="Times New Roman"/>
                <w:sz w:val="20"/>
                <w:szCs w:val="20"/>
                <w:lang w:eastAsia="ru-RU"/>
              </w:rPr>
              <w:t>12) участник закупки не должен являться иностранным агентом</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в соответствии с Федеральным законом от 14 июля 2022 года № 255-ФЗ</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 xml:space="preserve">«О </w:t>
            </w:r>
            <w:proofErr w:type="gramStart"/>
            <w:r w:rsidRPr="00776EBD">
              <w:rPr>
                <w:rFonts w:ascii="Times New Roman" w:eastAsia="Times New Roman" w:hAnsi="Times New Roman" w:cs="Times New Roman"/>
                <w:sz w:val="20"/>
                <w:szCs w:val="20"/>
                <w:lang w:eastAsia="ru-RU"/>
              </w:rPr>
              <w:t>контроле за</w:t>
            </w:r>
            <w:proofErr w:type="gramEnd"/>
            <w:r w:rsidRPr="00776EBD">
              <w:rPr>
                <w:rFonts w:ascii="Times New Roman" w:eastAsia="Times New Roman" w:hAnsi="Times New Roman" w:cs="Times New Roman"/>
                <w:sz w:val="20"/>
                <w:szCs w:val="20"/>
                <w:lang w:eastAsia="ru-RU"/>
              </w:rPr>
              <w:t xml:space="preserve"> деятельностью лиц, находящихся под иностранным влиянием;</w:t>
            </w:r>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776EBD">
              <w:rPr>
                <w:rFonts w:ascii="Times New Roman" w:eastAsia="Times New Roman" w:hAnsi="Times New Roman" w:cs="Times New Roman"/>
                <w:sz w:val="20"/>
                <w:szCs w:val="20"/>
                <w:lang w:eastAsia="ru-RU"/>
              </w:rPr>
              <w:t xml:space="preserve">13) участник закупки не является </w:t>
            </w:r>
            <w:proofErr w:type="spellStart"/>
            <w:r w:rsidRPr="00776EBD">
              <w:rPr>
                <w:rFonts w:ascii="Times New Roman" w:eastAsia="Times New Roman" w:hAnsi="Times New Roman" w:cs="Times New Roman"/>
                <w:sz w:val="20"/>
                <w:szCs w:val="20"/>
                <w:lang w:eastAsia="ru-RU"/>
              </w:rPr>
              <w:t>офшорной</w:t>
            </w:r>
            <w:proofErr w:type="spellEnd"/>
            <w:r w:rsidRPr="00776EBD">
              <w:rPr>
                <w:rFonts w:ascii="Times New Roman" w:eastAsia="Times New Roman" w:hAnsi="Times New Roman" w:cs="Times New Roman"/>
                <w:sz w:val="20"/>
                <w:szCs w:val="20"/>
                <w:lang w:eastAsia="ru-RU"/>
              </w:rPr>
              <w:t xml:space="preserve"> компанией, не имеет в составе</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участников (членов) корпоративного юридического лица или в составе учредителей</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 xml:space="preserve">унитарного юридического лица </w:t>
            </w:r>
            <w:proofErr w:type="spellStart"/>
            <w:r w:rsidRPr="00776EBD">
              <w:rPr>
                <w:rFonts w:ascii="Times New Roman" w:eastAsia="Times New Roman" w:hAnsi="Times New Roman" w:cs="Times New Roman"/>
                <w:sz w:val="20"/>
                <w:szCs w:val="20"/>
                <w:lang w:eastAsia="ru-RU"/>
              </w:rPr>
              <w:t>офшорной</w:t>
            </w:r>
            <w:proofErr w:type="spellEnd"/>
            <w:r w:rsidRPr="00776EBD">
              <w:rPr>
                <w:rFonts w:ascii="Times New Roman" w:eastAsia="Times New Roman" w:hAnsi="Times New Roman" w:cs="Times New Roman"/>
                <w:sz w:val="20"/>
                <w:szCs w:val="20"/>
                <w:lang w:eastAsia="ru-RU"/>
              </w:rPr>
              <w:t xml:space="preserve"> компании, а также не имеет </w:t>
            </w:r>
            <w:proofErr w:type="spellStart"/>
            <w:r w:rsidRPr="00776EBD">
              <w:rPr>
                <w:rFonts w:ascii="Times New Roman" w:eastAsia="Times New Roman" w:hAnsi="Times New Roman" w:cs="Times New Roman"/>
                <w:sz w:val="20"/>
                <w:szCs w:val="20"/>
                <w:lang w:eastAsia="ru-RU"/>
              </w:rPr>
              <w:t>офшорных</w:t>
            </w:r>
            <w:proofErr w:type="spellEnd"/>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компаний в числе лиц, владеющих напрямую или косвенно (через юридическое лицо или</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через несколько юридических лиц) более чем десятью процентами голосующих акций</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хозяйственного общества либо долей, превышающей десять процентов в</w:t>
            </w:r>
            <w:proofErr w:type="gramEnd"/>
            <w:r w:rsidRPr="00776EBD">
              <w:rPr>
                <w:rFonts w:ascii="Times New Roman" w:eastAsia="Times New Roman" w:hAnsi="Times New Roman" w:cs="Times New Roman"/>
                <w:sz w:val="20"/>
                <w:szCs w:val="20"/>
                <w:lang w:eastAsia="ru-RU"/>
              </w:rPr>
              <w:t xml:space="preserve"> уставном</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 xml:space="preserve">(складочном) </w:t>
            </w:r>
            <w:proofErr w:type="gramStart"/>
            <w:r w:rsidRPr="00776EBD">
              <w:rPr>
                <w:rFonts w:ascii="Times New Roman" w:eastAsia="Times New Roman" w:hAnsi="Times New Roman" w:cs="Times New Roman"/>
                <w:sz w:val="20"/>
                <w:szCs w:val="20"/>
                <w:lang w:eastAsia="ru-RU"/>
              </w:rPr>
              <w:t>капитале</w:t>
            </w:r>
            <w:proofErr w:type="gramEnd"/>
            <w:r w:rsidRPr="00776EBD">
              <w:rPr>
                <w:rFonts w:ascii="Times New Roman" w:eastAsia="Times New Roman" w:hAnsi="Times New Roman" w:cs="Times New Roman"/>
                <w:sz w:val="20"/>
                <w:szCs w:val="20"/>
                <w:lang w:eastAsia="ru-RU"/>
              </w:rPr>
              <w:t xml:space="preserve"> хозяйственного товарищества или общества;</w:t>
            </w:r>
          </w:p>
          <w:p w:rsidR="00776EBD" w:rsidRPr="004D717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6EBD">
              <w:rPr>
                <w:rFonts w:ascii="Times New Roman" w:eastAsia="Times New Roman" w:hAnsi="Times New Roman" w:cs="Times New Roman"/>
                <w:sz w:val="20"/>
                <w:szCs w:val="20"/>
                <w:lang w:eastAsia="ru-RU"/>
              </w:rPr>
              <w:t>14) отсутствие у участника закупки ограничений для участия в закупках,</w:t>
            </w:r>
            <w:r>
              <w:rPr>
                <w:rFonts w:ascii="Times New Roman" w:eastAsia="Times New Roman" w:hAnsi="Times New Roman" w:cs="Times New Roman"/>
                <w:sz w:val="20"/>
                <w:szCs w:val="20"/>
                <w:lang w:eastAsia="ru-RU"/>
              </w:rPr>
              <w:t xml:space="preserve"> </w:t>
            </w:r>
            <w:r w:rsidRPr="00776EBD">
              <w:rPr>
                <w:rFonts w:ascii="Times New Roman" w:eastAsia="Times New Roman" w:hAnsi="Times New Roman" w:cs="Times New Roman"/>
                <w:sz w:val="20"/>
                <w:szCs w:val="20"/>
                <w:lang w:eastAsia="ru-RU"/>
              </w:rPr>
              <w:t>установленных законодательством Российской Федерации.</w:t>
            </w: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776EBD" w:rsidP="00776EB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776EBD">
              <w:rPr>
                <w:rFonts w:ascii="Times New Roman" w:eastAsia="Times New Roman" w:hAnsi="Times New Roman" w:cs="Times New Roman"/>
                <w:bCs/>
                <w:sz w:val="20"/>
                <w:szCs w:val="20"/>
                <w:lang w:eastAsia="ru-RU"/>
              </w:rPr>
              <w:t>Не устанавливаются</w:t>
            </w:r>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BC4182" w:rsidRPr="00BC4182" w:rsidRDefault="00BC4182" w:rsidP="00BC418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BC4182">
              <w:rPr>
                <w:rFonts w:ascii="Times New Roman" w:eastAsia="Times New Roman" w:hAnsi="Times New Roman" w:cs="Times New Roman"/>
                <w:bCs/>
                <w:sz w:val="20"/>
                <w:szCs w:val="20"/>
                <w:lang w:eastAsia="ru-RU"/>
              </w:rPr>
              <w:t>1) документ, содержащий сведения об участнике закупки, подавшем заявку</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(фирменное наименование (полное наименование), сведения об организационно-правовой</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форме, о месте нахождения, почтовый адрес (для юридического лица), фамилию, имя,</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отчество, паспортные данные, сведения о месте жительства (для физического лица), номер</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контактного телефона, идентификационный номер налогоплательщика);</w:t>
            </w:r>
            <w:proofErr w:type="gramEnd"/>
          </w:p>
          <w:p w:rsidR="00BC4182" w:rsidRPr="00BC4182" w:rsidRDefault="00BC4182" w:rsidP="00BC418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4182">
              <w:rPr>
                <w:rFonts w:ascii="Times New Roman" w:eastAsia="Times New Roman" w:hAnsi="Times New Roman" w:cs="Times New Roman"/>
                <w:bCs/>
                <w:sz w:val="20"/>
                <w:szCs w:val="20"/>
                <w:lang w:eastAsia="ru-RU"/>
              </w:rPr>
              <w:t>2) копии учредительных документов участников закупок</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(для юридических лиц);</w:t>
            </w:r>
          </w:p>
          <w:p w:rsidR="00BC4182" w:rsidRPr="00BC4182" w:rsidRDefault="00BC4182" w:rsidP="00BC418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4182">
              <w:rPr>
                <w:rFonts w:ascii="Times New Roman" w:eastAsia="Times New Roman" w:hAnsi="Times New Roman" w:cs="Times New Roman"/>
                <w:bCs/>
                <w:sz w:val="20"/>
                <w:szCs w:val="20"/>
                <w:lang w:eastAsia="ru-RU"/>
              </w:rPr>
              <w:t>3) копии документов, удостоверяющих личность (для физических лиц);</w:t>
            </w:r>
          </w:p>
          <w:p w:rsidR="00BC4182" w:rsidRPr="00BC4182" w:rsidRDefault="00BC4182" w:rsidP="00BC418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BC4182">
              <w:rPr>
                <w:rFonts w:ascii="Times New Roman" w:eastAsia="Times New Roman" w:hAnsi="Times New Roman" w:cs="Times New Roman"/>
                <w:bCs/>
                <w:sz w:val="20"/>
                <w:szCs w:val="20"/>
                <w:lang w:eastAsia="ru-RU"/>
              </w:rPr>
              <w:t>4) копию документа, подтверждающего полномочия лица действовать от</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имени участника конкурентной закупки, за исключением случаев подписания заявки</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юридического лица (копию решения о назначении или об избрании либо копию приказа о</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назначении физического лица на должность, в соответствии с которыми такое физическое</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лицо обладает правом действовать от имени участника без доверенности (далее в</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настоящем разделе – руководитель).</w:t>
            </w:r>
            <w:proofErr w:type="gramEnd"/>
            <w:r w:rsidRPr="00BC4182">
              <w:rPr>
                <w:rFonts w:ascii="Times New Roman" w:eastAsia="Times New Roman" w:hAnsi="Times New Roman" w:cs="Times New Roman"/>
                <w:bCs/>
                <w:sz w:val="20"/>
                <w:szCs w:val="20"/>
                <w:lang w:eastAsia="ru-RU"/>
              </w:rPr>
              <w:t xml:space="preserve"> В случае</w:t>
            </w:r>
            <w:proofErr w:type="gramStart"/>
            <w:r w:rsidRPr="00BC4182">
              <w:rPr>
                <w:rFonts w:ascii="Times New Roman" w:eastAsia="Times New Roman" w:hAnsi="Times New Roman" w:cs="Times New Roman"/>
                <w:bCs/>
                <w:sz w:val="20"/>
                <w:szCs w:val="20"/>
                <w:lang w:eastAsia="ru-RU"/>
              </w:rPr>
              <w:t>,</w:t>
            </w:r>
            <w:proofErr w:type="gramEnd"/>
            <w:r w:rsidRPr="00BC4182">
              <w:rPr>
                <w:rFonts w:ascii="Times New Roman" w:eastAsia="Times New Roman" w:hAnsi="Times New Roman" w:cs="Times New Roman"/>
                <w:bCs/>
                <w:sz w:val="20"/>
                <w:szCs w:val="20"/>
                <w:lang w:eastAsia="ru-RU"/>
              </w:rPr>
              <w:t xml:space="preserve"> если от имени участника действует иное</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 xml:space="preserve">лицо, заявка на участие в должна содержать также доверенность на </w:t>
            </w:r>
            <w:r w:rsidRPr="00BC4182">
              <w:rPr>
                <w:rFonts w:ascii="Times New Roman" w:eastAsia="Times New Roman" w:hAnsi="Times New Roman" w:cs="Times New Roman"/>
                <w:bCs/>
                <w:sz w:val="20"/>
                <w:szCs w:val="20"/>
                <w:lang w:eastAsia="ru-RU"/>
              </w:rPr>
              <w:lastRenderedPageBreak/>
              <w:t>осуществление</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действий от имени участника, заверенную печатью участника и подписанную</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руководителем (для юридического лица) (при наличии печати) или уполномоченным</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руководителем лицом, либо нотариально заверенную копию указанной доверенности. В</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случае</w:t>
            </w:r>
            <w:proofErr w:type="gramStart"/>
            <w:r w:rsidRPr="00BC4182">
              <w:rPr>
                <w:rFonts w:ascii="Times New Roman" w:eastAsia="Times New Roman" w:hAnsi="Times New Roman" w:cs="Times New Roman"/>
                <w:bCs/>
                <w:sz w:val="20"/>
                <w:szCs w:val="20"/>
                <w:lang w:eastAsia="ru-RU"/>
              </w:rPr>
              <w:t>,</w:t>
            </w:r>
            <w:proofErr w:type="gramEnd"/>
            <w:r w:rsidRPr="00BC4182">
              <w:rPr>
                <w:rFonts w:ascii="Times New Roman" w:eastAsia="Times New Roman" w:hAnsi="Times New Roman" w:cs="Times New Roman"/>
                <w:bCs/>
                <w:sz w:val="20"/>
                <w:szCs w:val="20"/>
                <w:lang w:eastAsia="ru-RU"/>
              </w:rPr>
              <w:t xml:space="preserve"> если указанная доверенность подписана лицом, уполномоченным руководителем,</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заявка на участие должна содержать также документ, подтверждающий полномочия</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такого лица;</w:t>
            </w:r>
          </w:p>
          <w:p w:rsidR="00BC4182" w:rsidRPr="00BC4182" w:rsidRDefault="00BC4182" w:rsidP="00BC418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BC4182">
              <w:rPr>
                <w:rFonts w:ascii="Times New Roman" w:eastAsia="Times New Roman" w:hAnsi="Times New Roman" w:cs="Times New Roman"/>
                <w:bCs/>
                <w:sz w:val="20"/>
                <w:szCs w:val="20"/>
                <w:lang w:eastAsia="ru-RU"/>
              </w:rPr>
              <w:t>5) копию решения о согласии на совершение крупной сделки или</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о последующем одобрении этой сделки, если требование о наличии указанного решения</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установлено законодательством Российской Федерации и для участника конкурентной</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закупки заключение по результатам такой закупки договора либо предоставление</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обеспечения заявки на участие в такой закупке (если требование об обеспечении заявок</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установлено заказчиком в извещении об осуществлении такой закупки, документации о</w:t>
            </w:r>
            <w:proofErr w:type="gramEnd"/>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конкурентной закупке), обеспечения исполнения договора (если требование об</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обеспечении исполнения договора установлено заказчиком в извещении об</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осуществлении такой закупки, документации о конкурентной закупке) является крупной</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сделкой;</w:t>
            </w:r>
          </w:p>
          <w:p w:rsidR="0024495D" w:rsidRPr="00BC4182" w:rsidRDefault="00BC4182" w:rsidP="00BC418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4182">
              <w:rPr>
                <w:rFonts w:ascii="Times New Roman" w:eastAsia="Times New Roman" w:hAnsi="Times New Roman" w:cs="Times New Roman"/>
                <w:bCs/>
                <w:sz w:val="20"/>
                <w:szCs w:val="20"/>
                <w:lang w:eastAsia="ru-RU"/>
              </w:rPr>
              <w:t>6) информацию и документы об обеспечении заявки на участие</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в конкурентной закупке, если соответствующее требование предусмотрено извещением об</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осуществлении такой закупки, документацией о конкурентной закупке;</w:t>
            </w:r>
          </w:p>
          <w:p w:rsidR="00BC4182" w:rsidRPr="00BC4182" w:rsidRDefault="00BC4182" w:rsidP="00BC418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BC4182">
              <w:rPr>
                <w:rFonts w:ascii="Times New Roman" w:eastAsia="Times New Roman" w:hAnsi="Times New Roman" w:cs="Times New Roman"/>
                <w:bCs/>
                <w:sz w:val="20"/>
                <w:szCs w:val="20"/>
                <w:lang w:eastAsia="ru-RU"/>
              </w:rPr>
              <w:t>7) копии документов, подтверждающих соответствие товара, работы или</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услуги, являющихся предметом закупки, требованиям, установленным в соответствии с</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законодательством Российской Федерации, в случае, если требования к данным товару,</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работе или услуге установлены в соответствии с законодательством Российской</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Федерации и перечень таких документов предусмотрен документацией о конкурентной</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закупке.</w:t>
            </w:r>
            <w:proofErr w:type="gramEnd"/>
            <w:r w:rsidRPr="00BC4182">
              <w:rPr>
                <w:rFonts w:ascii="Times New Roman" w:eastAsia="Times New Roman" w:hAnsi="Times New Roman" w:cs="Times New Roman"/>
                <w:bCs/>
                <w:sz w:val="20"/>
                <w:szCs w:val="20"/>
                <w:lang w:eastAsia="ru-RU"/>
              </w:rPr>
              <w:t xml:space="preserve"> При этом не допускается требовать представление указанных документов, если в</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соответствии с законодательством Российской Федерации они передаются вместе с</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товаром;</w:t>
            </w:r>
          </w:p>
          <w:p w:rsidR="00BC4182" w:rsidRPr="00BC4182" w:rsidRDefault="00BC4182" w:rsidP="00BC418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4182">
              <w:rPr>
                <w:rFonts w:ascii="Times New Roman" w:eastAsia="Times New Roman" w:hAnsi="Times New Roman" w:cs="Times New Roman"/>
                <w:bCs/>
                <w:sz w:val="20"/>
                <w:szCs w:val="20"/>
                <w:lang w:eastAsia="ru-RU"/>
              </w:rPr>
              <w:t>8) копии документов, подтверждающих соответствие участника конкурентной</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закупки указанным в документации о конкурентной закупке требованиям</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законодательства Российской Федерации к лицам, осуществляющим поставку товара,</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выполнение работы, оказание услуги, являющихся предметом закупки;</w:t>
            </w:r>
          </w:p>
          <w:p w:rsidR="00BC4182" w:rsidRPr="00BC4182" w:rsidRDefault="00BC4182" w:rsidP="00BC418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4182">
              <w:rPr>
                <w:rFonts w:ascii="Times New Roman" w:eastAsia="Times New Roman" w:hAnsi="Times New Roman" w:cs="Times New Roman"/>
                <w:bCs/>
                <w:sz w:val="20"/>
                <w:szCs w:val="20"/>
                <w:lang w:eastAsia="ru-RU"/>
              </w:rPr>
              <w:t>9) декларацию, подтверждающую на дату подачи заявки на участие в</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конкурентной закупке соответствие участника конкурентной закупки требованиям,</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 xml:space="preserve">установленным </w:t>
            </w:r>
            <w:r>
              <w:rPr>
                <w:rFonts w:ascii="Times New Roman" w:eastAsia="Times New Roman" w:hAnsi="Times New Roman" w:cs="Times New Roman"/>
                <w:bCs/>
                <w:sz w:val="20"/>
                <w:szCs w:val="20"/>
                <w:lang w:eastAsia="ru-RU"/>
              </w:rPr>
              <w:t>пунктом 18 настоящего извещения</w:t>
            </w:r>
            <w:r w:rsidRPr="00BC4182">
              <w:rPr>
                <w:rFonts w:ascii="Times New Roman" w:eastAsia="Times New Roman" w:hAnsi="Times New Roman" w:cs="Times New Roman"/>
                <w:bCs/>
                <w:sz w:val="20"/>
                <w:szCs w:val="20"/>
                <w:lang w:eastAsia="ru-RU"/>
              </w:rPr>
              <w:t>.</w:t>
            </w:r>
          </w:p>
          <w:p w:rsidR="00BC4182" w:rsidRPr="00BC4182" w:rsidRDefault="00BC4182" w:rsidP="00BC418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rsidR="00BC4182" w:rsidRPr="00BC4182" w:rsidRDefault="00BC4182" w:rsidP="00BC418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4182">
              <w:rPr>
                <w:rFonts w:ascii="Times New Roman" w:eastAsia="Times New Roman" w:hAnsi="Times New Roman" w:cs="Times New Roman"/>
                <w:bCs/>
                <w:sz w:val="20"/>
                <w:szCs w:val="20"/>
                <w:lang w:eastAsia="ru-RU"/>
              </w:rPr>
              <w:t>Заявка на участие в конкурентной закупке может содержать:</w:t>
            </w:r>
          </w:p>
          <w:p w:rsidR="00BC4182" w:rsidRPr="00BC4182" w:rsidRDefault="00BC4182" w:rsidP="00BC418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4182">
              <w:rPr>
                <w:rFonts w:ascii="Times New Roman" w:eastAsia="Times New Roman" w:hAnsi="Times New Roman" w:cs="Times New Roman"/>
                <w:bCs/>
                <w:sz w:val="20"/>
                <w:szCs w:val="20"/>
                <w:lang w:eastAsia="ru-RU"/>
              </w:rPr>
              <w:t>1) дополнительные документы и сведения по усмотрению участника;</w:t>
            </w:r>
          </w:p>
          <w:p w:rsidR="00BC4182" w:rsidRPr="00BC4182" w:rsidRDefault="00BC4182" w:rsidP="00BC418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BC4182">
              <w:rPr>
                <w:rFonts w:ascii="Times New Roman" w:eastAsia="Times New Roman" w:hAnsi="Times New Roman" w:cs="Times New Roman"/>
                <w:bCs/>
                <w:sz w:val="20"/>
                <w:szCs w:val="20"/>
                <w:lang w:eastAsia="ru-RU"/>
              </w:rPr>
              <w:t>2) эскиз, рисунок, чертеж, фотографию, иное изображение товара, образец</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(пробу) товара, на поставку которого осуществляется закупка;</w:t>
            </w:r>
            <w:proofErr w:type="gramEnd"/>
          </w:p>
          <w:p w:rsidR="00BC4182" w:rsidRPr="004D717D" w:rsidRDefault="00BC4182" w:rsidP="00BC418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BC4182">
              <w:rPr>
                <w:rFonts w:ascii="Times New Roman" w:eastAsia="Times New Roman" w:hAnsi="Times New Roman" w:cs="Times New Roman"/>
                <w:bCs/>
                <w:sz w:val="20"/>
                <w:szCs w:val="20"/>
                <w:lang w:eastAsia="ru-RU"/>
              </w:rPr>
              <w:t>3) иные документы, подтверждающие соответствие участника закупки и (или)</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товара, работы, услуги требованиям, установленным в документации</w:t>
            </w:r>
            <w:r>
              <w:rPr>
                <w:rFonts w:ascii="Times New Roman" w:eastAsia="Times New Roman" w:hAnsi="Times New Roman" w:cs="Times New Roman"/>
                <w:bCs/>
                <w:sz w:val="20"/>
                <w:szCs w:val="20"/>
                <w:lang w:eastAsia="ru-RU"/>
              </w:rPr>
              <w:t xml:space="preserve"> </w:t>
            </w:r>
            <w:r w:rsidRPr="00BC4182">
              <w:rPr>
                <w:rFonts w:ascii="Times New Roman" w:eastAsia="Times New Roman" w:hAnsi="Times New Roman" w:cs="Times New Roman"/>
                <w:bCs/>
                <w:sz w:val="20"/>
                <w:szCs w:val="20"/>
                <w:lang w:eastAsia="ru-RU"/>
              </w:rPr>
              <w:t xml:space="preserve">о проведении </w:t>
            </w:r>
            <w:r>
              <w:rPr>
                <w:rFonts w:ascii="Times New Roman" w:eastAsia="Times New Roman" w:hAnsi="Times New Roman" w:cs="Times New Roman"/>
                <w:bCs/>
                <w:sz w:val="20"/>
                <w:szCs w:val="20"/>
                <w:lang w:eastAsia="ru-RU"/>
              </w:rPr>
              <w:t>закупки</w:t>
            </w:r>
            <w:r w:rsidRPr="00BC4182">
              <w:rPr>
                <w:rFonts w:ascii="Times New Roman" w:eastAsia="Times New Roman" w:hAnsi="Times New Roman" w:cs="Times New Roman"/>
                <w:bCs/>
                <w:sz w:val="20"/>
                <w:szCs w:val="20"/>
                <w:lang w:eastAsia="ru-RU"/>
              </w:rPr>
              <w:t>.</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Default="00776EB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776EBD">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776EBD">
              <w:rPr>
                <w:rFonts w:ascii="Times New Roman" w:eastAsia="Times New Roman" w:hAnsi="Times New Roman" w:cs="Times New Roman"/>
                <w:b/>
                <w:sz w:val="20"/>
                <w:szCs w:val="20"/>
                <w:lang w:eastAsia="ru-RU"/>
              </w:rPr>
              <w:t>для «Запрета»:</w:t>
            </w:r>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76EBD">
              <w:rPr>
                <w:rFonts w:ascii="Times New Roman" w:eastAsia="Times New Roman" w:hAnsi="Times New Roman" w:cs="Times New Roman"/>
                <w:bCs/>
                <w:sz w:val="20"/>
                <w:szCs w:val="20"/>
                <w:lang w:eastAsia="ru-RU"/>
              </w:rPr>
              <w:t xml:space="preserve">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w:t>
            </w:r>
            <w:proofErr w:type="spellStart"/>
            <w:r w:rsidRPr="00776EBD">
              <w:rPr>
                <w:rFonts w:ascii="Times New Roman" w:eastAsia="Times New Roman" w:hAnsi="Times New Roman" w:cs="Times New Roman"/>
                <w:bCs/>
                <w:sz w:val="20"/>
                <w:szCs w:val="20"/>
                <w:lang w:eastAsia="ru-RU"/>
              </w:rPr>
              <w:t>1</w:t>
            </w:r>
            <w:proofErr w:type="spellEnd"/>
            <w:r w:rsidRPr="00776EBD">
              <w:rPr>
                <w:rFonts w:ascii="Times New Roman" w:eastAsia="Times New Roman" w:hAnsi="Times New Roman" w:cs="Times New Roman"/>
                <w:bCs/>
                <w:sz w:val="20"/>
                <w:szCs w:val="20"/>
                <w:lang w:eastAsia="ru-RU"/>
              </w:rPr>
              <w:t xml:space="preserve"> ПП РФ № 719, или номер реестровой записи из РРПП, содержащей в том числе:</w:t>
            </w:r>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776EBD">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776EBD">
              <w:rPr>
                <w:rFonts w:ascii="Times New Roman" w:eastAsia="Times New Roman" w:hAnsi="Times New Roman" w:cs="Times New Roman"/>
                <w:bCs/>
                <w:sz w:val="20"/>
                <w:szCs w:val="20"/>
                <w:lang w:eastAsia="ru-RU"/>
              </w:rPr>
              <w:t xml:space="preserve"> такого товара определено значение для целей осуществления закупок);</w:t>
            </w:r>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76EBD">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76EBD">
              <w:rPr>
                <w:rFonts w:ascii="Times New Roman" w:eastAsia="Times New Roman" w:hAnsi="Times New Roman" w:cs="Times New Roman"/>
                <w:bCs/>
                <w:sz w:val="20"/>
                <w:szCs w:val="20"/>
                <w:lang w:eastAsia="ru-RU"/>
              </w:rPr>
              <w:t>ИЛИ</w:t>
            </w:r>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76EBD">
              <w:rPr>
                <w:rFonts w:ascii="Times New Roman" w:eastAsia="Times New Roman" w:hAnsi="Times New Roman" w:cs="Times New Roman"/>
                <w:bCs/>
                <w:sz w:val="20"/>
                <w:szCs w:val="20"/>
                <w:lang w:eastAsia="ru-RU"/>
              </w:rPr>
              <w:lastRenderedPageBreak/>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776EBD">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76EBD">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776EBD" w:rsidRPr="00776EB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76EBD">
              <w:rPr>
                <w:rFonts w:ascii="Times New Roman" w:eastAsia="Times New Roman" w:hAnsi="Times New Roman" w:cs="Times New Roman"/>
                <w:bCs/>
                <w:sz w:val="20"/>
                <w:szCs w:val="20"/>
                <w:lang w:eastAsia="ru-RU"/>
              </w:rPr>
              <w:t xml:space="preserve">ИЛИ </w:t>
            </w:r>
          </w:p>
          <w:p w:rsidR="00776EBD" w:rsidRPr="004D717D" w:rsidRDefault="00776EBD" w:rsidP="00776E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776EBD">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776EBD" w:rsidP="00776EB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776EB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rsidTr="005660A5">
        <w:trPr>
          <w:trHeight w:val="175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w:t>
            </w:r>
            <w:proofErr w:type="gramStart"/>
            <w:r w:rsidRPr="004D717D">
              <w:rPr>
                <w:rFonts w:ascii="Times New Roman" w:eastAsia="Times New Roman" w:hAnsi="Times New Roman" w:cs="Times New Roman"/>
                <w:sz w:val="20"/>
                <w:szCs w:val="20"/>
                <w:lang w:eastAsia="ru-RU"/>
              </w:rPr>
              <w:t>на</w:t>
            </w:r>
            <w:proofErr w:type="gramEnd"/>
            <w:r w:rsidRPr="004D717D">
              <w:rPr>
                <w:rFonts w:ascii="Times New Roman" w:eastAsia="Times New Roman" w:hAnsi="Times New Roman" w:cs="Times New Roman"/>
                <w:sz w:val="20"/>
                <w:szCs w:val="20"/>
                <w:lang w:eastAsia="ru-RU"/>
              </w:rPr>
              <w:t xml:space="preserve">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4D717D">
              <w:rPr>
                <w:rFonts w:ascii="Times New Roman" w:eastAsia="Times New Roman" w:hAnsi="Times New Roman" w:cs="Times New Roman"/>
                <w:sz w:val="20"/>
                <w:szCs w:val="20"/>
                <w:lang w:eastAsia="ru-RU"/>
              </w:rPr>
              <w:t>к</w:t>
            </w:r>
            <w:proofErr w:type="gramEnd"/>
            <w:r w:rsidRPr="004D717D">
              <w:rPr>
                <w:rFonts w:ascii="Times New Roman" w:eastAsia="Times New Roman" w:hAnsi="Times New Roman" w:cs="Times New Roman"/>
                <w:sz w:val="20"/>
                <w:szCs w:val="20"/>
                <w:lang w:eastAsia="ru-RU"/>
              </w:rPr>
              <w:t xml:space="preserve"> направив </w:t>
            </w:r>
            <w:proofErr w:type="gramStart"/>
            <w:r w:rsidRPr="004D717D">
              <w:rPr>
                <w:rFonts w:ascii="Times New Roman" w:eastAsia="Times New Roman" w:hAnsi="Times New Roman" w:cs="Times New Roman"/>
                <w:sz w:val="20"/>
                <w:szCs w:val="20"/>
                <w:lang w:eastAsia="ru-RU"/>
              </w:rPr>
              <w:t>об</w:t>
            </w:r>
            <w:proofErr w:type="gramEnd"/>
            <w:r w:rsidRPr="004D717D">
              <w:rPr>
                <w:rFonts w:ascii="Times New Roman" w:eastAsia="Times New Roman" w:hAnsi="Times New Roman" w:cs="Times New Roman"/>
                <w:sz w:val="20"/>
                <w:szCs w:val="20"/>
                <w:lang w:eastAsia="ru-RU"/>
              </w:rPr>
              <w:t xml:space="preserve"> этом уведомление оператору ЭП посредством программно-аппаратных средств ЭП.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FF3F5D" w:rsidRPr="00FF3F5D" w:rsidRDefault="00FF3F5D" w:rsidP="00FF3F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F5D">
              <w:rPr>
                <w:rFonts w:ascii="Times New Roman" w:eastAsia="Times New Roman" w:hAnsi="Times New Roman" w:cs="Times New Roman"/>
                <w:sz w:val="20"/>
                <w:szCs w:val="20"/>
                <w:lang w:eastAsia="ru-RU"/>
              </w:rPr>
              <w:t>Комиссия по закупкам отказывает участнику закупки в допуске к участию в</w:t>
            </w:r>
            <w:r>
              <w:rPr>
                <w:rFonts w:ascii="Times New Roman" w:eastAsia="Times New Roman" w:hAnsi="Times New Roman" w:cs="Times New Roman"/>
                <w:sz w:val="20"/>
                <w:szCs w:val="20"/>
                <w:lang w:eastAsia="ru-RU"/>
              </w:rPr>
              <w:t xml:space="preserve"> </w:t>
            </w:r>
            <w:r w:rsidRPr="00FF3F5D">
              <w:rPr>
                <w:rFonts w:ascii="Times New Roman" w:eastAsia="Times New Roman" w:hAnsi="Times New Roman" w:cs="Times New Roman"/>
                <w:sz w:val="20"/>
                <w:szCs w:val="20"/>
                <w:lang w:eastAsia="ru-RU"/>
              </w:rPr>
              <w:t>процедуре закупки в следующих случаях:</w:t>
            </w:r>
          </w:p>
          <w:p w:rsidR="00FF3F5D" w:rsidRPr="00FF3F5D" w:rsidRDefault="00FF3F5D" w:rsidP="00FF3F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F5D">
              <w:rPr>
                <w:rFonts w:ascii="Times New Roman" w:eastAsia="Times New Roman" w:hAnsi="Times New Roman" w:cs="Times New Roman"/>
                <w:sz w:val="20"/>
                <w:szCs w:val="20"/>
                <w:lang w:eastAsia="ru-RU"/>
              </w:rPr>
              <w:t>1) выявлено несоответствие участника хотя бы одному из требований,</w:t>
            </w:r>
            <w:r>
              <w:rPr>
                <w:rFonts w:ascii="Times New Roman" w:eastAsia="Times New Roman" w:hAnsi="Times New Roman" w:cs="Times New Roman"/>
                <w:sz w:val="20"/>
                <w:szCs w:val="20"/>
                <w:lang w:eastAsia="ru-RU"/>
              </w:rPr>
              <w:t xml:space="preserve"> </w:t>
            </w:r>
            <w:r w:rsidRPr="00FF3F5D">
              <w:rPr>
                <w:rFonts w:ascii="Times New Roman" w:eastAsia="Times New Roman" w:hAnsi="Times New Roman" w:cs="Times New Roman"/>
                <w:sz w:val="20"/>
                <w:szCs w:val="20"/>
                <w:lang w:eastAsia="ru-RU"/>
              </w:rPr>
              <w:t xml:space="preserve">перечисленных в </w:t>
            </w:r>
            <w:proofErr w:type="gramStart"/>
            <w:r w:rsidRPr="00FF3F5D">
              <w:rPr>
                <w:rFonts w:ascii="Times New Roman" w:eastAsia="Times New Roman" w:hAnsi="Times New Roman" w:cs="Times New Roman"/>
                <w:sz w:val="20"/>
                <w:szCs w:val="20"/>
                <w:lang w:eastAsia="ru-RU"/>
              </w:rPr>
              <w:t>ч</w:t>
            </w:r>
            <w:proofErr w:type="gramEnd"/>
            <w:r w:rsidRPr="00FF3F5D">
              <w:rPr>
                <w:rFonts w:ascii="Times New Roman" w:eastAsia="Times New Roman" w:hAnsi="Times New Roman" w:cs="Times New Roman"/>
                <w:sz w:val="20"/>
                <w:szCs w:val="20"/>
                <w:lang w:eastAsia="ru-RU"/>
              </w:rPr>
              <w:t>. 2 ст. 11 Положения;</w:t>
            </w:r>
          </w:p>
          <w:p w:rsidR="00FF3F5D" w:rsidRPr="00FF3F5D" w:rsidRDefault="00FF3F5D" w:rsidP="00FF3F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F5D">
              <w:rPr>
                <w:rFonts w:ascii="Times New Roman" w:eastAsia="Times New Roman" w:hAnsi="Times New Roman" w:cs="Times New Roman"/>
                <w:sz w:val="20"/>
                <w:szCs w:val="20"/>
                <w:lang w:eastAsia="ru-RU"/>
              </w:rPr>
              <w:t>2) участник закупки и (или) его заявка не соответствуют иным требованиям</w:t>
            </w:r>
            <w:r>
              <w:rPr>
                <w:rFonts w:ascii="Times New Roman" w:eastAsia="Times New Roman" w:hAnsi="Times New Roman" w:cs="Times New Roman"/>
                <w:sz w:val="20"/>
                <w:szCs w:val="20"/>
                <w:lang w:eastAsia="ru-RU"/>
              </w:rPr>
              <w:t xml:space="preserve"> </w:t>
            </w:r>
            <w:r w:rsidRPr="00FF3F5D">
              <w:rPr>
                <w:rFonts w:ascii="Times New Roman" w:eastAsia="Times New Roman" w:hAnsi="Times New Roman" w:cs="Times New Roman"/>
                <w:sz w:val="20"/>
                <w:szCs w:val="20"/>
                <w:lang w:eastAsia="ru-RU"/>
              </w:rPr>
              <w:t>документации о закупке (извещению о проведении запроса котировок) или Положения;</w:t>
            </w:r>
          </w:p>
          <w:p w:rsidR="00FF3F5D" w:rsidRPr="00FF3F5D" w:rsidRDefault="00FF3F5D" w:rsidP="00FF3F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F5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w:t>
            </w:r>
            <w:r>
              <w:rPr>
                <w:rFonts w:ascii="Times New Roman" w:eastAsia="Times New Roman" w:hAnsi="Times New Roman" w:cs="Times New Roman"/>
                <w:sz w:val="20"/>
                <w:szCs w:val="20"/>
                <w:lang w:eastAsia="ru-RU"/>
              </w:rPr>
              <w:t xml:space="preserve"> </w:t>
            </w:r>
            <w:r w:rsidRPr="00FF3F5D">
              <w:rPr>
                <w:rFonts w:ascii="Times New Roman" w:eastAsia="Times New Roman" w:hAnsi="Times New Roman" w:cs="Times New Roman"/>
                <w:sz w:val="20"/>
                <w:szCs w:val="20"/>
                <w:lang w:eastAsia="ru-RU"/>
              </w:rPr>
              <w:t>процедуре закупки;</w:t>
            </w:r>
          </w:p>
          <w:p w:rsidR="00FF3F5D" w:rsidRPr="00FF3F5D" w:rsidRDefault="00FF3F5D" w:rsidP="00FF3F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F5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w:t>
            </w:r>
            <w:r>
              <w:rPr>
                <w:rFonts w:ascii="Times New Roman" w:eastAsia="Times New Roman" w:hAnsi="Times New Roman" w:cs="Times New Roman"/>
                <w:sz w:val="20"/>
                <w:szCs w:val="20"/>
                <w:lang w:eastAsia="ru-RU"/>
              </w:rPr>
              <w:t xml:space="preserve"> </w:t>
            </w:r>
            <w:r w:rsidRPr="00FF3F5D">
              <w:rPr>
                <w:rFonts w:ascii="Times New Roman" w:eastAsia="Times New Roman" w:hAnsi="Times New Roman" w:cs="Times New Roman"/>
                <w:sz w:val="20"/>
                <w:szCs w:val="20"/>
                <w:lang w:eastAsia="ru-RU"/>
              </w:rPr>
              <w:t>об участнике закупки и (или) о товарах, работах, услугах, в том числе разночтения и</w:t>
            </w:r>
            <w:r>
              <w:rPr>
                <w:rFonts w:ascii="Times New Roman" w:eastAsia="Times New Roman" w:hAnsi="Times New Roman" w:cs="Times New Roman"/>
                <w:sz w:val="20"/>
                <w:szCs w:val="20"/>
                <w:lang w:eastAsia="ru-RU"/>
              </w:rPr>
              <w:t xml:space="preserve"> </w:t>
            </w:r>
            <w:r w:rsidRPr="00FF3F5D">
              <w:rPr>
                <w:rFonts w:ascii="Times New Roman" w:eastAsia="Times New Roman" w:hAnsi="Times New Roman" w:cs="Times New Roman"/>
                <w:sz w:val="20"/>
                <w:szCs w:val="20"/>
                <w:lang w:eastAsia="ru-RU"/>
              </w:rPr>
              <w:t>арифметические ошибки, например, в указании ценового предложения. Комиссия по</w:t>
            </w:r>
            <w:r>
              <w:rPr>
                <w:rFonts w:ascii="Times New Roman" w:eastAsia="Times New Roman" w:hAnsi="Times New Roman" w:cs="Times New Roman"/>
                <w:sz w:val="20"/>
                <w:szCs w:val="20"/>
                <w:lang w:eastAsia="ru-RU"/>
              </w:rPr>
              <w:t xml:space="preserve"> </w:t>
            </w:r>
            <w:r w:rsidRPr="00FF3F5D">
              <w:rPr>
                <w:rFonts w:ascii="Times New Roman" w:eastAsia="Times New Roman" w:hAnsi="Times New Roman" w:cs="Times New Roman"/>
                <w:sz w:val="20"/>
                <w:szCs w:val="20"/>
                <w:lang w:eastAsia="ru-RU"/>
              </w:rPr>
              <w:t>закупкам вправе проверить сведения, содержащиеся в заявках на участие в закупке: о</w:t>
            </w:r>
            <w:r>
              <w:rPr>
                <w:rFonts w:ascii="Times New Roman" w:eastAsia="Times New Roman" w:hAnsi="Times New Roman" w:cs="Times New Roman"/>
                <w:sz w:val="20"/>
                <w:szCs w:val="20"/>
                <w:lang w:eastAsia="ru-RU"/>
              </w:rPr>
              <w:t xml:space="preserve"> </w:t>
            </w:r>
            <w:r w:rsidRPr="00FF3F5D">
              <w:rPr>
                <w:rFonts w:ascii="Times New Roman" w:eastAsia="Times New Roman" w:hAnsi="Times New Roman" w:cs="Times New Roman"/>
                <w:sz w:val="20"/>
                <w:szCs w:val="20"/>
                <w:lang w:eastAsia="ru-RU"/>
              </w:rPr>
              <w:t>предлагаемом к поставке товаре, участнике закупки и т.п.</w:t>
            </w:r>
          </w:p>
          <w:p w:rsidR="00125726" w:rsidRPr="004D717D" w:rsidRDefault="00FF3F5D" w:rsidP="00FF3F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F5D">
              <w:rPr>
                <w:rFonts w:ascii="Times New Roman" w:eastAsia="Times New Roman" w:hAnsi="Times New Roman" w:cs="Times New Roman"/>
                <w:sz w:val="20"/>
                <w:szCs w:val="20"/>
                <w:lang w:eastAsia="ru-RU"/>
              </w:rPr>
              <w:t>5) участник закупки не предоставил обеспечение заявки на участие</w:t>
            </w:r>
            <w:r>
              <w:rPr>
                <w:rFonts w:ascii="Times New Roman" w:eastAsia="Times New Roman" w:hAnsi="Times New Roman" w:cs="Times New Roman"/>
                <w:sz w:val="20"/>
                <w:szCs w:val="20"/>
                <w:lang w:eastAsia="ru-RU"/>
              </w:rPr>
              <w:t xml:space="preserve"> </w:t>
            </w:r>
            <w:r w:rsidRPr="00FF3F5D">
              <w:rPr>
                <w:rFonts w:ascii="Times New Roman" w:eastAsia="Times New Roman" w:hAnsi="Times New Roman" w:cs="Times New Roman"/>
                <w:sz w:val="20"/>
                <w:szCs w:val="20"/>
                <w:lang w:eastAsia="ru-RU"/>
              </w:rPr>
              <w:t>в закупке, если такое обеспечение предусмотрено документацией о закупке</w:t>
            </w:r>
            <w:r>
              <w:rPr>
                <w:rFonts w:ascii="Times New Roman" w:eastAsia="Times New Roman" w:hAnsi="Times New Roman" w:cs="Times New Roman"/>
                <w:sz w:val="20"/>
                <w:szCs w:val="20"/>
                <w:lang w:eastAsia="ru-RU"/>
              </w:rPr>
              <w:t>.</w:t>
            </w:r>
          </w:p>
        </w:tc>
      </w:tr>
      <w:tr w:rsidR="00B41C71" w:rsidRPr="00CD6114" w:rsidTr="00B41C71">
        <w:tc>
          <w:tcPr>
            <w:tcW w:w="540" w:type="pct"/>
            <w:vMerge w:val="restart"/>
            <w:vAlign w:val="center"/>
          </w:tcPr>
          <w:p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rsidTr="00125726">
        <w:tc>
          <w:tcPr>
            <w:tcW w:w="540" w:type="pct"/>
            <w:vMerge/>
            <w:vAlign w:val="center"/>
          </w:tcPr>
          <w:p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B41C71" w:rsidRDefault="00FF3F5D" w:rsidP="00FF3F5D">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sz w:val="20"/>
                <w:szCs w:val="20"/>
                <w:lang w:eastAsia="ru-RU"/>
              </w:rPr>
            </w:pPr>
            <w:r w:rsidRPr="00FF3F5D">
              <w:rPr>
                <w:rFonts w:ascii="Times New Roman" w:eastAsia="Times New Roman" w:hAnsi="Times New Roman" w:cs="Times New Roman"/>
                <w:bCs/>
                <w:sz w:val="20"/>
                <w:szCs w:val="20"/>
                <w:lang w:eastAsia="ru-RU"/>
              </w:rPr>
              <w:t>Если по окончании срока подачи заявок на участие в запросе котировок подана</w:t>
            </w:r>
            <w:r>
              <w:rPr>
                <w:rFonts w:ascii="Times New Roman" w:eastAsia="Times New Roman" w:hAnsi="Times New Roman" w:cs="Times New Roman"/>
                <w:bCs/>
                <w:sz w:val="20"/>
                <w:szCs w:val="20"/>
                <w:lang w:eastAsia="ru-RU"/>
              </w:rPr>
              <w:t xml:space="preserve"> </w:t>
            </w:r>
            <w:r w:rsidRPr="00FF3F5D">
              <w:rPr>
                <w:rFonts w:ascii="Times New Roman" w:eastAsia="Times New Roman" w:hAnsi="Times New Roman" w:cs="Times New Roman"/>
                <w:bCs/>
                <w:sz w:val="20"/>
                <w:szCs w:val="20"/>
                <w:lang w:eastAsia="ru-RU"/>
              </w:rPr>
              <w:t>только одна заявка или не подано ни одной, запрос котировок признается</w:t>
            </w:r>
            <w:r>
              <w:rPr>
                <w:rFonts w:ascii="Times New Roman" w:eastAsia="Times New Roman" w:hAnsi="Times New Roman" w:cs="Times New Roman"/>
                <w:bCs/>
                <w:sz w:val="20"/>
                <w:szCs w:val="20"/>
                <w:lang w:eastAsia="ru-RU"/>
              </w:rPr>
              <w:t xml:space="preserve"> </w:t>
            </w:r>
            <w:r w:rsidRPr="00FF3F5D">
              <w:rPr>
                <w:rFonts w:ascii="Times New Roman" w:eastAsia="Times New Roman" w:hAnsi="Times New Roman" w:cs="Times New Roman"/>
                <w:bCs/>
                <w:sz w:val="20"/>
                <w:szCs w:val="20"/>
                <w:lang w:eastAsia="ru-RU"/>
              </w:rPr>
              <w:t>несостоявшимся. Если к участию в запросе котировок не был допущен ни один участник,</w:t>
            </w:r>
            <w:r>
              <w:rPr>
                <w:rFonts w:ascii="Times New Roman" w:eastAsia="Times New Roman" w:hAnsi="Times New Roman" w:cs="Times New Roman"/>
                <w:bCs/>
                <w:sz w:val="20"/>
                <w:szCs w:val="20"/>
                <w:lang w:eastAsia="ru-RU"/>
              </w:rPr>
              <w:t xml:space="preserve"> </w:t>
            </w:r>
            <w:r w:rsidRPr="00FF3F5D">
              <w:rPr>
                <w:rFonts w:ascii="Times New Roman" w:eastAsia="Times New Roman" w:hAnsi="Times New Roman" w:cs="Times New Roman"/>
                <w:bCs/>
                <w:sz w:val="20"/>
                <w:szCs w:val="20"/>
                <w:lang w:eastAsia="ru-RU"/>
              </w:rPr>
              <w:t>либо был допущен только один участник, запрос котировок признается несостоявшимся.</w:t>
            </w:r>
          </w:p>
        </w:tc>
      </w:tr>
      <w:tr w:rsidR="0024495D" w:rsidRPr="00CD6114" w:rsidTr="004F40AA">
        <w:trPr>
          <w:trHeight w:val="196"/>
        </w:trPr>
        <w:tc>
          <w:tcPr>
            <w:tcW w:w="540" w:type="pct"/>
            <w:vMerge w:val="restart"/>
            <w:shd w:val="clear" w:color="auto" w:fill="FFFFFF"/>
            <w:vAlign w:val="center"/>
          </w:tcPr>
          <w:p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3. Обоснование НМЦД;</w:t>
            </w:r>
          </w:p>
          <w:p w:rsidR="0024495D" w:rsidRPr="00FF3F5D" w:rsidRDefault="0024495D" w:rsidP="00FF3F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FF3F5D">
              <w:rPr>
                <w:rFonts w:ascii="Times New Roman" w:eastAsia="Times New Roman" w:hAnsi="Times New Roman" w:cs="Times New Roman"/>
                <w:bCs/>
                <w:sz w:val="20"/>
                <w:szCs w:val="20"/>
                <w:lang w:eastAsia="ru-RU"/>
              </w:rPr>
              <w:t>.</w:t>
            </w:r>
          </w:p>
        </w:tc>
      </w:tr>
      <w:tr w:rsidR="0024495D" w:rsidRPr="00CD6114" w:rsidTr="00F02ACD">
        <w:trPr>
          <w:trHeight w:val="196"/>
        </w:trPr>
        <w:tc>
          <w:tcPr>
            <w:tcW w:w="540" w:type="pct"/>
            <w:vMerge w:val="restart"/>
            <w:shd w:val="clear" w:color="auto" w:fill="FFFFFF"/>
            <w:vAlign w:val="center"/>
          </w:tcPr>
          <w:p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FF3F5D" w:rsidP="00FF3F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FF3F5D">
              <w:rPr>
                <w:rFonts w:ascii="Times New Roman" w:eastAsia="Times New Roman" w:hAnsi="Times New Roman" w:cs="Times New Roman"/>
                <w:bCs/>
                <w:sz w:val="20"/>
                <w:szCs w:val="20"/>
                <w:lang w:eastAsia="ru-RU"/>
              </w:rPr>
              <w:t>Не устанавливаются</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37EE" w:rsidRDefault="006737EE">
      <w:pPr>
        <w:spacing w:after="0" w:line="240" w:lineRule="auto"/>
      </w:pPr>
      <w:r>
        <w:separator/>
      </w:r>
    </w:p>
  </w:endnote>
  <w:endnote w:type="continuationSeparator" w:id="0">
    <w:p w:rsidR="006737EE" w:rsidRDefault="006737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tab/>
    </w:r>
    <w:r w:rsidR="00115FBD">
      <w:fldChar w:fldCharType="begin"/>
    </w:r>
    <w:r>
      <w:instrText xml:space="preserve"> PAGE   \* MERGEFORMAT </w:instrText>
    </w:r>
    <w:r w:rsidR="00115FBD">
      <w:fldChar w:fldCharType="separate"/>
    </w:r>
    <w:r w:rsidR="008F227C">
      <w:rPr>
        <w:noProof/>
      </w:rPr>
      <w:t>12</w:t>
    </w:r>
    <w:r w:rsidR="00115FBD">
      <w:fldChar w:fldCharType="end"/>
    </w:r>
  </w:p>
  <w:p w:rsidR="00F73068" w:rsidRDefault="00F73068">
    <w:pPr>
      <w:pStyle w:val="a9"/>
    </w:pPr>
  </w:p>
  <w:p w:rsidR="00F73068" w:rsidRDefault="00F730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37EE" w:rsidRDefault="006737EE">
      <w:pPr>
        <w:spacing w:after="0" w:line="240" w:lineRule="auto"/>
      </w:pPr>
      <w:r>
        <w:separator/>
      </w:r>
    </w:p>
  </w:footnote>
  <w:footnote w:type="continuationSeparator" w:id="0">
    <w:p w:rsidR="006737EE" w:rsidRDefault="006737EE">
      <w:pPr>
        <w:spacing w:after="0" w:line="240" w:lineRule="auto"/>
      </w:pPr>
      <w:r>
        <w:continuationSeparator/>
      </w:r>
    </w:p>
  </w:footnote>
  <w:footnote w:id="1">
    <w:p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B935D1"/>
    <w:rsid w:val="000306BD"/>
    <w:rsid w:val="00031C6E"/>
    <w:rsid w:val="00070675"/>
    <w:rsid w:val="00075766"/>
    <w:rsid w:val="00076944"/>
    <w:rsid w:val="000900AC"/>
    <w:rsid w:val="000A386E"/>
    <w:rsid w:val="001077B4"/>
    <w:rsid w:val="00115FBD"/>
    <w:rsid w:val="00125726"/>
    <w:rsid w:val="00127D6D"/>
    <w:rsid w:val="0015530A"/>
    <w:rsid w:val="0015588A"/>
    <w:rsid w:val="00164454"/>
    <w:rsid w:val="00190446"/>
    <w:rsid w:val="001935A9"/>
    <w:rsid w:val="001945AD"/>
    <w:rsid w:val="001C1D68"/>
    <w:rsid w:val="001F7182"/>
    <w:rsid w:val="0024495D"/>
    <w:rsid w:val="00252418"/>
    <w:rsid w:val="0025284C"/>
    <w:rsid w:val="00256C00"/>
    <w:rsid w:val="002C0075"/>
    <w:rsid w:val="00306755"/>
    <w:rsid w:val="00327AD7"/>
    <w:rsid w:val="00331187"/>
    <w:rsid w:val="003331FC"/>
    <w:rsid w:val="0033483E"/>
    <w:rsid w:val="00352E13"/>
    <w:rsid w:val="003602CB"/>
    <w:rsid w:val="00364BED"/>
    <w:rsid w:val="003725DA"/>
    <w:rsid w:val="00383738"/>
    <w:rsid w:val="00390F7D"/>
    <w:rsid w:val="003B0C56"/>
    <w:rsid w:val="003C4574"/>
    <w:rsid w:val="003E056F"/>
    <w:rsid w:val="003E3E9E"/>
    <w:rsid w:val="00401090"/>
    <w:rsid w:val="0040213B"/>
    <w:rsid w:val="00423A14"/>
    <w:rsid w:val="00436D85"/>
    <w:rsid w:val="00442C9E"/>
    <w:rsid w:val="00477588"/>
    <w:rsid w:val="00483B31"/>
    <w:rsid w:val="004D717D"/>
    <w:rsid w:val="004F2D0F"/>
    <w:rsid w:val="004F40AA"/>
    <w:rsid w:val="005125C6"/>
    <w:rsid w:val="00525228"/>
    <w:rsid w:val="00536928"/>
    <w:rsid w:val="0054310E"/>
    <w:rsid w:val="005467B3"/>
    <w:rsid w:val="005660A5"/>
    <w:rsid w:val="005A0C02"/>
    <w:rsid w:val="005B5933"/>
    <w:rsid w:val="005B6A98"/>
    <w:rsid w:val="005E1214"/>
    <w:rsid w:val="00612C81"/>
    <w:rsid w:val="00615504"/>
    <w:rsid w:val="0064252D"/>
    <w:rsid w:val="0064253C"/>
    <w:rsid w:val="00653E09"/>
    <w:rsid w:val="006711D1"/>
    <w:rsid w:val="006737EE"/>
    <w:rsid w:val="0069166F"/>
    <w:rsid w:val="00695C75"/>
    <w:rsid w:val="006A6602"/>
    <w:rsid w:val="006B11A4"/>
    <w:rsid w:val="006B3403"/>
    <w:rsid w:val="006C0C28"/>
    <w:rsid w:val="006D1E38"/>
    <w:rsid w:val="007075FC"/>
    <w:rsid w:val="00731542"/>
    <w:rsid w:val="00731559"/>
    <w:rsid w:val="00733C73"/>
    <w:rsid w:val="007342CC"/>
    <w:rsid w:val="00776EBD"/>
    <w:rsid w:val="007B7712"/>
    <w:rsid w:val="007C3E28"/>
    <w:rsid w:val="007C4D2C"/>
    <w:rsid w:val="007D331B"/>
    <w:rsid w:val="007E6159"/>
    <w:rsid w:val="00821858"/>
    <w:rsid w:val="00836FFF"/>
    <w:rsid w:val="00850314"/>
    <w:rsid w:val="00866D4A"/>
    <w:rsid w:val="00883093"/>
    <w:rsid w:val="00894AA9"/>
    <w:rsid w:val="008C549A"/>
    <w:rsid w:val="008D2D62"/>
    <w:rsid w:val="008E092F"/>
    <w:rsid w:val="008E42F2"/>
    <w:rsid w:val="008F227C"/>
    <w:rsid w:val="00905540"/>
    <w:rsid w:val="009078CC"/>
    <w:rsid w:val="00914A56"/>
    <w:rsid w:val="0098502E"/>
    <w:rsid w:val="00A53448"/>
    <w:rsid w:val="00A6047F"/>
    <w:rsid w:val="00B23783"/>
    <w:rsid w:val="00B41C71"/>
    <w:rsid w:val="00B935D1"/>
    <w:rsid w:val="00B96737"/>
    <w:rsid w:val="00BB0229"/>
    <w:rsid w:val="00BC4182"/>
    <w:rsid w:val="00BC5E90"/>
    <w:rsid w:val="00BC6C35"/>
    <w:rsid w:val="00BE07E0"/>
    <w:rsid w:val="00BE3719"/>
    <w:rsid w:val="00BF5CF1"/>
    <w:rsid w:val="00C1140E"/>
    <w:rsid w:val="00C24106"/>
    <w:rsid w:val="00C4222B"/>
    <w:rsid w:val="00C461E7"/>
    <w:rsid w:val="00C74129"/>
    <w:rsid w:val="00C93C74"/>
    <w:rsid w:val="00CB0FCC"/>
    <w:rsid w:val="00CB7DED"/>
    <w:rsid w:val="00CD6114"/>
    <w:rsid w:val="00CE4882"/>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47188"/>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97C14"/>
    <w:rsid w:val="00FB52DC"/>
    <w:rsid w:val="00FB66C4"/>
    <w:rsid w:val="00FC6785"/>
    <w:rsid w:val="00FE3F2A"/>
    <w:rsid w:val="00FF3F5D"/>
    <w:rsid w:val="00FF7F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rPr>
  </w:style>
  <w:style w:type="character" w:customStyle="1" w:styleId="ae">
    <w:name w:val="Текст выноски Знак"/>
    <w:basedOn w:val="a0"/>
    <w:link w:val="ad"/>
    <w:uiPriority w:val="99"/>
    <w:rsid w:val="00B935D1"/>
    <w:rPr>
      <w:rFonts w:ascii="Tahoma" w:eastAsia="Calibri" w:hAnsi="Tahoma" w:cs="Times New Roman"/>
      <w:sz w:val="16"/>
      <w:szCs w:val="16"/>
      <w:lang/>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rPr>
  </w:style>
  <w:style w:type="character" w:customStyle="1" w:styleId="27">
    <w:name w:val="Основной текст с отступом 2 Знак"/>
    <w:basedOn w:val="a0"/>
    <w:link w:val="26"/>
    <w:rsid w:val="00B935D1"/>
    <w:rPr>
      <w:rFonts w:ascii="Calibri" w:eastAsia="Calibri" w:hAnsi="Calibri" w:cs="Times New Roman"/>
      <w:lang/>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6809301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56A9F"/>
    <w:rsid w:val="00074D3A"/>
    <w:rsid w:val="0015062D"/>
    <w:rsid w:val="00203520"/>
    <w:rsid w:val="00274A39"/>
    <w:rsid w:val="002D74EE"/>
    <w:rsid w:val="002E4821"/>
    <w:rsid w:val="003D5AC7"/>
    <w:rsid w:val="003F2A8D"/>
    <w:rsid w:val="004513CA"/>
    <w:rsid w:val="00520195"/>
    <w:rsid w:val="00535AB8"/>
    <w:rsid w:val="005B7358"/>
    <w:rsid w:val="00694048"/>
    <w:rsid w:val="00741C5D"/>
    <w:rsid w:val="007E059C"/>
    <w:rsid w:val="00851BFF"/>
    <w:rsid w:val="00B53BD5"/>
    <w:rsid w:val="00BF119F"/>
    <w:rsid w:val="00C06FB2"/>
    <w:rsid w:val="00C37B34"/>
    <w:rsid w:val="00CE4727"/>
    <w:rsid w:val="00DF6E1F"/>
    <w:rsid w:val="00E4028D"/>
    <w:rsid w:val="00E50A9B"/>
    <w:rsid w:val="00F356BB"/>
    <w:rsid w:val="00F64115"/>
    <w:rsid w:val="00F87564"/>
    <w:rsid w:val="00F966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35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0DB09-2CE2-448D-98F3-E7C870C77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5412</Words>
  <Characters>30849</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user2</cp:lastModifiedBy>
  <cp:revision>26</cp:revision>
  <dcterms:created xsi:type="dcterms:W3CDTF">2025-10-27T09:57:00Z</dcterms:created>
  <dcterms:modified xsi:type="dcterms:W3CDTF">2026-10-26T05:22:00Z</dcterms:modified>
</cp:coreProperties>
</file>