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‌​​‌​​​‌​‌‌​​‌​​‌‌​​‌​​‌​​‌‌‌​​‌​‌​​‌​​‌​​​​‌​​​‌‌​‌‌‌​‌​‌​‌‌​​​‌‌​​​​​​‌‌​‌‌​​​‌‌​‌‌​​‌​‌​‌‌​​‌​‌​‌​‌​‌‌​‌​​​​​‌‌​​‌​​‌‌​​‌‌‌​‌​‌​​​‌​‌​‌​​​​​‌‌​‌​‌‌​‌​​‌‌‌‌​‌‌​‌​​‌​‌​​​‌​​​‌​​​‌​‌​‌​‌‌​​​​‌​‌‌​‌​​‌‌​​‌​​​‌​‌‌‌‌‌​‌​‌‌‌‌‌​‌‌‌‌​​​​‌‌‌‌​‌​​‌​‌​‌‌‌​‌‌​‌‌​​​‌​‌​​​‌​‌‌​‌‌‌​​‌‌​‌​​‌​‌​​‌‌‌‌​‌​‌​​‌​​‌​‌​‌‌​​​‌‌​‌‌​​‌​​‌‌​‌​‌‌​‌​​‌​‌‌‌​‌‌‌​‌‌​‌​​‌​​‌‌​‌‌​​‌‌‌​​‌‌​‌‌‌​​​​​‌​​​‌​‌​‌‌​​​‌​​‌‌‌‌​‌​​‌‌​‌‌‌‌​‌‌‌​‌​​​‌‌‌‌​‌​​‌‌‌​‌​​​‌​‌​‌​​​‌​‌‌​‌​​‌​​‌‌​‌​‌​‌​‌​‌​‌​‌‌‌‌‌​‌​​​​‌​​​‌‌​​‌​​‌​‌​‌‌‌​‌​​‌‌‌​​‌​​‌​​‌​‌​‌​‌‌‌​‌​‌​‌​​​​‌‌​‌​‌​‌‌​​‌‌​​‌​‌​‌‌​​‌​​​‌​​​‌‌‌​‌​‌​‌​‌‌​​​​‌‌‌​​‌​​‌‌​‌​‌​​‌‌‌​‌​‌​‌‌‌‌​‌​​‌‌​​​​‌​‌‌​‌​‌‌​​‌‌​​‌​​‌​​‌‌‌​​​‌‌​​​‌​‌​​‌‌​​​‌‌​‌‌​‌​‌‌‌​‌‌​​‌​‌‌​​​​‌​‌​‌​‌​‌​​​​‌‌​‌​‌‌​​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систе⁠‌‌​‍‌​⁠﻿﻿​﻿​​‌﻿мы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FDF1E05" w14:textId="73199A2A" w:rsidR="00B74930" w:rsidRPr="00B74930" w:rsidRDefault="001C342C" w:rsidP="00B749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342C">
              <w:rPr>
                <w:rFonts w:ascii="Times New Roman" w:hAnsi="Times New Roman" w:cs="Times New Roman"/>
                <w:sz w:val="20"/>
                <w:szCs w:val="20"/>
              </w:rPr>
              <w:t>Цена Договора включает в себя стоимость Товара и Услуг, доставку товара, и другие платежи Поставщика, связанные с исполнением Договора, а также все расходы на страхование, уплату налогов, пошлины, сборы и другие обязательные платежи, которые Поставщик должен выплатить в связи с выполнением обязательств по Договору в соответствии с законодательством Российской Федерации.</w:t>
            </w:r>
          </w:p>
          <w:p w14:paraId="0AD5016B" w14:textId="1D8F6EE0" w:rsidR="00334CCB" w:rsidRPr="00925D83" w:rsidRDefault="00B74930" w:rsidP="00B749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74930">
              <w:rPr>
                <w:rFonts w:ascii="Times New Roman" w:hAnsi="Times New Roman" w:cs="Times New Roman"/>
                <w:sz w:val="20"/>
                <w:szCs w:val="20"/>
              </w:rPr>
              <w:t>Цена Договора является твердой и определяется на весь срок исполнения Договора.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188C11E8" w14:textId="77777777" w:rsidR="00052C97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="00715075" w:rsidRPr="00715075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пунктом 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</w:t>
            </w:r>
            <w:r w:rsid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:</w:t>
            </w:r>
          </w:p>
          <w:p w14:paraId="40C9646B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закупок;</w:t>
            </w:r>
          </w:p>
          <w:p w14:paraId="091E4121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14:paraId="68B543D0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14:paraId="0CF75E94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4) отсутствие у участника закупки недоимки по налогам, 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14:paraId="08F40958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5)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15172394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14:paraId="33BC977E" w14:textId="77777777" w:rsidR="00B30907" w:rsidRPr="00B30907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</w:t>
            </w: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 xml:space="preserve">заключения договоров на создание произведений литературы или искусства, исполнения, на финансирование проката или показа национального фильма; </w:t>
            </w:r>
          </w:p>
          <w:p w14:paraId="525C1C0E" w14:textId="650C957D" w:rsidR="00B30907" w:rsidRPr="00925D83" w:rsidRDefault="00B30907" w:rsidP="00B3090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3090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8) отсутствие сведений об участниках закупки в реестре недобросовестных поставщиков, предусмотренном статьёй 5 Федерального закона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разделе банковские реквизиты указываются сведения необходимые и достаточные для перечисления денежных средств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2DB5013C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br w:type="page"/>
            </w: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3933EA" w14:textId="77777777" w:rsidR="000D5175" w:rsidRDefault="000D5175" w:rsidP="00D02DC5">
      <w:pPr>
        <w:spacing w:after="0" w:line="240" w:lineRule="auto"/>
      </w:pPr>
      <w:r>
        <w:separator/>
      </w:r>
    </w:p>
  </w:endnote>
  <w:endnote w:type="continuationSeparator" w:id="0">
    <w:p w14:paraId="5CAA9A73" w14:textId="77777777" w:rsidR="000D5175" w:rsidRDefault="000D5175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35528A" w14:textId="77777777" w:rsidR="000D5175" w:rsidRDefault="000D5175" w:rsidP="00D02DC5">
      <w:pPr>
        <w:spacing w:after="0" w:line="240" w:lineRule="auto"/>
      </w:pPr>
      <w:r>
        <w:separator/>
      </w:r>
    </w:p>
  </w:footnote>
  <w:footnote w:type="continuationSeparator" w:id="0">
    <w:p w14:paraId="1F1380A6" w14:textId="77777777" w:rsidR="000D5175" w:rsidRDefault="000D5175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B283A"/>
    <w:rsid w:val="000D0915"/>
    <w:rsid w:val="000D5175"/>
    <w:rsid w:val="00100C03"/>
    <w:rsid w:val="001C342C"/>
    <w:rsid w:val="001E4960"/>
    <w:rsid w:val="00224F3C"/>
    <w:rsid w:val="00313FD7"/>
    <w:rsid w:val="00334CCB"/>
    <w:rsid w:val="00363527"/>
    <w:rsid w:val="00363A8A"/>
    <w:rsid w:val="003F02AE"/>
    <w:rsid w:val="00495AD6"/>
    <w:rsid w:val="0059580F"/>
    <w:rsid w:val="005C1372"/>
    <w:rsid w:val="005F0FBF"/>
    <w:rsid w:val="00680C1D"/>
    <w:rsid w:val="006839CC"/>
    <w:rsid w:val="006E0719"/>
    <w:rsid w:val="00715075"/>
    <w:rsid w:val="00762A1B"/>
    <w:rsid w:val="0081275B"/>
    <w:rsid w:val="00830247"/>
    <w:rsid w:val="00872B8E"/>
    <w:rsid w:val="008C7742"/>
    <w:rsid w:val="00907585"/>
    <w:rsid w:val="00925D83"/>
    <w:rsid w:val="00950906"/>
    <w:rsid w:val="009B46E0"/>
    <w:rsid w:val="00A370E5"/>
    <w:rsid w:val="00B30907"/>
    <w:rsid w:val="00B36A4E"/>
    <w:rsid w:val="00B462B4"/>
    <w:rsid w:val="00B74930"/>
    <w:rsid w:val="00BB181E"/>
    <w:rsid w:val="00BD229B"/>
    <w:rsid w:val="00BD4FE0"/>
    <w:rsid w:val="00BE0089"/>
    <w:rsid w:val="00C311D9"/>
    <w:rsid w:val="00CA3D33"/>
    <w:rsid w:val="00CF5CE4"/>
    <w:rsid w:val="00D02DC5"/>
    <w:rsid w:val="00D17DE7"/>
    <w:rsid w:val="00DE60DE"/>
    <w:rsid w:val="00E40AAD"/>
    <w:rsid w:val="00E63B1B"/>
    <w:rsid w:val="00E824EE"/>
    <w:rsid w:val="00EB186A"/>
    <w:rsid w:val="00EC27CC"/>
    <w:rsid w:val="00ED7911"/>
    <w:rsid w:val="00F049C2"/>
    <w:rsid w:val="00F04C52"/>
    <w:rsid w:val="00F940FC"/>
    <w:rsid w:val="00FB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03D49-C66F-4949-A160-DEFD1E795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2170</Words>
  <Characters>12370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DMK:RE1LMQEBdY2NRB7V066VUh2gQPkOiDEXZd__xzWlQniORV6Miwi6spEbzotztTZMU_B2WNIWT5fVDuXrjuzak2N1LmvXUCY</dc:description>
  <cp:lastModifiedBy>User119</cp:lastModifiedBy>
  <cp:revision>3</cp:revision>
  <dcterms:created xsi:type="dcterms:W3CDTF">2026-10-23T07:20:00Z</dcterms:created>
  <dcterms:modified xsi:type="dcterms:W3CDTF">2026-10-23T07:30:00Z</dcterms:modified>
</cp:coreProperties>
</file>