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14E4BDFF" w:rsidR="00B935D1" w:rsidRPr="00EF0C29" w:rsidRDefault="00EF0C29" w:rsidP="00EF0C29">
      <w:pPr>
        <w:widowControl w:val="0"/>
        <w:spacing w:after="0" w:line="240" w:lineRule="auto"/>
        <w:ind w:firstLine="709"/>
        <w:jc w:val="center"/>
        <w:rPr>
          <w:rFonts w:ascii="Times New Roman" w:eastAsia="Times New Roman" w:hAnsi="Times New Roman" w:cs="Times New Roman"/>
          <w:b/>
          <w:lang w:eastAsia="ru-RU"/>
        </w:rPr>
      </w:pPr>
      <w:r w:rsidRPr="00EF0C29">
        <w:rPr>
          <w:rFonts w:ascii="Times New Roman" w:eastAsia="Times New Roman" w:hAnsi="Times New Roman" w:cs="Times New Roman"/>
          <w:b/>
          <w:lang w:eastAsia="ru-RU"/>
        </w:rPr>
        <w:t>АК‌​⁠‌‍‌﻿‌⁠﻿​﻿﻿​⁠⁠﻿‍‌⁠‌‌﻿‌⁠⁠​‌⁠⁠‍​​⁠​‍⁠​​​﻿‍‍‍ЦИОНЕРНОЕ ОБЩЕСТВО"УРЕНГОЙТЕПЛОГЕНЕРАЦИЯ-1"</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DCC5994" w14:textId="77777777" w:rsidR="00EA14D5" w:rsidRDefault="00EA14D5" w:rsidP="00EA14D5">
      <w:pPr>
        <w:pStyle w:val="HTML"/>
        <w:suppressAutoHyphens/>
        <w:spacing w:line="276" w:lineRule="auto"/>
        <w:ind w:firstLine="5529"/>
        <w:rPr>
          <w:rFonts w:ascii="Times New Roman" w:hAnsi="Times New Roman"/>
          <w:b/>
          <w:bCs/>
          <w:sz w:val="22"/>
          <w:szCs w:val="22"/>
        </w:rPr>
      </w:pPr>
    </w:p>
    <w:p w14:paraId="6069FEAC" w14:textId="53B7D0A6" w:rsidR="00EA14D5" w:rsidRPr="00EA14D5" w:rsidRDefault="00EA14D5" w:rsidP="005249D2">
      <w:pPr>
        <w:pStyle w:val="HTML"/>
        <w:suppressAutoHyphens/>
        <w:spacing w:line="276" w:lineRule="auto"/>
        <w:ind w:firstLine="5529"/>
        <w:jc w:val="right"/>
        <w:rPr>
          <w:rFonts w:ascii="Times New Roman" w:hAnsi="Times New Roman"/>
          <w:b/>
          <w:bCs/>
          <w:sz w:val="22"/>
          <w:szCs w:val="22"/>
        </w:rPr>
      </w:pPr>
      <w:r w:rsidRPr="00EA14D5">
        <w:rPr>
          <w:rFonts w:ascii="Times New Roman" w:hAnsi="Times New Roman"/>
          <w:b/>
          <w:bCs/>
          <w:sz w:val="22"/>
          <w:szCs w:val="22"/>
        </w:rPr>
        <w:t>УТВЕРЖДАЮ</w:t>
      </w:r>
    </w:p>
    <w:p w14:paraId="5D5BE5B9" w14:textId="574A849B" w:rsidR="00EA14D5" w:rsidRPr="00EA14D5" w:rsidRDefault="00CC4CCF" w:rsidP="005249D2">
      <w:pPr>
        <w:pStyle w:val="HTML"/>
        <w:suppressAutoHyphens/>
        <w:spacing w:line="276" w:lineRule="auto"/>
        <w:ind w:left="5529"/>
        <w:jc w:val="right"/>
        <w:rPr>
          <w:rFonts w:ascii="Times New Roman" w:hAnsi="Times New Roman"/>
          <w:b/>
          <w:sz w:val="22"/>
          <w:szCs w:val="22"/>
        </w:rPr>
      </w:pPr>
      <w:r>
        <w:rPr>
          <w:rFonts w:ascii="Times New Roman" w:hAnsi="Times New Roman"/>
          <w:b/>
          <w:sz w:val="22"/>
          <w:szCs w:val="22"/>
        </w:rPr>
        <w:t xml:space="preserve">Замес⁠﻿﻿‌​‌⁠‌‌﻿‍‍​​⁠‌﻿‍⁠﻿﻿‍​​​‌⁠​﻿‍‍‌​⁠﻿‌‍​‍‍​﻿‌​​​‌‌‌⁠⁠﻿⁠​‌⁠‍‍​‌​‌‍‍​‌​⁠⁠﻿‌‌​‌​‍﻿​⁠​‌‍​​‌‍‍‌титель </w:t>
      </w:r>
      <w:proofErr w:type="spellStart"/>
      <w:r>
        <w:rPr>
          <w:rFonts w:ascii="Times New Roman" w:hAnsi="Times New Roman"/>
          <w:b/>
          <w:sz w:val="22"/>
          <w:szCs w:val="22"/>
        </w:rPr>
        <w:t>п</w:t>
      </w:r>
      <w:r w:rsidR="00EA14D5" w:rsidRPr="00EA14D5">
        <w:rPr>
          <w:rFonts w:ascii="Times New Roman" w:hAnsi="Times New Roman"/>
          <w:b/>
          <w:sz w:val="22"/>
          <w:szCs w:val="22"/>
        </w:rPr>
        <w:t>редсе</w:t>
      </w:r>
      <w:proofErr w:type="spellEnd"/>
      <w:r w:rsidR="00EA14D5" w:rsidRPr="00EA14D5">
        <w:rPr>
          <w:rFonts w:ascii="Times New Roman" w:hAnsi="Times New Roman"/>
          <w:b/>
          <w:sz w:val="22"/>
          <w:szCs w:val="22"/>
        </w:rPr>
        <w:t>​‌‍⁠​﻿​﻿​﻿⁠⁠﻿‍‌‌﻿​​‌‍‌‌​﻿​⁠⁠​﻿​﻿⁠﻿‌​⁠‌‍‍﻿​‌​дател</w:t>
      </w:r>
      <w:r>
        <w:rPr>
          <w:rFonts w:ascii="Times New Roman" w:hAnsi="Times New Roman"/>
          <w:b/>
          <w:sz w:val="22"/>
          <w:szCs w:val="22"/>
        </w:rPr>
        <w:t xml:space="preserve">я                   </w:t>
      </w:r>
      <w:r w:rsidR="00EA14D5" w:rsidRPr="00EA14D5">
        <w:rPr>
          <w:rFonts w:ascii="Times New Roman" w:hAnsi="Times New Roman"/>
          <w:b/>
          <w:sz w:val="22"/>
          <w:szCs w:val="22"/>
        </w:rPr>
        <w:t xml:space="preserve"> Единой комиссии</w:t>
      </w:r>
    </w:p>
    <w:p w14:paraId="2988D0DC" w14:textId="77777777" w:rsidR="00EA14D5" w:rsidRPr="00EA14D5" w:rsidRDefault="00EA14D5" w:rsidP="005249D2">
      <w:pPr>
        <w:pStyle w:val="HTML"/>
        <w:suppressAutoHyphens/>
        <w:spacing w:line="276" w:lineRule="auto"/>
        <w:ind w:firstLine="5529"/>
        <w:jc w:val="right"/>
        <w:rPr>
          <w:rFonts w:ascii="Times New Roman" w:hAnsi="Times New Roman"/>
          <w:b/>
          <w:sz w:val="22"/>
          <w:szCs w:val="22"/>
        </w:rPr>
      </w:pPr>
    </w:p>
    <w:p w14:paraId="00C15BEC" w14:textId="04439459" w:rsidR="00EA14D5" w:rsidRPr="00EA14D5" w:rsidRDefault="00EA14D5" w:rsidP="005249D2">
      <w:pPr>
        <w:pStyle w:val="HTML"/>
        <w:suppressAutoHyphens/>
        <w:spacing w:after="120" w:line="276" w:lineRule="auto"/>
        <w:ind w:firstLine="5529"/>
        <w:jc w:val="right"/>
        <w:rPr>
          <w:rFonts w:ascii="Times New Roman" w:hAnsi="Times New Roman"/>
          <w:b/>
          <w:sz w:val="22"/>
          <w:szCs w:val="22"/>
        </w:rPr>
      </w:pPr>
      <w:r w:rsidRPr="00EA14D5">
        <w:rPr>
          <w:rFonts w:ascii="Times New Roman" w:hAnsi="Times New Roman"/>
          <w:b/>
          <w:sz w:val="22"/>
          <w:szCs w:val="22"/>
        </w:rPr>
        <w:t>___________</w:t>
      </w:r>
      <w:r>
        <w:rPr>
          <w:rFonts w:ascii="Times New Roman" w:hAnsi="Times New Roman"/>
          <w:b/>
          <w:sz w:val="22"/>
          <w:szCs w:val="22"/>
        </w:rPr>
        <w:t>___/</w:t>
      </w:r>
      <w:r w:rsidR="00454686">
        <w:rPr>
          <w:rFonts w:ascii="Times New Roman" w:hAnsi="Times New Roman"/>
          <w:b/>
          <w:sz w:val="22"/>
          <w:szCs w:val="22"/>
        </w:rPr>
        <w:t>Плотников</w:t>
      </w:r>
      <w:r w:rsidR="00CC4CCF">
        <w:rPr>
          <w:rFonts w:ascii="Times New Roman" w:hAnsi="Times New Roman"/>
          <w:b/>
          <w:sz w:val="22"/>
          <w:szCs w:val="22"/>
        </w:rPr>
        <w:t xml:space="preserve"> Д.</w:t>
      </w:r>
      <w:r w:rsidR="00454686">
        <w:rPr>
          <w:rFonts w:ascii="Times New Roman" w:hAnsi="Times New Roman"/>
          <w:b/>
          <w:sz w:val="22"/>
          <w:szCs w:val="22"/>
        </w:rPr>
        <w:t>В</w:t>
      </w:r>
      <w:r w:rsidR="00612D89">
        <w:rPr>
          <w:rFonts w:ascii="Times New Roman" w:hAnsi="Times New Roman"/>
          <w:b/>
          <w:sz w:val="22"/>
          <w:szCs w:val="22"/>
        </w:rPr>
        <w:t>.</w:t>
      </w:r>
    </w:p>
    <w:p w14:paraId="14F0119A" w14:textId="2DAF0141" w:rsidR="00EA14D5" w:rsidRPr="00EA14D5" w:rsidRDefault="00EA14D5" w:rsidP="005249D2">
      <w:pPr>
        <w:tabs>
          <w:tab w:val="left" w:pos="5812"/>
          <w:tab w:val="right" w:pos="9637"/>
        </w:tabs>
        <w:ind w:firstLine="5529"/>
        <w:jc w:val="right"/>
        <w:rPr>
          <w:rFonts w:ascii="Times New Roman" w:hAnsi="Times New Roman"/>
          <w:b/>
        </w:rPr>
      </w:pPr>
      <w:r w:rsidRPr="00EA14D5">
        <w:rPr>
          <w:rFonts w:ascii="Times New Roman" w:hAnsi="Times New Roman"/>
          <w:b/>
        </w:rPr>
        <w:t xml:space="preserve"> «</w:t>
      </w:r>
      <w:r w:rsidR="00415724">
        <w:rPr>
          <w:rFonts w:ascii="Times New Roman" w:hAnsi="Times New Roman"/>
          <w:b/>
          <w:lang w:val="en-US"/>
        </w:rPr>
        <w:t>26</w:t>
      </w:r>
      <w:r w:rsidRPr="00EA14D5">
        <w:rPr>
          <w:rFonts w:ascii="Times New Roman" w:hAnsi="Times New Roman"/>
          <w:b/>
        </w:rPr>
        <w:t>»</w:t>
      </w:r>
      <w:r w:rsidR="003A7214">
        <w:rPr>
          <w:rFonts w:ascii="Times New Roman" w:hAnsi="Times New Roman"/>
          <w:b/>
        </w:rPr>
        <w:t xml:space="preserve"> октября</w:t>
      </w:r>
      <w:r w:rsidR="00F83D91">
        <w:rPr>
          <w:rFonts w:ascii="Times New Roman" w:hAnsi="Times New Roman"/>
          <w:b/>
        </w:rPr>
        <w:t xml:space="preserve"> </w:t>
      </w:r>
      <w:r w:rsidRPr="00EA14D5">
        <w:rPr>
          <w:rFonts w:ascii="Times New Roman" w:hAnsi="Times New Roman"/>
          <w:b/>
        </w:rPr>
        <w:t xml:space="preserve">2026г. </w:t>
      </w:r>
    </w:p>
    <w:p w14:paraId="66D2FE0A" w14:textId="18B12F23"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2A42D4">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7079076F"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3A7214">
            <w:rPr>
              <w:rFonts w:ascii="Times New Roman" w:eastAsia="Times New Roman" w:hAnsi="Times New Roman" w:cs="Times New Roman"/>
              <w:b/>
              <w:bCs/>
              <w:lang w:eastAsia="ru-RU"/>
            </w:rPr>
            <w:t>ЦЕНОВОГО ЗАПРОСА В ЭЛЕКТРОННОМ ВИДЕ</w:t>
          </w:r>
        </w:sdtContent>
      </w:sdt>
    </w:p>
    <w:bookmarkEnd w:id="0"/>
    <w:bookmarkEnd w:id="1"/>
    <w:p w14:paraId="3991BED0" w14:textId="77777777" w:rsidR="003A7214" w:rsidRPr="009644CD" w:rsidRDefault="00B23783" w:rsidP="003A7214">
      <w:pPr>
        <w:jc w:val="center"/>
        <w:rPr>
          <w:rFonts w:ascii="Times New Roman" w:hAnsi="Times New Roman" w:cs="Times New Roman"/>
          <w:b/>
        </w:rPr>
      </w:pPr>
      <w:r w:rsidRPr="00EB3D29">
        <w:rPr>
          <w:rFonts w:ascii="Times New Roman" w:eastAsia="Calibri" w:hAnsi="Times New Roman" w:cs="Times New Roman"/>
          <w:b/>
          <w:color w:val="000000"/>
        </w:rPr>
        <w:t xml:space="preserve">на право заключения договора </w:t>
      </w:r>
      <w:r w:rsidR="002A42D4" w:rsidRPr="00EB3D29">
        <w:rPr>
          <w:rFonts w:ascii="Times New Roman" w:eastAsia="Calibri" w:hAnsi="Times New Roman" w:cs="Times New Roman"/>
          <w:b/>
          <w:color w:val="000000"/>
        </w:rPr>
        <w:t xml:space="preserve">на </w:t>
      </w:r>
      <w:r w:rsidR="003A7214" w:rsidRPr="009644CD">
        <w:rPr>
          <w:rFonts w:ascii="Times New Roman" w:hAnsi="Times New Roman" w:cs="Times New Roman"/>
          <w:b/>
        </w:rPr>
        <w:t>разработку документации в части технического реконструкции опасных производственных объектов АО «УТГ-1», проведение экспертиз промышленной безопасности на документацию с последующим внесением изменений в государственный реестр опасных производственных объектов</w:t>
      </w:r>
    </w:p>
    <w:p w14:paraId="2D5AF859" w14:textId="27521299" w:rsidR="00571B08" w:rsidRPr="00571B08" w:rsidRDefault="00571B08" w:rsidP="00571B08">
      <w:pPr>
        <w:jc w:val="center"/>
        <w:rPr>
          <w:rFonts w:ascii="Times New Roman" w:eastAsia="Calibri" w:hAnsi="Times New Roman" w:cs="Times New Roman"/>
          <w:b/>
          <w:color w:val="000000"/>
        </w:rPr>
      </w:pPr>
    </w:p>
    <w:p w14:paraId="55AB9AB3" w14:textId="15F63B83" w:rsidR="00B935D1" w:rsidRPr="00CD6114" w:rsidRDefault="00B935D1" w:rsidP="00571B08">
      <w:pPr>
        <w:pStyle w:val="ConsPlusNormal"/>
        <w:ind w:firstLine="0"/>
        <w:jc w:val="center"/>
        <w:rPr>
          <w:rFonts w:ascii="Times New Roman" w:hAnsi="Times New Roman" w:cs="Times New Roman"/>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5BD3405A" w:rsidR="00B935D1" w:rsidRDefault="00B935D1" w:rsidP="00CD6114">
      <w:pPr>
        <w:widowControl w:val="0"/>
        <w:spacing w:after="0" w:line="240" w:lineRule="auto"/>
        <w:jc w:val="both"/>
        <w:rPr>
          <w:rFonts w:ascii="Times New Roman" w:eastAsia="Times New Roman" w:hAnsi="Times New Roman" w:cs="Times New Roman"/>
          <w:lang w:eastAsia="ru-RU"/>
        </w:rPr>
      </w:pPr>
    </w:p>
    <w:p w14:paraId="52589D21" w14:textId="2C90CC10" w:rsidR="00A61D4D" w:rsidRDefault="00A61D4D" w:rsidP="00CD6114">
      <w:pPr>
        <w:widowControl w:val="0"/>
        <w:spacing w:after="0" w:line="240" w:lineRule="auto"/>
        <w:jc w:val="both"/>
        <w:rPr>
          <w:rFonts w:ascii="Times New Roman" w:eastAsia="Times New Roman" w:hAnsi="Times New Roman" w:cs="Times New Roman"/>
          <w:lang w:eastAsia="ru-RU"/>
        </w:rPr>
      </w:pPr>
    </w:p>
    <w:p w14:paraId="49F149D1" w14:textId="48A9C61F" w:rsidR="00A61D4D" w:rsidRDefault="00A61D4D" w:rsidP="00CD6114">
      <w:pPr>
        <w:widowControl w:val="0"/>
        <w:spacing w:after="0" w:line="240" w:lineRule="auto"/>
        <w:jc w:val="both"/>
        <w:rPr>
          <w:rFonts w:ascii="Times New Roman" w:eastAsia="Times New Roman" w:hAnsi="Times New Roman" w:cs="Times New Roman"/>
          <w:lang w:eastAsia="ru-RU"/>
        </w:rPr>
      </w:pPr>
    </w:p>
    <w:p w14:paraId="34225C05" w14:textId="77777777" w:rsidR="00A61D4D" w:rsidRDefault="00A61D4D" w:rsidP="00CD6114">
      <w:pPr>
        <w:widowControl w:val="0"/>
        <w:spacing w:after="0" w:line="240" w:lineRule="auto"/>
        <w:jc w:val="both"/>
        <w:rPr>
          <w:rFonts w:ascii="Times New Roman" w:eastAsia="Times New Roman" w:hAnsi="Times New Roman" w:cs="Times New Roman"/>
          <w:lang w:eastAsia="ru-RU"/>
        </w:rPr>
      </w:pPr>
    </w:p>
    <w:p w14:paraId="42D75595" w14:textId="59FAFBA3" w:rsidR="00EA14D5" w:rsidRDefault="00EA14D5" w:rsidP="00CD6114">
      <w:pPr>
        <w:widowControl w:val="0"/>
        <w:spacing w:after="0" w:line="240" w:lineRule="auto"/>
        <w:jc w:val="both"/>
        <w:rPr>
          <w:rFonts w:ascii="Times New Roman" w:eastAsia="Times New Roman" w:hAnsi="Times New Roman" w:cs="Times New Roman"/>
          <w:lang w:eastAsia="ru-RU"/>
        </w:rPr>
      </w:pPr>
    </w:p>
    <w:p w14:paraId="0C947323" w14:textId="77777777" w:rsidR="00EA14D5" w:rsidRPr="00CD6114" w:rsidRDefault="00EA14D5"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51C3352" w14:textId="5CABCEFA" w:rsidR="00EA14D5" w:rsidRPr="00F53A28" w:rsidRDefault="00EA14D5" w:rsidP="00EA14D5">
      <w:pPr>
        <w:widowControl w:val="0"/>
        <w:tabs>
          <w:tab w:val="left" w:pos="2552"/>
          <w:tab w:val="left" w:pos="5400"/>
        </w:tabs>
        <w:autoSpaceDE w:val="0"/>
        <w:autoSpaceDN w:val="0"/>
        <w:adjustRightInd w:val="0"/>
        <w:spacing w:after="0"/>
        <w:jc w:val="center"/>
        <w:rPr>
          <w:rFonts w:ascii="Times New Roman" w:hAnsi="Times New Roman"/>
        </w:rPr>
      </w:pPr>
      <w:r w:rsidRPr="00F53A28">
        <w:rPr>
          <w:rFonts w:ascii="Times New Roman" w:hAnsi="Times New Roman"/>
        </w:rPr>
        <w:t>г. Новый Уренгой</w:t>
      </w:r>
    </w:p>
    <w:p w14:paraId="73DEA2F4" w14:textId="75E99C8A" w:rsidR="00B935D1" w:rsidRPr="00CD6114" w:rsidRDefault="00B935D1" w:rsidP="00EA14D5">
      <w:pPr>
        <w:widowControl w:val="0"/>
        <w:spacing w:after="0" w:line="240" w:lineRule="auto"/>
        <w:jc w:val="center"/>
        <w:rPr>
          <w:rFonts w:ascii="Times New Roman" w:eastAsia="Times New Roman" w:hAnsi="Times New Roman" w:cs="Times New Roman"/>
          <w:b/>
          <w:iCs/>
          <w:lang w:eastAsia="ru-RU"/>
        </w:rPr>
      </w:pPr>
    </w:p>
    <w:p w14:paraId="29A8934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30836559"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48897CA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7FD1BEFC" w14:textId="1C0B3945" w:rsidR="00F83D91" w:rsidRDefault="00F83D91">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r>
    </w:p>
    <w:p w14:paraId="75A0CBC1"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2C98D2E4"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199"/>
        <w:gridCol w:w="5656"/>
      </w:tblGrid>
      <w:tr w:rsidR="00252418" w14:paraId="7879F4C9" w14:textId="77777777" w:rsidTr="00BC6C35">
        <w:tc>
          <w:tcPr>
            <w:tcW w:w="4361" w:type="dxa"/>
            <w:shd w:val="clear" w:color="auto" w:fill="D9E2F3" w:themeFill="accent1" w:themeFillTint="33"/>
          </w:tcPr>
          <w:p w14:paraId="6E5B7AC4" w14:textId="5B3377A6"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Наименование Заказчика:</w:t>
            </w:r>
          </w:p>
        </w:tc>
        <w:tc>
          <w:tcPr>
            <w:tcW w:w="5720" w:type="dxa"/>
          </w:tcPr>
          <w:p w14:paraId="4681B141" w14:textId="3D56E58D"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АКЦИОНЕРНОЕ ОБЩЕСТВО"УРЕНГОЙТЕПЛОГЕНЕРАЦИЯ-1"</w:t>
            </w:r>
          </w:p>
        </w:tc>
      </w:tr>
      <w:tr w:rsidR="000900AC" w14:paraId="19401141" w14:textId="77777777" w:rsidTr="00BC6C35">
        <w:tc>
          <w:tcPr>
            <w:tcW w:w="4361" w:type="dxa"/>
            <w:shd w:val="clear" w:color="auto" w:fill="D9E2F3" w:themeFill="accent1" w:themeFillTint="33"/>
          </w:tcPr>
          <w:p w14:paraId="0935DFAE" w14:textId="00A267BC" w:rsidR="000900AC" w:rsidRPr="00E965F9" w:rsidRDefault="00F02ACD"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Сокращенное наименование Заказчика:</w:t>
            </w:r>
          </w:p>
        </w:tc>
        <w:tc>
          <w:tcPr>
            <w:tcW w:w="5720" w:type="dxa"/>
          </w:tcPr>
          <w:p w14:paraId="72D2BA40" w14:textId="4D6F569D" w:rsidR="000900AC"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АО "У</w:t>
            </w:r>
            <w:r w:rsidR="00EA14D5" w:rsidRPr="00E965F9">
              <w:rPr>
                <w:rFonts w:ascii="Times New Roman" w:eastAsia="Times New Roman" w:hAnsi="Times New Roman"/>
                <w:bCs/>
                <w:sz w:val="22"/>
                <w:szCs w:val="22"/>
              </w:rPr>
              <w:t>ТГ</w:t>
            </w:r>
            <w:r w:rsidRPr="00E965F9">
              <w:rPr>
                <w:rFonts w:ascii="Times New Roman" w:eastAsia="Times New Roman" w:hAnsi="Times New Roman"/>
                <w:bCs/>
                <w:sz w:val="22"/>
                <w:szCs w:val="22"/>
              </w:rPr>
              <w:t>-1"</w:t>
            </w:r>
          </w:p>
        </w:tc>
      </w:tr>
      <w:tr w:rsidR="00252418" w14:paraId="75A19E24" w14:textId="77777777" w:rsidTr="00BC6C35">
        <w:tc>
          <w:tcPr>
            <w:tcW w:w="4361" w:type="dxa"/>
            <w:shd w:val="clear" w:color="auto" w:fill="D9E2F3" w:themeFill="accent1" w:themeFillTint="33"/>
          </w:tcPr>
          <w:p w14:paraId="79B0AB9E" w14:textId="6D9C80DC"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Место нахождения</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09B4BC1F" w14:textId="1527EDCA"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xml:space="preserve"> блок 2,</w:t>
            </w:r>
            <w:r w:rsidRPr="00E965F9">
              <w:rPr>
                <w:rFonts w:ascii="Times New Roman" w:eastAsia="Times New Roman" w:hAnsi="Times New Roman"/>
                <w:bCs/>
                <w:sz w:val="22"/>
                <w:szCs w:val="22"/>
              </w:rPr>
              <w:t xml:space="preserve"> офис 1</w:t>
            </w:r>
          </w:p>
        </w:tc>
      </w:tr>
      <w:tr w:rsidR="00252418" w14:paraId="6C9A4930" w14:textId="77777777" w:rsidTr="00BC6C35">
        <w:tc>
          <w:tcPr>
            <w:tcW w:w="4361" w:type="dxa"/>
            <w:shd w:val="clear" w:color="auto" w:fill="D9E2F3" w:themeFill="accent1" w:themeFillTint="33"/>
          </w:tcPr>
          <w:p w14:paraId="543CC3B6" w14:textId="1661049B"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Почтовый </w:t>
            </w:r>
            <w:r w:rsidRPr="00E965F9">
              <w:rPr>
                <w:rFonts w:ascii="Times New Roman" w:eastAsia="Times New Roman" w:hAnsi="Times New Roman"/>
                <w:b/>
                <w:bCs/>
                <w:sz w:val="22"/>
                <w:szCs w:val="22"/>
              </w:rPr>
              <w:t>адрес</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sz w:val="22"/>
                <w:szCs w:val="22"/>
              </w:rPr>
              <w:t>:</w:t>
            </w:r>
          </w:p>
        </w:tc>
        <w:tc>
          <w:tcPr>
            <w:tcW w:w="5720" w:type="dxa"/>
          </w:tcPr>
          <w:p w14:paraId="3A2D080A" w14:textId="148E3FA4"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а/я №1049</w:t>
            </w:r>
          </w:p>
        </w:tc>
      </w:tr>
      <w:tr w:rsidR="00252418" w14:paraId="6EC92FCB" w14:textId="77777777" w:rsidTr="00BC6C35">
        <w:tc>
          <w:tcPr>
            <w:tcW w:w="4361" w:type="dxa"/>
            <w:shd w:val="clear" w:color="auto" w:fill="D9E2F3" w:themeFill="accent1" w:themeFillTint="33"/>
          </w:tcPr>
          <w:p w14:paraId="75F6A34E" w14:textId="4CBE45E0"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Адрес электронной почты</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11E3E4B2" w14:textId="49DB11E0" w:rsidR="00252418" w:rsidRPr="00E965F9" w:rsidRDefault="00CC4CCF" w:rsidP="00CD6114">
            <w:pPr>
              <w:widowControl w:val="0"/>
              <w:contextualSpacing/>
              <w:jc w:val="both"/>
              <w:rPr>
                <w:rFonts w:ascii="Times New Roman" w:eastAsia="Times New Roman" w:hAnsi="Times New Roman"/>
                <w:bCs/>
                <w:sz w:val="22"/>
                <w:szCs w:val="22"/>
              </w:rPr>
            </w:pPr>
            <w:r w:rsidRPr="00CC4CCF">
              <w:rPr>
                <w:rFonts w:ascii="Times New Roman" w:eastAsia="Times New Roman" w:hAnsi="Times New Roman"/>
                <w:bCs/>
                <w:sz w:val="22"/>
                <w:szCs w:val="22"/>
              </w:rPr>
              <w:t>zakupki@utg.n-ukk.ru</w:t>
            </w:r>
          </w:p>
        </w:tc>
      </w:tr>
      <w:tr w:rsidR="00252418" w14:paraId="1B39348C" w14:textId="77777777" w:rsidTr="00BC6C35">
        <w:tc>
          <w:tcPr>
            <w:tcW w:w="4361" w:type="dxa"/>
            <w:shd w:val="clear" w:color="auto" w:fill="D9E2F3" w:themeFill="accent1" w:themeFillTint="33"/>
          </w:tcPr>
          <w:p w14:paraId="373B6240" w14:textId="7883C1DF"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Контактный телефон</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7C35137A" w14:textId="3181FC6F"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+7</w:t>
            </w:r>
            <w:r w:rsidR="00EA14D5" w:rsidRPr="00E965F9">
              <w:rPr>
                <w:rFonts w:ascii="Times New Roman" w:eastAsia="Times New Roman" w:hAnsi="Times New Roman"/>
                <w:bCs/>
                <w:sz w:val="22"/>
                <w:szCs w:val="22"/>
              </w:rPr>
              <w:t xml:space="preserve"> (3494) 92-51-73</w:t>
            </w:r>
          </w:p>
        </w:tc>
      </w:tr>
      <w:tr w:rsidR="00252418" w14:paraId="3863AABC" w14:textId="77777777" w:rsidTr="00BC6C35">
        <w:tc>
          <w:tcPr>
            <w:tcW w:w="4361" w:type="dxa"/>
            <w:shd w:val="clear" w:color="auto" w:fill="D9E2F3" w:themeFill="accent1" w:themeFillTint="33"/>
          </w:tcPr>
          <w:p w14:paraId="7CA190D5" w14:textId="533F00BE" w:rsidR="00252418" w:rsidRPr="00E965F9" w:rsidRDefault="00EE7A23"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Контактное </w:t>
            </w:r>
            <w:r w:rsidR="00252418" w:rsidRPr="00E965F9">
              <w:rPr>
                <w:rFonts w:ascii="Times New Roman" w:eastAsia="Times New Roman" w:hAnsi="Times New Roman"/>
                <w:b/>
                <w:bCs/>
                <w:iCs/>
                <w:sz w:val="22"/>
                <w:szCs w:val="22"/>
              </w:rPr>
              <w:t>лицо</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 xml:space="preserve"> по процедуре</w:t>
            </w:r>
            <w:r w:rsidR="00252418" w:rsidRPr="00E965F9">
              <w:rPr>
                <w:rFonts w:ascii="Times New Roman" w:eastAsia="Times New Roman" w:hAnsi="Times New Roman"/>
                <w:b/>
                <w:bCs/>
                <w:iCs/>
                <w:sz w:val="22"/>
                <w:szCs w:val="22"/>
              </w:rPr>
              <w:t>:</w:t>
            </w:r>
          </w:p>
        </w:tc>
        <w:tc>
          <w:tcPr>
            <w:tcW w:w="5720" w:type="dxa"/>
          </w:tcPr>
          <w:p w14:paraId="5D3E4180" w14:textId="43DAD3C7" w:rsidR="00252418" w:rsidRPr="00E965F9" w:rsidRDefault="00EA14D5"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 xml:space="preserve">Уракова Диана </w:t>
            </w:r>
            <w:proofErr w:type="spellStart"/>
            <w:r w:rsidRPr="00E965F9">
              <w:rPr>
                <w:rFonts w:ascii="Times New Roman" w:eastAsia="Times New Roman" w:hAnsi="Times New Roman"/>
                <w:bCs/>
                <w:sz w:val="22"/>
                <w:szCs w:val="22"/>
              </w:rPr>
              <w:t>Насрединовна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3021825" w:rsidR="00935F24" w:rsidRPr="00E52183" w:rsidRDefault="00415724" w:rsidP="00D407F7">
            <w:pPr>
              <w:widowControl w:val="0"/>
              <w:jc w:val="both"/>
              <w:rPr>
                <w:rFonts w:ascii="Times New Roman" w:hAnsi="Times New Roman"/>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495600" w:rsidRPr="009F6B4E">
                  <w:rPr>
                    <w:rFonts w:ascii="Times New Roman" w:hAnsi="Times New Roman"/>
                    <w:bCs/>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23FD7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6E8A91D" w:rsidR="00EE1F29" w:rsidRPr="00571B08" w:rsidRDefault="00415724" w:rsidP="00D407F7">
            <w:pPr>
              <w:widowControl w:val="0"/>
              <w:jc w:val="both"/>
              <w:rPr>
                <w:rStyle w:val="1f4"/>
                <w:b/>
                <w:bCs/>
              </w:rPr>
            </w:pPr>
            <w:r>
              <w:rPr>
                <w:rFonts w:ascii="Times New Roman" w:hAnsi="Times New Roman"/>
                <w:b/>
                <w:bCs/>
                <w:lang w:val="en-US"/>
              </w:rPr>
              <w:t>26</w:t>
            </w:r>
            <w:r w:rsidR="00EE1F29" w:rsidRPr="00571B08">
              <w:rPr>
                <w:rFonts w:ascii="Times New Roman" w:hAnsi="Times New Roman"/>
                <w:b/>
                <w:bCs/>
              </w:rPr>
              <w:t>.</w:t>
            </w:r>
            <w:r w:rsidR="003A7214">
              <w:rPr>
                <w:rFonts w:ascii="Times New Roman" w:hAnsi="Times New Roman"/>
                <w:b/>
                <w:bCs/>
              </w:rPr>
              <w:t>10</w:t>
            </w:r>
            <w:r w:rsidR="00EE1F29" w:rsidRPr="00571B08">
              <w:rPr>
                <w:rFonts w:ascii="Times New Roman" w:hAnsi="Times New Roman"/>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40F3EC33" w:rsidR="00D407F7" w:rsidRPr="002A42D4" w:rsidRDefault="00415724" w:rsidP="002A42D4">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r>
                  <w:rPr>
                    <w:rStyle w:val="1f4"/>
                    <w:b/>
                    <w:bCs/>
                  </w:rPr>
                  <w:t>28.10.2026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A14D5" w:rsidRPr="002A42D4">
              <w:rPr>
                <w:rFonts w:ascii="Times New Roman" w:eastAsia="Times New Roman" w:hAnsi="Times New Roman"/>
                <w:b/>
                <w:bCs/>
                <w:iCs/>
              </w:rPr>
              <w:t>08</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00</w:t>
            </w:r>
            <w:r w:rsidR="00F53A28">
              <w:rPr>
                <w:rFonts w:ascii="Times New Roman" w:eastAsia="Times New Roman" w:hAnsi="Times New Roman"/>
                <w:b/>
                <w:bCs/>
                <w:iCs/>
              </w:rPr>
              <w:t xml:space="preserve"> </w:t>
            </w:r>
            <w:r w:rsidR="00D407F7" w:rsidRPr="002A42D4">
              <w:rPr>
                <w:rFonts w:ascii="Times New Roman" w:eastAsia="Times New Roman" w:hAnsi="Times New Roman"/>
                <w:b/>
                <w:bCs/>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p w14:paraId="15E900F8" w14:textId="27204161" w:rsidR="00D407F7" w:rsidRPr="002A42D4" w:rsidRDefault="00415724" w:rsidP="00D407F7">
                <w:pPr>
                  <w:widowControl w:val="0"/>
                  <w:tabs>
                    <w:tab w:val="left" w:pos="247"/>
                    <w:tab w:val="left" w:pos="1130"/>
                  </w:tabs>
                  <w:ind w:left="33"/>
                  <w:contextualSpacing/>
                  <w:jc w:val="both"/>
                  <w:rPr>
                    <w:rStyle w:val="1f4"/>
                    <w:b/>
                    <w:bCs/>
                  </w:rPr>
                </w:pPr>
                <w:r>
                  <w:rPr>
                    <w:rStyle w:val="1f4"/>
                    <w:b/>
                    <w:bCs/>
                  </w:rPr>
                  <w:t>28.10.2026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B23D831" w14:textId="0A3605C3" w:rsidR="00D407F7" w:rsidRPr="002A42D4" w:rsidRDefault="00415724" w:rsidP="002A42D4">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28T00:00:00Z">
                  <w:dateFormat w:val="dd.MM.yyyy"/>
                  <w:lid w:val="ru-RU"/>
                  <w:storeMappedDataAs w:val="dateTime"/>
                  <w:calendar w:val="gregorian"/>
                </w:date>
              </w:sdtPr>
              <w:sdtEndPr>
                <w:rPr>
                  <w:rStyle w:val="a0"/>
                  <w:rFonts w:ascii="Calibri" w:eastAsia="Times New Roman" w:hAnsi="Calibri"/>
                </w:rPr>
              </w:sdtEndPr>
              <w:sdtContent>
                <w:r>
                  <w:rPr>
                    <w:rStyle w:val="1f4"/>
                    <w:b/>
                    <w:bCs/>
                  </w:rPr>
                  <w:t>28.10.2026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E1F29" w:rsidRPr="002A42D4">
              <w:rPr>
                <w:rFonts w:ascii="Times New Roman" w:eastAsia="Times New Roman" w:hAnsi="Times New Roman"/>
                <w:b/>
                <w:bCs/>
                <w:iCs/>
              </w:rPr>
              <w:t>0</w:t>
            </w:r>
            <w:r w:rsidR="00EA14D5" w:rsidRPr="002A42D4">
              <w:rPr>
                <w:rFonts w:ascii="Times New Roman" w:eastAsia="Times New Roman" w:hAnsi="Times New Roman"/>
                <w:b/>
                <w:bCs/>
                <w:iCs/>
              </w:rPr>
              <w:t>7</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59</w:t>
            </w:r>
            <w:r w:rsidR="00D407F7" w:rsidRPr="002A42D4">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EDD08F5"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CBA5AF"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48379F8"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FE7DC4">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E7DC4" w:rsidRPr="00BF5CF1" w14:paraId="301F1F33" w14:textId="77777777" w:rsidTr="00FE7DC4">
        <w:tc>
          <w:tcPr>
            <w:tcW w:w="2816" w:type="pct"/>
            <w:vAlign w:val="center"/>
          </w:tcPr>
          <w:p w14:paraId="05116FA5"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7EE3C248" w:rsidR="00FE7DC4" w:rsidRPr="00BF5CF1" w:rsidRDefault="00FE7DC4" w:rsidP="00FE7DC4">
            <w:pPr>
              <w:tabs>
                <w:tab w:val="left" w:pos="0"/>
                <w:tab w:val="left" w:pos="318"/>
                <w:tab w:val="left" w:pos="353"/>
              </w:tabs>
              <w:suppressAutoHyphens/>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45D229C5" w14:textId="77777777" w:rsidTr="00FE7DC4">
        <w:tc>
          <w:tcPr>
            <w:tcW w:w="2816" w:type="pct"/>
            <w:vAlign w:val="center"/>
          </w:tcPr>
          <w:p w14:paraId="34FCBBD3"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2A13394" w:rsidR="00FE7DC4" w:rsidRPr="00DF7560" w:rsidRDefault="00FE7DC4" w:rsidP="00FE7DC4">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67B0A9F3" w14:textId="77777777" w:rsidTr="00FE7DC4">
        <w:tc>
          <w:tcPr>
            <w:tcW w:w="2816" w:type="pct"/>
            <w:vAlign w:val="center"/>
          </w:tcPr>
          <w:p w14:paraId="2A99436F"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4F55D79" w:rsidR="00FE7DC4" w:rsidRPr="00DF7560" w:rsidRDefault="00FE7DC4" w:rsidP="00FE7DC4">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571B08" w:rsidRPr="00BF5CF1" w14:paraId="4ABD1514" w14:textId="77777777" w:rsidTr="003611A7">
        <w:tc>
          <w:tcPr>
            <w:tcW w:w="2816" w:type="pct"/>
            <w:vAlign w:val="center"/>
          </w:tcPr>
          <w:p w14:paraId="6314C65D" w14:textId="70D9D846" w:rsidR="00571B08" w:rsidRPr="00BF5CF1" w:rsidRDefault="00571B08" w:rsidP="00571B0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tcPr>
          <w:p w14:paraId="2F0AC1E4" w14:textId="7A095DA5" w:rsidR="00571B08" w:rsidRPr="00BF5CF1" w:rsidRDefault="003A7214" w:rsidP="003A7214">
            <w:pPr>
              <w:widowControl w:val="0"/>
              <w:spacing w:after="0" w:line="240" w:lineRule="auto"/>
              <w:ind w:left="112"/>
              <w:jc w:val="center"/>
              <w:rPr>
                <w:rFonts w:ascii="Times New Roman" w:hAnsi="Times New Roman" w:cs="Times New Roman"/>
                <w:sz w:val="20"/>
                <w:szCs w:val="20"/>
              </w:rPr>
            </w:pPr>
            <w:r>
              <w:rPr>
                <w:rFonts w:ascii="Times New Roman" w:hAnsi="Times New Roman" w:cs="Times New Roman"/>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8A73310" w14:textId="77777777" w:rsidR="00F83D91" w:rsidRDefault="00F83D91" w:rsidP="00BF5CF1">
      <w:pPr>
        <w:widowControl w:val="0"/>
        <w:spacing w:after="0" w:line="240" w:lineRule="auto"/>
        <w:jc w:val="center"/>
        <w:rPr>
          <w:rFonts w:ascii="Times New Roman" w:eastAsia="Times New Roman" w:hAnsi="Times New Roman" w:cs="Times New Roman"/>
          <w:b/>
          <w:lang w:eastAsia="ru-RU"/>
        </w:rPr>
      </w:pPr>
    </w:p>
    <w:p w14:paraId="4FFCD80A" w14:textId="77777777" w:rsidR="00F83D91" w:rsidRDefault="00F83D91">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717B1957" w14:textId="215EE17A"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25990">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225990">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8DC9BC8" w:rsidR="003262B9" w:rsidRPr="003A7214" w:rsidRDefault="003A7214" w:rsidP="003A7214">
            <w:pPr>
              <w:spacing w:after="0"/>
              <w:jc w:val="both"/>
              <w:rPr>
                <w:rFonts w:ascii="Times New Roman" w:eastAsia="Times New Roman" w:hAnsi="Times New Roman" w:cs="Times New Roman"/>
                <w:b/>
                <w:sz w:val="20"/>
                <w:szCs w:val="20"/>
                <w:lang w:eastAsia="ru-RU"/>
              </w:rPr>
            </w:pPr>
            <w:r w:rsidRPr="003A7214">
              <w:rPr>
                <w:rFonts w:ascii="Times New Roman" w:eastAsia="Times New Roman" w:hAnsi="Times New Roman" w:cs="Times New Roman"/>
                <w:b/>
                <w:sz w:val="20"/>
                <w:szCs w:val="20"/>
                <w:lang w:eastAsia="ru-RU"/>
              </w:rPr>
              <w:t>Разработка документации в части технического реконструкции опасных производственных объектов АО «УТГ-1», проведение экспертиз промышленной безопасности на документацию с последующим внесением изменений в государственный реестр опасных производственных объектов</w:t>
            </w:r>
          </w:p>
        </w:tc>
      </w:tr>
      <w:tr w:rsidR="0024495D" w:rsidRPr="00CD6114" w14:paraId="5C9AFA0F" w14:textId="77777777" w:rsidTr="00225990">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225990">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225990">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225990">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25990">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225990">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01E4263D" w:rsidR="0024495D" w:rsidRPr="00095752" w:rsidRDefault="00147176" w:rsidP="00147176">
            <w:pPr>
              <w:spacing w:after="0"/>
              <w:ind w:right="-285"/>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25990">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225990">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E415DD4" w:rsidR="003262B9" w:rsidRPr="00571B08" w:rsidRDefault="003A7214" w:rsidP="0024495D">
            <w:pPr>
              <w:spacing w:after="0" w:line="240" w:lineRule="auto"/>
              <w:rPr>
                <w:rFonts w:ascii="Times New Roman" w:hAnsi="Times New Roman" w:cs="Times New Roman"/>
                <w:b/>
                <w:bCs/>
                <w:sz w:val="20"/>
                <w:szCs w:val="20"/>
              </w:rPr>
            </w:pPr>
            <w:r w:rsidRPr="003A7214">
              <w:rPr>
                <w:rFonts w:ascii="Times New Roman" w:hAnsi="Times New Roman" w:cs="Times New Roman"/>
                <w:b/>
                <w:bCs/>
                <w:sz w:val="20"/>
                <w:szCs w:val="20"/>
              </w:rPr>
              <w:t>1 387 320,81</w:t>
            </w:r>
            <w:r>
              <w:rPr>
                <w:rFonts w:ascii="Times New Roman" w:hAnsi="Times New Roman" w:cs="Times New Roman"/>
                <w:b/>
                <w:bCs/>
                <w:sz w:val="20"/>
                <w:szCs w:val="20"/>
              </w:rPr>
              <w:t xml:space="preserve"> руб.</w:t>
            </w:r>
          </w:p>
        </w:tc>
      </w:tr>
      <w:tr w:rsidR="0024495D" w:rsidRPr="00CD6114" w14:paraId="0C440006" w14:textId="77777777" w:rsidTr="00225990">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225990">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5F80EBB" w14:textId="77777777" w:rsidR="003A7214" w:rsidRPr="003A7214" w:rsidRDefault="003A7214" w:rsidP="003A7214">
            <w:pPr>
              <w:spacing w:after="0" w:line="240" w:lineRule="auto"/>
              <w:jc w:val="both"/>
              <w:rPr>
                <w:rFonts w:ascii="Times New Roman" w:eastAsia="Times New Roman" w:hAnsi="Times New Roman" w:cs="Times New Roman"/>
                <w:bCs/>
                <w:sz w:val="20"/>
                <w:szCs w:val="20"/>
                <w:lang w:eastAsia="ru-RU"/>
              </w:rPr>
            </w:pPr>
            <w:r w:rsidRPr="003A7214">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244DA179" w:rsidR="0024495D" w:rsidRPr="00B12C0F" w:rsidRDefault="0024495D" w:rsidP="00016294">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12C0F">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12C0F">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12C0F" w:rsidRPr="00B12C0F">
                  <w:rPr>
                    <w:rFonts w:ascii="Times New Roman" w:hAnsi="Times New Roman" w:cs="Times New Roman"/>
                    <w:b/>
                    <w:sz w:val="20"/>
                    <w:szCs w:val="20"/>
                  </w:rPr>
                  <w:t>метод сопоставимых рыночных цен (анализ рынка)</w:t>
                </w:r>
              </w:sdtContent>
            </w:sdt>
            <w:r w:rsidR="0034775F">
              <w:rPr>
                <w:rFonts w:ascii="Times New Roman" w:hAnsi="Times New Roman" w:cs="Times New Roman"/>
                <w:b/>
                <w:sz w:val="20"/>
                <w:szCs w:val="20"/>
              </w:rPr>
              <w:t xml:space="preserve"> </w:t>
            </w:r>
            <w:r w:rsidR="0034775F" w:rsidRPr="00B12C0F">
              <w:rPr>
                <w:rStyle w:val="2f0"/>
                <w:rFonts w:ascii="Times New Roman" w:eastAsia="Calibri" w:hAnsi="Times New Roman" w:cs="Times New Roman"/>
                <w:b/>
                <w:bCs/>
                <w:sz w:val="20"/>
                <w:szCs w:val="20"/>
              </w:rPr>
              <w:t>(прилагается отдельным файлом)</w:t>
            </w:r>
            <w:r w:rsidR="0034775F">
              <w:rPr>
                <w:rStyle w:val="2f0"/>
                <w:rFonts w:ascii="Times New Roman" w:eastAsia="Calibri" w:hAnsi="Times New Roman" w:cs="Times New Roman"/>
                <w:b/>
                <w:bCs/>
                <w:sz w:val="20"/>
                <w:szCs w:val="20"/>
              </w:rPr>
              <w:t>.</w:t>
            </w:r>
          </w:p>
        </w:tc>
      </w:tr>
      <w:tr w:rsidR="0024495D" w:rsidRPr="00CD6114" w14:paraId="1F168F59" w14:textId="77777777" w:rsidTr="00225990">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12C0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12C0F">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225990">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0CE7F586" w:rsidR="0024495D" w:rsidRPr="00016294" w:rsidRDefault="00147176" w:rsidP="001F3CC7">
            <w:pPr>
              <w:widowControl w:val="0"/>
              <w:autoSpaceDE w:val="0"/>
              <w:autoSpaceDN w:val="0"/>
              <w:adjustRightInd w:val="0"/>
              <w:spacing w:after="0"/>
              <w:ind w:right="112" w:firstLine="674"/>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225990">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225990">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225990">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225990">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225990">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225990">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225990">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225990">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225990">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225990">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225990">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225990">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58EA194D" w:rsidR="0024495D" w:rsidRPr="0034775F"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4775F">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w:t>
            </w:r>
            <w:r w:rsidR="0034775F" w:rsidRPr="0034775F">
              <w:rPr>
                <w:rFonts w:ascii="Times New Roman" w:eastAsia="Times New Roman" w:hAnsi="Times New Roman" w:cs="Times New Roman"/>
                <w:bCs/>
                <w:sz w:val="20"/>
                <w:szCs w:val="20"/>
                <w:lang w:eastAsia="ru-RU"/>
              </w:rPr>
              <w:t>м</w:t>
            </w:r>
            <w:r w:rsidR="0034775F" w:rsidRPr="0034775F">
              <w:rPr>
                <w:rFonts w:ascii="Times New Roman" w:eastAsia="Times New Roman" w:hAnsi="Times New Roman" w:cs="Times New Roman"/>
                <w:sz w:val="20"/>
                <w:szCs w:val="20"/>
              </w:rPr>
              <w:t xml:space="preserve">енее 10 (десяти), но не </w:t>
            </w:r>
            <w:r w:rsidRPr="0034775F">
              <w:rPr>
                <w:rFonts w:ascii="Times New Roman" w:eastAsia="Times New Roman" w:hAnsi="Times New Roman" w:cs="Times New Roman"/>
                <w:bCs/>
                <w:sz w:val="20"/>
                <w:szCs w:val="20"/>
                <w:lang w:eastAsia="ru-RU"/>
              </w:rPr>
              <w:t>более 20 (двадцати) дней со дня принятия Заказчиком решения о заключении такого договора</w:t>
            </w:r>
            <w:r w:rsidR="00EA241D" w:rsidRPr="0034775F">
              <w:rPr>
                <w:rFonts w:ascii="Times New Roman" w:eastAsia="Times New Roman" w:hAnsi="Times New Roman" w:cs="Times New Roman"/>
                <w:bCs/>
                <w:lang w:eastAsia="ru-RU"/>
              </w:rPr>
              <w:t>.</w:t>
            </w:r>
          </w:p>
        </w:tc>
      </w:tr>
      <w:tr w:rsidR="0024495D" w:rsidRPr="00CD6114" w14:paraId="0FC6DD8B" w14:textId="77777777" w:rsidTr="00225990">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225990">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225990">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225990">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FE9EEB" w:rsidR="0024495D" w:rsidRPr="007511C1"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F0A1AEF" w14:textId="77777777" w:rsidTr="00225990">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225990">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CAF7F2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8358ACD" w14:textId="77777777" w:rsidTr="00225990">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225990">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FE54B4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6299862" w14:textId="77777777" w:rsidTr="00225990">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225990">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225990">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8AD7A03"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A7214">
              <w:rPr>
                <w:rFonts w:ascii="Times New Roman" w:eastAsia="Times New Roman" w:hAnsi="Times New Roman" w:cs="Times New Roman"/>
                <w:bCs/>
                <w:sz w:val="20"/>
                <w:szCs w:val="20"/>
                <w:lang w:eastAsia="ru-RU"/>
              </w:rPr>
              <w:t>:</w:t>
            </w:r>
          </w:p>
          <w:p w14:paraId="12B35534" w14:textId="6E1FAB40" w:rsidR="003A7214" w:rsidRDefault="003A7214" w:rsidP="003A7214">
            <w:pPr>
              <w:widowControl w:val="0"/>
              <w:spacing w:after="0"/>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Pr="003A7214">
              <w:rPr>
                <w:rFonts w:ascii="Times New Roman" w:hAnsi="Times New Roman" w:cs="Times New Roman"/>
                <w:i/>
                <w:iCs/>
                <w:sz w:val="20"/>
                <w:szCs w:val="20"/>
              </w:rPr>
              <w:t>членство в саморегулируемой организации в области архитектурно-строительного проектирования, имеющей компенсационный фонд обеспечения договорных обязательств; совокупный размер обязательств участника закупки по договорам, которые заключены с использованием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11 статьи 55</w:t>
            </w:r>
            <w:r w:rsidRPr="003A7214">
              <w:rPr>
                <w:rFonts w:ascii="Times New Roman" w:hAnsi="Times New Roman" w:cs="Times New Roman"/>
                <w:sz w:val="20"/>
                <w:szCs w:val="20"/>
              </w:rPr>
              <w:t xml:space="preserve">.16 </w:t>
            </w:r>
            <w:r w:rsidRPr="003A7214">
              <w:rPr>
                <w:rFonts w:ascii="Times New Roman" w:hAnsi="Times New Roman" w:cs="Times New Roman"/>
                <w:i/>
                <w:iCs/>
                <w:sz w:val="20"/>
                <w:szCs w:val="20"/>
              </w:rPr>
              <w:t>Градостроительного кодекса Российской Федерации;</w:t>
            </w:r>
          </w:p>
          <w:p w14:paraId="2D9611C1" w14:textId="3220F3AC" w:rsidR="003A7214" w:rsidRPr="008A38B5" w:rsidRDefault="00340C0A" w:rsidP="003A7214">
            <w:pPr>
              <w:widowControl w:val="0"/>
              <w:spacing w:after="0"/>
              <w:jc w:val="both"/>
              <w:rPr>
                <w:rFonts w:ascii="Times New Roman" w:hAnsi="Times New Roman" w:cs="Times New Roman"/>
                <w:sz w:val="24"/>
                <w:szCs w:val="24"/>
              </w:rPr>
            </w:pPr>
            <w:r w:rsidRPr="00340C0A">
              <w:rPr>
                <w:rFonts w:ascii="Times New Roman" w:hAnsi="Times New Roman" w:cs="Times New Roman"/>
                <w:i/>
                <w:iCs/>
                <w:sz w:val="20"/>
                <w:szCs w:val="20"/>
              </w:rPr>
              <w:t xml:space="preserve">- </w:t>
            </w:r>
            <w:r w:rsidR="003A7214" w:rsidRPr="00340C0A">
              <w:rPr>
                <w:rFonts w:ascii="Times New Roman" w:hAnsi="Times New Roman" w:cs="Times New Roman"/>
                <w:i/>
                <w:iCs/>
                <w:sz w:val="20"/>
                <w:szCs w:val="20"/>
              </w:rPr>
              <w:t>наличие у Исполнителя действующей лицензии на осуществление деятельности по проведению экспертизы промышленной безопасности (вид работ (услуг) –</w:t>
            </w:r>
            <w:r w:rsidR="003A7214" w:rsidRPr="008A38B5">
              <w:rPr>
                <w:rFonts w:ascii="Times New Roman" w:hAnsi="Times New Roman" w:cs="Times New Roman"/>
                <w:sz w:val="24"/>
                <w:szCs w:val="24"/>
              </w:rPr>
              <w:t xml:space="preserve"> </w:t>
            </w:r>
            <w:r w:rsidR="003A7214" w:rsidRPr="00340C0A">
              <w:rPr>
                <w:rFonts w:ascii="Times New Roman" w:hAnsi="Times New Roman" w:cs="Times New Roman"/>
                <w:i/>
                <w:iCs/>
                <w:sz w:val="20"/>
                <w:szCs w:val="20"/>
              </w:rPr>
              <w:t xml:space="preserve">проведение экспертизы промышленной безопасности технических устройств, зданий и сооружений, применяемых на </w:t>
            </w:r>
            <w:r w:rsidR="003A7214" w:rsidRPr="00340C0A">
              <w:rPr>
                <w:rFonts w:ascii="Times New Roman" w:hAnsi="Times New Roman" w:cs="Times New Roman"/>
                <w:i/>
                <w:iCs/>
                <w:sz w:val="20"/>
                <w:szCs w:val="20"/>
              </w:rPr>
              <w:lastRenderedPageBreak/>
              <w:t>опасном производственном объекте, выданной Федеральной службой по экологическому, технологическому и атомному надзору. Требование установлено в соответствии с пунктом 49 части 1 статьи 12 Федерального Закона от 04.05.2011 №99-ФЗ «О лицензировании отдельных видов деятельности» и подпунктами «в», «г», «е»  пункта 3 «Положения о лицензировании деятельности по проведению экспертизы промышленной безопасности», утвержденный Постановлением Правительства от 16.09.2020г. №1477;</w:t>
            </w:r>
          </w:p>
          <w:p w14:paraId="698C9AD6" w14:textId="77777777" w:rsidR="00EA241D" w:rsidRPr="00EA241D" w:rsidRDefault="00EA241D" w:rsidP="003A721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948E6D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9DAA3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9CBBAC3"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225990">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225990">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593ADB4" w:rsidR="0024495D" w:rsidRPr="004D717D" w:rsidRDefault="006B37BF" w:rsidP="006B37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5045E956" w14:textId="77777777" w:rsidTr="00225990">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225990">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225990">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225990">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39ED99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092FB1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5833144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75450A" w14:textId="77777777" w:rsidR="0024495D" w:rsidRDefault="007A6633" w:rsidP="007A6633">
            <w:pPr>
              <w:widowControl w:val="0"/>
              <w:snapToGrid w:val="0"/>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B07177" w:rsidRPr="00B07177">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разделом 22 настоящей документации.</w:t>
            </w:r>
          </w:p>
          <w:p w14:paraId="5160AC2E" w14:textId="530CEDE8" w:rsidR="00340C0A" w:rsidRPr="00340C0A" w:rsidRDefault="00340C0A" w:rsidP="00340C0A">
            <w:pPr>
              <w:widowControl w:val="0"/>
              <w:spacing w:after="0"/>
              <w:jc w:val="both"/>
              <w:rPr>
                <w:rFonts w:ascii="Times New Roman" w:hAnsi="Times New Roman" w:cs="Times New Roman"/>
                <w:i/>
                <w:iCs/>
                <w:sz w:val="20"/>
                <w:szCs w:val="20"/>
              </w:rPr>
            </w:pPr>
            <w:r>
              <w:rPr>
                <w:rFonts w:ascii="Times New Roman" w:hAnsi="Times New Roman" w:cs="Times New Roman"/>
                <w:sz w:val="24"/>
                <w:szCs w:val="24"/>
              </w:rPr>
              <w:t xml:space="preserve">- </w:t>
            </w:r>
            <w:r w:rsidRPr="00340C0A">
              <w:rPr>
                <w:rFonts w:ascii="Times New Roman" w:hAnsi="Times New Roman" w:cs="Times New Roman"/>
                <w:i/>
                <w:iCs/>
                <w:sz w:val="20"/>
                <w:szCs w:val="20"/>
              </w:rPr>
              <w:t>участник закупки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архитектурно-строительного проектирования. Заказчик осуществляет проверку наличия сведений об участнике закупки в Едином реестре о членах саморегулируемых организаций в области архитектурно-строительного проектирования и об обязательствах такого участника:</w:t>
            </w:r>
          </w:p>
          <w:p w14:paraId="04BA499E" w14:textId="77777777" w:rsidR="00340C0A" w:rsidRPr="00340C0A" w:rsidRDefault="00340C0A" w:rsidP="00340C0A">
            <w:pPr>
              <w:widowControl w:val="0"/>
              <w:spacing w:after="0"/>
              <w:jc w:val="both"/>
              <w:rPr>
                <w:rFonts w:ascii="Times New Roman" w:hAnsi="Times New Roman" w:cs="Times New Roman"/>
                <w:i/>
                <w:iCs/>
                <w:sz w:val="24"/>
                <w:szCs w:val="24"/>
              </w:rPr>
            </w:pPr>
            <w:r w:rsidRPr="00340C0A">
              <w:rPr>
                <w:rFonts w:ascii="Times New Roman" w:hAnsi="Times New Roman" w:cs="Times New Roman"/>
                <w:i/>
                <w:iCs/>
                <w:sz w:val="20"/>
                <w:szCs w:val="20"/>
              </w:rPr>
              <w:t>- о наличии у члена СРО права осуществлять подготовку проектной документации объектов капитального строительства по договору подряда в том числе линейные объекты, заключаемому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w:t>
            </w:r>
            <w:r w:rsidRPr="00340C0A">
              <w:rPr>
                <w:rFonts w:ascii="Times New Roman" w:hAnsi="Times New Roman" w:cs="Times New Roman"/>
                <w:i/>
                <w:iCs/>
                <w:sz w:val="24"/>
                <w:szCs w:val="24"/>
              </w:rPr>
              <w:t xml:space="preserve"> атомной энергии); </w:t>
            </w:r>
          </w:p>
          <w:p w14:paraId="7378F931" w14:textId="79A6E1E6" w:rsidR="00340C0A" w:rsidRPr="00340C0A" w:rsidRDefault="00340C0A" w:rsidP="00340C0A">
            <w:pPr>
              <w:widowControl w:val="0"/>
              <w:snapToGrid w:val="0"/>
              <w:spacing w:after="0" w:line="240" w:lineRule="auto"/>
              <w:jc w:val="both"/>
              <w:rPr>
                <w:rFonts w:ascii="Times New Roman" w:eastAsia="Times New Roman" w:hAnsi="Times New Roman" w:cs="Times New Roman"/>
                <w:bCs/>
                <w:i/>
                <w:iCs/>
                <w:sz w:val="20"/>
                <w:szCs w:val="20"/>
                <w:lang w:eastAsia="ru-RU"/>
              </w:rPr>
            </w:pPr>
            <w:r w:rsidRPr="00340C0A">
              <w:rPr>
                <w:rFonts w:ascii="Times New Roman" w:hAnsi="Times New Roman" w:cs="Times New Roman"/>
                <w:i/>
                <w:iCs/>
                <w:sz w:val="20"/>
                <w:szCs w:val="20"/>
              </w:rPr>
              <w:t>- о соответствии члена СРО уровню ответственности, предусмотренному частями 11 статьи 55.16 Градостроительного кодекса РФ. Указанные требования не распространяются на случаи, предусмотренные частью 4.1 статьи 48</w:t>
            </w:r>
            <w:r w:rsidRPr="00340C0A">
              <w:rPr>
                <w:rFonts w:ascii="Times New Roman" w:hAnsi="Times New Roman" w:cs="Times New Roman"/>
                <w:i/>
                <w:iCs/>
                <w:sz w:val="24"/>
                <w:szCs w:val="24"/>
              </w:rPr>
              <w:t xml:space="preserve"> Градостроительного кодекса;</w:t>
            </w:r>
          </w:p>
          <w:p w14:paraId="23CEDEAA" w14:textId="66F03906" w:rsidR="00340C0A" w:rsidRPr="00340C0A" w:rsidRDefault="00340C0A" w:rsidP="00340C0A">
            <w:pPr>
              <w:widowControl w:val="0"/>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Pr="00340C0A">
              <w:rPr>
                <w:rFonts w:ascii="Times New Roman" w:hAnsi="Times New Roman" w:cs="Times New Roman"/>
                <w:i/>
                <w:iCs/>
                <w:sz w:val="20"/>
                <w:szCs w:val="20"/>
              </w:rPr>
              <w:t xml:space="preserve">документы (их копии), подтверждающие соответствие участника </w:t>
            </w:r>
            <w:r>
              <w:rPr>
                <w:rFonts w:ascii="Times New Roman" w:hAnsi="Times New Roman" w:cs="Times New Roman"/>
                <w:i/>
                <w:iCs/>
                <w:sz w:val="20"/>
                <w:szCs w:val="20"/>
              </w:rPr>
              <w:t xml:space="preserve">ценового запроса </w:t>
            </w:r>
            <w:r w:rsidRPr="00340C0A">
              <w:rPr>
                <w:rFonts w:ascii="Times New Roman" w:hAnsi="Times New Roman" w:cs="Times New Roman"/>
                <w:i/>
                <w:iCs/>
                <w:sz w:val="20"/>
                <w:szCs w:val="20"/>
              </w:rPr>
              <w:t xml:space="preserve"> </w:t>
            </w:r>
            <w:r w:rsidRPr="00340C0A">
              <w:rPr>
                <w:rFonts w:ascii="Times New Roman" w:hAnsi="Times New Roman" w:cs="Times New Roman"/>
                <w:i/>
                <w:iCs/>
                <w:sz w:val="20"/>
                <w:szCs w:val="20"/>
              </w:rPr>
              <w:lastRenderedPageBreak/>
              <w:t xml:space="preserve">требованиям законодательства РФ и извещения о проведении </w:t>
            </w:r>
            <w:r>
              <w:rPr>
                <w:rFonts w:ascii="Times New Roman" w:hAnsi="Times New Roman" w:cs="Times New Roman"/>
                <w:i/>
                <w:iCs/>
                <w:sz w:val="20"/>
                <w:szCs w:val="20"/>
              </w:rPr>
              <w:t>ценового запроса</w:t>
            </w:r>
            <w:r w:rsidRPr="00340C0A">
              <w:rPr>
                <w:rFonts w:ascii="Times New Roman" w:hAnsi="Times New Roman" w:cs="Times New Roman"/>
                <w:i/>
                <w:iCs/>
                <w:sz w:val="20"/>
                <w:szCs w:val="20"/>
              </w:rPr>
              <w:t xml:space="preserve"> к лицам, которые осуществляют поставки товаров, выполнение работ, оказание услуг:  – выписка, копия выписки из реестра лицензий, лицензия или копия лицензии на осуществление деятельности по проведению экспертизы промышленной безопасности (вид работ (услуг) –  проведение экспертизы промышленной безопасности технических устройств, зданий и сооружений на опасном производственном объекте, выданной Федеральной службой по экологическому, технологическому и атомному надзору)</w:t>
            </w:r>
            <w:r>
              <w:rPr>
                <w:rFonts w:ascii="Times New Roman" w:hAnsi="Times New Roman" w:cs="Times New Roman"/>
                <w:i/>
                <w:iCs/>
                <w:sz w:val="20"/>
                <w:szCs w:val="20"/>
              </w:rPr>
              <w:t>.</w:t>
            </w:r>
          </w:p>
        </w:tc>
      </w:tr>
      <w:tr w:rsidR="0024495D" w:rsidRPr="00CD6114" w14:paraId="615018AB" w14:textId="77777777" w:rsidTr="00225990">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225990">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FD8DC94" w:rsidR="0024495D" w:rsidRPr="00B07177" w:rsidRDefault="001F3CC7" w:rsidP="001F3CC7">
            <w:pPr>
              <w:widowControl w:val="0"/>
              <w:autoSpaceDE w:val="0"/>
              <w:autoSpaceDN w:val="0"/>
              <w:adjustRightInd w:val="0"/>
              <w:spacing w:after="0" w:line="240" w:lineRule="auto"/>
              <w:ind w:left="34" w:firstLine="487"/>
              <w:contextualSpacing/>
              <w:jc w:val="center"/>
              <w:rPr>
                <w:rFonts w:ascii="Times New Roman" w:hAnsi="Times New Roman" w:cs="Times New Roman"/>
                <w:b/>
                <w:bCs/>
                <w:sz w:val="20"/>
                <w:szCs w:val="20"/>
              </w:rPr>
            </w:pPr>
            <w:r w:rsidRPr="001F3CC7">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225990">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2ADCEED9"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p>
        </w:tc>
      </w:tr>
      <w:tr w:rsidR="0024495D" w:rsidRPr="00CD6114" w14:paraId="7769F7C2" w14:textId="77777777" w:rsidTr="00225990">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9062E01" w:rsidR="0024495D" w:rsidRPr="004D717D" w:rsidRDefault="009B76FA" w:rsidP="009B76F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B76FA">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225990">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225990">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225990">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225990">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225990">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15CE5638"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w:t>
            </w:r>
            <w:r w:rsidRPr="0034775F">
              <w:rPr>
                <w:rFonts w:ascii="Times New Roman" w:eastAsia="Times New Roman" w:hAnsi="Times New Roman" w:cs="Times New Roman"/>
                <w:b/>
                <w:sz w:val="20"/>
                <w:szCs w:val="20"/>
                <w:lang w:eastAsia="ru-RU"/>
              </w:rPr>
              <w:t>вш</w:t>
            </w:r>
            <w:r w:rsidR="0034775F" w:rsidRPr="0034775F">
              <w:rPr>
                <w:rFonts w:ascii="Times New Roman" w:eastAsia="Times New Roman" w:hAnsi="Times New Roman" w:cs="Times New Roman"/>
                <w:b/>
                <w:sz w:val="20"/>
                <w:szCs w:val="20"/>
                <w:lang w:eastAsia="ru-RU"/>
              </w:rPr>
              <w:t>е</w:t>
            </w:r>
            <w:r w:rsidR="0034775F" w:rsidRPr="0034775F">
              <w:rPr>
                <w:rFonts w:ascii="Times New Roman" w:eastAsia="Times New Roman" w:hAnsi="Times New Roman" w:cs="Times New Roman"/>
              </w:rPr>
              <w:t>й</w:t>
            </w:r>
            <w:r w:rsidRPr="0034775F">
              <w:rPr>
                <w:rFonts w:ascii="Times New Roman" w:eastAsia="Times New Roman" w:hAnsi="Times New Roman" w:cs="Times New Roman"/>
                <w:b/>
                <w:sz w:val="20"/>
                <w:szCs w:val="20"/>
                <w:lang w:eastAsia="ru-RU"/>
              </w:rPr>
              <w:t>ся</w:t>
            </w:r>
          </w:p>
        </w:tc>
      </w:tr>
      <w:tr w:rsidR="00833D56" w:rsidRPr="00CD6114" w14:paraId="57E59DA9" w14:textId="77777777" w:rsidTr="00225990">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225990">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225990">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8FE3B4B" w14:textId="7074BD1D" w:rsidR="0024495D" w:rsidRDefault="0024495D" w:rsidP="009E4C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D21C45">
              <w:rPr>
                <w:rFonts w:ascii="Times New Roman" w:eastAsia="Times New Roman" w:hAnsi="Times New Roman" w:cs="Times New Roman"/>
                <w:bCs/>
                <w:sz w:val="20"/>
                <w:szCs w:val="20"/>
                <w:lang w:eastAsia="ru-RU"/>
              </w:rPr>
              <w:t>;</w:t>
            </w:r>
          </w:p>
          <w:p w14:paraId="3CFD53E1" w14:textId="55DE2D18" w:rsidR="00D21C45" w:rsidRPr="00CE61B8" w:rsidRDefault="00D21C45" w:rsidP="00D21C4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участника закупки.</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11" w:name="_Hlk94873296"/>
      <w:bookmarkEnd w:id="11"/>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618F7" w14:textId="77777777" w:rsidR="00D83329" w:rsidRDefault="00D83329">
      <w:pPr>
        <w:spacing w:after="0" w:line="240" w:lineRule="auto"/>
      </w:pPr>
      <w:r>
        <w:separator/>
      </w:r>
    </w:p>
  </w:endnote>
  <w:endnote w:type="continuationSeparator" w:id="0">
    <w:p w14:paraId="0E2F6D3D" w14:textId="77777777" w:rsidR="00D83329" w:rsidRDefault="00D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EB3D29" w:rsidRDefault="00EB3D29"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EB3D29" w:rsidRDefault="00EB3D29">
    <w:pPr>
      <w:pStyle w:val="a9"/>
    </w:pPr>
  </w:p>
  <w:p w14:paraId="75D7B64D" w14:textId="77777777" w:rsidR="00EB3D29" w:rsidRDefault="00EB3D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9B302" w14:textId="77777777" w:rsidR="00D83329" w:rsidRDefault="00D83329">
      <w:pPr>
        <w:spacing w:after="0" w:line="240" w:lineRule="auto"/>
      </w:pPr>
      <w:r>
        <w:separator/>
      </w:r>
    </w:p>
  </w:footnote>
  <w:footnote w:type="continuationSeparator" w:id="0">
    <w:p w14:paraId="3DF88724" w14:textId="77777777" w:rsidR="00D83329" w:rsidRDefault="00D83329">
      <w:pPr>
        <w:spacing w:after="0" w:line="240" w:lineRule="auto"/>
      </w:pPr>
      <w:r>
        <w:continuationSeparator/>
      </w:r>
    </w:p>
  </w:footnote>
  <w:footnote w:id="1">
    <w:p w14:paraId="676ED3E8" w14:textId="430681D9" w:rsidR="00EB3D29" w:rsidRPr="0015588A" w:rsidRDefault="00EB3D2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6294"/>
    <w:rsid w:val="0003000D"/>
    <w:rsid w:val="000306BD"/>
    <w:rsid w:val="00031C6E"/>
    <w:rsid w:val="00035F3E"/>
    <w:rsid w:val="0005489C"/>
    <w:rsid w:val="00061531"/>
    <w:rsid w:val="00070675"/>
    <w:rsid w:val="00075766"/>
    <w:rsid w:val="00076944"/>
    <w:rsid w:val="000900AC"/>
    <w:rsid w:val="00095752"/>
    <w:rsid w:val="001077B4"/>
    <w:rsid w:val="0011529D"/>
    <w:rsid w:val="00125726"/>
    <w:rsid w:val="001361F0"/>
    <w:rsid w:val="00147176"/>
    <w:rsid w:val="0015530A"/>
    <w:rsid w:val="0015588A"/>
    <w:rsid w:val="00164454"/>
    <w:rsid w:val="00182FFA"/>
    <w:rsid w:val="00190446"/>
    <w:rsid w:val="001935A9"/>
    <w:rsid w:val="001F3CC7"/>
    <w:rsid w:val="001F5529"/>
    <w:rsid w:val="001F7182"/>
    <w:rsid w:val="00225990"/>
    <w:rsid w:val="0024495D"/>
    <w:rsid w:val="00252418"/>
    <w:rsid w:val="0025284C"/>
    <w:rsid w:val="00256C00"/>
    <w:rsid w:val="002A42D4"/>
    <w:rsid w:val="002B3F29"/>
    <w:rsid w:val="002C0075"/>
    <w:rsid w:val="003262B9"/>
    <w:rsid w:val="00327514"/>
    <w:rsid w:val="00327AD7"/>
    <w:rsid w:val="00331187"/>
    <w:rsid w:val="0033483E"/>
    <w:rsid w:val="00340405"/>
    <w:rsid w:val="00340C0A"/>
    <w:rsid w:val="0034775F"/>
    <w:rsid w:val="00352E13"/>
    <w:rsid w:val="00364BED"/>
    <w:rsid w:val="003725DA"/>
    <w:rsid w:val="003818FB"/>
    <w:rsid w:val="00383738"/>
    <w:rsid w:val="00390F7D"/>
    <w:rsid w:val="003A7214"/>
    <w:rsid w:val="003B0C56"/>
    <w:rsid w:val="003C1020"/>
    <w:rsid w:val="003C4574"/>
    <w:rsid w:val="003E056F"/>
    <w:rsid w:val="003E3E9E"/>
    <w:rsid w:val="00401090"/>
    <w:rsid w:val="00403978"/>
    <w:rsid w:val="00415724"/>
    <w:rsid w:val="004273AE"/>
    <w:rsid w:val="00436D85"/>
    <w:rsid w:val="00442B97"/>
    <w:rsid w:val="00454686"/>
    <w:rsid w:val="00477588"/>
    <w:rsid w:val="00483B31"/>
    <w:rsid w:val="00493CB4"/>
    <w:rsid w:val="00495600"/>
    <w:rsid w:val="004C38BE"/>
    <w:rsid w:val="004D717D"/>
    <w:rsid w:val="004F40AA"/>
    <w:rsid w:val="005125C6"/>
    <w:rsid w:val="005249D2"/>
    <w:rsid w:val="005405E8"/>
    <w:rsid w:val="0054310E"/>
    <w:rsid w:val="005467B3"/>
    <w:rsid w:val="00557546"/>
    <w:rsid w:val="005660A5"/>
    <w:rsid w:val="00566E6F"/>
    <w:rsid w:val="00566FAE"/>
    <w:rsid w:val="00571B08"/>
    <w:rsid w:val="00572588"/>
    <w:rsid w:val="005A0C02"/>
    <w:rsid w:val="005D23BD"/>
    <w:rsid w:val="005E1214"/>
    <w:rsid w:val="00612C81"/>
    <w:rsid w:val="00612D89"/>
    <w:rsid w:val="0064252D"/>
    <w:rsid w:val="0064253C"/>
    <w:rsid w:val="00653E09"/>
    <w:rsid w:val="006711D1"/>
    <w:rsid w:val="00681BB9"/>
    <w:rsid w:val="00695C75"/>
    <w:rsid w:val="006A6602"/>
    <w:rsid w:val="006B11A4"/>
    <w:rsid w:val="006B3403"/>
    <w:rsid w:val="006B37BF"/>
    <w:rsid w:val="006E0526"/>
    <w:rsid w:val="007075FC"/>
    <w:rsid w:val="00717A9C"/>
    <w:rsid w:val="00731542"/>
    <w:rsid w:val="00731559"/>
    <w:rsid w:val="007342CC"/>
    <w:rsid w:val="007511C1"/>
    <w:rsid w:val="00765E8C"/>
    <w:rsid w:val="00766D11"/>
    <w:rsid w:val="00790AF3"/>
    <w:rsid w:val="007A6633"/>
    <w:rsid w:val="007B7712"/>
    <w:rsid w:val="007C3E28"/>
    <w:rsid w:val="007C404C"/>
    <w:rsid w:val="007C6C1F"/>
    <w:rsid w:val="007D331B"/>
    <w:rsid w:val="007E170D"/>
    <w:rsid w:val="007E6159"/>
    <w:rsid w:val="008119CC"/>
    <w:rsid w:val="008169A8"/>
    <w:rsid w:val="00833D56"/>
    <w:rsid w:val="00836FFF"/>
    <w:rsid w:val="00850314"/>
    <w:rsid w:val="00866D4A"/>
    <w:rsid w:val="00866FC1"/>
    <w:rsid w:val="00883093"/>
    <w:rsid w:val="00894AA9"/>
    <w:rsid w:val="008C549A"/>
    <w:rsid w:val="008C6E58"/>
    <w:rsid w:val="008D2D62"/>
    <w:rsid w:val="008E092F"/>
    <w:rsid w:val="008E42F2"/>
    <w:rsid w:val="008F7B92"/>
    <w:rsid w:val="00905540"/>
    <w:rsid w:val="00912532"/>
    <w:rsid w:val="00914A56"/>
    <w:rsid w:val="00935F24"/>
    <w:rsid w:val="009640DD"/>
    <w:rsid w:val="009713B9"/>
    <w:rsid w:val="0098502E"/>
    <w:rsid w:val="009B76FA"/>
    <w:rsid w:val="009C6922"/>
    <w:rsid w:val="009E4C78"/>
    <w:rsid w:val="009F289B"/>
    <w:rsid w:val="009F6B4E"/>
    <w:rsid w:val="00A00D00"/>
    <w:rsid w:val="00A26519"/>
    <w:rsid w:val="00A53448"/>
    <w:rsid w:val="00A61D4D"/>
    <w:rsid w:val="00B07177"/>
    <w:rsid w:val="00B12C0F"/>
    <w:rsid w:val="00B23783"/>
    <w:rsid w:val="00B935D1"/>
    <w:rsid w:val="00B96737"/>
    <w:rsid w:val="00BB0229"/>
    <w:rsid w:val="00BB66FD"/>
    <w:rsid w:val="00BC5E90"/>
    <w:rsid w:val="00BC6C35"/>
    <w:rsid w:val="00BE07E0"/>
    <w:rsid w:val="00BE3719"/>
    <w:rsid w:val="00BF5CF1"/>
    <w:rsid w:val="00C1140E"/>
    <w:rsid w:val="00C24106"/>
    <w:rsid w:val="00C41B13"/>
    <w:rsid w:val="00C4222B"/>
    <w:rsid w:val="00C461E7"/>
    <w:rsid w:val="00C74129"/>
    <w:rsid w:val="00C77F6A"/>
    <w:rsid w:val="00C93148"/>
    <w:rsid w:val="00CB0FCC"/>
    <w:rsid w:val="00CB7DED"/>
    <w:rsid w:val="00CC4CCF"/>
    <w:rsid w:val="00CD6114"/>
    <w:rsid w:val="00CD7FB2"/>
    <w:rsid w:val="00CE4492"/>
    <w:rsid w:val="00CE61B8"/>
    <w:rsid w:val="00D104F3"/>
    <w:rsid w:val="00D21C45"/>
    <w:rsid w:val="00D274C9"/>
    <w:rsid w:val="00D3328C"/>
    <w:rsid w:val="00D407F7"/>
    <w:rsid w:val="00D467F0"/>
    <w:rsid w:val="00D4767B"/>
    <w:rsid w:val="00D55FB8"/>
    <w:rsid w:val="00D720E3"/>
    <w:rsid w:val="00D72AA2"/>
    <w:rsid w:val="00D83329"/>
    <w:rsid w:val="00D850BC"/>
    <w:rsid w:val="00D858EB"/>
    <w:rsid w:val="00DD537F"/>
    <w:rsid w:val="00DF0802"/>
    <w:rsid w:val="00DF7560"/>
    <w:rsid w:val="00E02BB5"/>
    <w:rsid w:val="00E52183"/>
    <w:rsid w:val="00E72B6B"/>
    <w:rsid w:val="00E73795"/>
    <w:rsid w:val="00E73CD4"/>
    <w:rsid w:val="00E77E5E"/>
    <w:rsid w:val="00E965F9"/>
    <w:rsid w:val="00EA14D5"/>
    <w:rsid w:val="00EA241D"/>
    <w:rsid w:val="00EA31CB"/>
    <w:rsid w:val="00EA396D"/>
    <w:rsid w:val="00EA3ED0"/>
    <w:rsid w:val="00EB0B39"/>
    <w:rsid w:val="00EB1284"/>
    <w:rsid w:val="00EB3D29"/>
    <w:rsid w:val="00EB77AB"/>
    <w:rsid w:val="00EC0C0E"/>
    <w:rsid w:val="00EE059E"/>
    <w:rsid w:val="00EE1F29"/>
    <w:rsid w:val="00EE7A23"/>
    <w:rsid w:val="00EF0C29"/>
    <w:rsid w:val="00EF1BED"/>
    <w:rsid w:val="00EF554F"/>
    <w:rsid w:val="00F02ACD"/>
    <w:rsid w:val="00F06942"/>
    <w:rsid w:val="00F406AD"/>
    <w:rsid w:val="00F421FC"/>
    <w:rsid w:val="00F52C6F"/>
    <w:rsid w:val="00F53A28"/>
    <w:rsid w:val="00F73068"/>
    <w:rsid w:val="00F809C0"/>
    <w:rsid w:val="00F824F0"/>
    <w:rsid w:val="00F83D91"/>
    <w:rsid w:val="00FB52DC"/>
    <w:rsid w:val="00FC298A"/>
    <w:rsid w:val="00FC3D24"/>
    <w:rsid w:val="00FC6785"/>
    <w:rsid w:val="00FE155A"/>
    <w:rsid w:val="00FE3F2A"/>
    <w:rsid w:val="00FE7DC4"/>
    <w:rsid w:val="00FF1F4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A6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8979664">
      <w:bodyDiv w:val="1"/>
      <w:marLeft w:val="0"/>
      <w:marRight w:val="0"/>
      <w:marTop w:val="0"/>
      <w:marBottom w:val="0"/>
      <w:divBdr>
        <w:top w:val="none" w:sz="0" w:space="0" w:color="auto"/>
        <w:left w:val="none" w:sz="0" w:space="0" w:color="auto"/>
        <w:bottom w:val="none" w:sz="0" w:space="0" w:color="auto"/>
        <w:right w:val="none" w:sz="0" w:space="0" w:color="auto"/>
      </w:divBdr>
    </w:div>
    <w:div w:id="24388101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0467866">
      <w:bodyDiv w:val="1"/>
      <w:marLeft w:val="0"/>
      <w:marRight w:val="0"/>
      <w:marTop w:val="0"/>
      <w:marBottom w:val="0"/>
      <w:divBdr>
        <w:top w:val="none" w:sz="0" w:space="0" w:color="auto"/>
        <w:left w:val="none" w:sz="0" w:space="0" w:color="auto"/>
        <w:bottom w:val="none" w:sz="0" w:space="0" w:color="auto"/>
        <w:right w:val="none" w:sz="0" w:space="0" w:color="auto"/>
      </w:divBdr>
    </w:div>
    <w:div w:id="155669974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5235561">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35799353">
      <w:bodyDiv w:val="1"/>
      <w:marLeft w:val="0"/>
      <w:marRight w:val="0"/>
      <w:marTop w:val="0"/>
      <w:marBottom w:val="0"/>
      <w:divBdr>
        <w:top w:val="none" w:sz="0" w:space="0" w:color="auto"/>
        <w:left w:val="none" w:sz="0" w:space="0" w:color="auto"/>
        <w:bottom w:val="none" w:sz="0" w:space="0" w:color="auto"/>
        <w:right w:val="none" w:sz="0" w:space="0" w:color="auto"/>
      </w:divBdr>
      <w:divsChild>
        <w:div w:id="1867938770">
          <w:marLeft w:val="0"/>
          <w:marRight w:val="0"/>
          <w:marTop w:val="0"/>
          <w:marBottom w:val="0"/>
          <w:divBdr>
            <w:top w:val="none" w:sz="0" w:space="0" w:color="auto"/>
            <w:left w:val="none" w:sz="0" w:space="0" w:color="auto"/>
            <w:bottom w:val="none" w:sz="0" w:space="0" w:color="auto"/>
            <w:right w:val="none" w:sz="0" w:space="0" w:color="auto"/>
          </w:divBdr>
        </w:div>
        <w:div w:id="1727532739">
          <w:marLeft w:val="0"/>
          <w:marRight w:val="0"/>
          <w:marTop w:val="0"/>
          <w:marBottom w:val="0"/>
          <w:divBdr>
            <w:top w:val="none" w:sz="0" w:space="0" w:color="auto"/>
            <w:left w:val="none" w:sz="0" w:space="0" w:color="auto"/>
            <w:bottom w:val="none" w:sz="0" w:space="0" w:color="auto"/>
            <w:right w:val="none" w:sz="0" w:space="0" w:color="auto"/>
          </w:divBdr>
        </w:div>
        <w:div w:id="1308588484">
          <w:marLeft w:val="0"/>
          <w:marRight w:val="0"/>
          <w:marTop w:val="0"/>
          <w:marBottom w:val="0"/>
          <w:divBdr>
            <w:top w:val="none" w:sz="0" w:space="0" w:color="auto"/>
            <w:left w:val="none" w:sz="0" w:space="0" w:color="auto"/>
            <w:bottom w:val="none" w:sz="0" w:space="0" w:color="auto"/>
            <w:right w:val="none" w:sz="0" w:space="0" w:color="auto"/>
          </w:divBdr>
        </w:div>
      </w:divsChild>
    </w:div>
    <w:div w:id="188714037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892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62C63"/>
    <w:rsid w:val="00074D3A"/>
    <w:rsid w:val="000B6D10"/>
    <w:rsid w:val="0015062D"/>
    <w:rsid w:val="001A3DA7"/>
    <w:rsid w:val="00235A99"/>
    <w:rsid w:val="00274A39"/>
    <w:rsid w:val="004513CA"/>
    <w:rsid w:val="004E705E"/>
    <w:rsid w:val="00520195"/>
    <w:rsid w:val="00535AB8"/>
    <w:rsid w:val="0061152E"/>
    <w:rsid w:val="00682B71"/>
    <w:rsid w:val="006A5E95"/>
    <w:rsid w:val="006F2222"/>
    <w:rsid w:val="007E059C"/>
    <w:rsid w:val="00851BFF"/>
    <w:rsid w:val="00876E20"/>
    <w:rsid w:val="00A20705"/>
    <w:rsid w:val="00A2775A"/>
    <w:rsid w:val="00A4682F"/>
    <w:rsid w:val="00B7272F"/>
    <w:rsid w:val="00BA4DDD"/>
    <w:rsid w:val="00BF119F"/>
    <w:rsid w:val="00C06FB2"/>
    <w:rsid w:val="00C23247"/>
    <w:rsid w:val="00C37B34"/>
    <w:rsid w:val="00C50834"/>
    <w:rsid w:val="00DB0C95"/>
    <w:rsid w:val="00DF6E1F"/>
    <w:rsid w:val="00E4028D"/>
    <w:rsid w:val="00E50A9B"/>
    <w:rsid w:val="00E532FF"/>
    <w:rsid w:val="00E957A7"/>
    <w:rsid w:val="00ED1460"/>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28FDF-B342-4721-BDF1-BDFD14673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12</Pages>
  <Words>5188</Words>
  <Characters>29578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DOC-MARKER-QihX-IAB2c0uvBvTevoJuA</dc:description>
  <cp:lastModifiedBy>Сезнева Мария Геннадьевна</cp:lastModifiedBy>
  <cp:revision>10</cp:revision>
  <cp:lastPrinted>2026-05-13T11:26:00Z</cp:lastPrinted>
  <dcterms:created xsi:type="dcterms:W3CDTF">2026-06-18T06:42:00Z</dcterms:created>
  <dcterms:modified xsi:type="dcterms:W3CDTF">2026-10-26T09:35:00Z</dcterms:modified>
</cp:coreProperties>
</file>