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D8C6" w14:textId="3C49EA86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863F96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</w:t>
      </w: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50D98950" w14:textId="77777777" w:rsidR="00FA37B7" w:rsidRPr="00FA37B7" w:rsidRDefault="0016678C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825"/>
        <w:gridCol w:w="1881"/>
        <w:gridCol w:w="773"/>
        <w:gridCol w:w="601"/>
        <w:gridCol w:w="2069"/>
        <w:gridCol w:w="1049"/>
        <w:gridCol w:w="1168"/>
        <w:gridCol w:w="1686"/>
        <w:gridCol w:w="1911"/>
        <w:gridCol w:w="2018"/>
      </w:tblGrid>
      <w:tr w:rsidR="00FA37B7" w:rsidRPr="00FA37B7" w14:paraId="52C9F93D" w14:textId="77777777" w:rsidTr="00863F96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825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881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73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1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069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49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168" w:type="dxa"/>
            <w:vAlign w:val="center"/>
          </w:tcPr>
          <w:p w14:paraId="04E4924F" w14:textId="77777777" w:rsidR="00FA37B7" w:rsidRPr="00FA37B7" w:rsidRDefault="0016678C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863F96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825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Клапан обратный 19ч21бр ДУ200(строительная высота клапана 140мм) Ry10</w:t>
            </w:r>
          </w:p>
        </w:tc>
        <w:tc>
          <w:tcPr>
            <w:tcW w:w="1881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28.14.11.131</w:t>
            </w:r>
          </w:p>
        </w:tc>
        <w:tc>
          <w:tcPr>
            <w:tcW w:w="773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1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49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23 772,00</w:t>
            </w:r>
          </w:p>
        </w:tc>
        <w:tc>
          <w:tcPr>
            <w:tcW w:w="1168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25 074,00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1 817,15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7,25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50 148,00</w:t>
            </w:r>
          </w:p>
        </w:tc>
      </w:tr>
      <w:tr w:rsidR="00FA37B7" w:rsidRPr="00FA37B7" w14:paraId="7F42C2C8" w14:textId="77777777" w:rsidTr="00863F96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C31CC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1D84D3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0BC4BF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15E0C1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6A7910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417040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49" w:type="dxa"/>
            <w:vAlign w:val="center"/>
          </w:tcPr>
          <w:p w14:paraId="0A6B7B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27 150,00</w:t>
            </w:r>
          </w:p>
        </w:tc>
        <w:tc>
          <w:tcPr>
            <w:tcW w:w="1168" w:type="dxa"/>
            <w:vMerge/>
            <w:vAlign w:val="center"/>
          </w:tcPr>
          <w:p w14:paraId="5875C3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8CE12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4BAFB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44B7E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AD83C7D" w14:textId="77777777" w:rsidTr="00863F96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F3771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4D0A75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255D95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123B20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014CC3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7902FD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49" w:type="dxa"/>
            <w:vAlign w:val="center"/>
          </w:tcPr>
          <w:p w14:paraId="02CCBF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24 300,00</w:t>
            </w:r>
          </w:p>
        </w:tc>
        <w:tc>
          <w:tcPr>
            <w:tcW w:w="1168" w:type="dxa"/>
            <w:vMerge/>
            <w:vAlign w:val="center"/>
          </w:tcPr>
          <w:p w14:paraId="03E920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191D1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21C59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4A220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19A554D" w14:textId="77777777" w:rsidTr="00863F96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49552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825" w:type="dxa"/>
            <w:vMerge w:val="restart"/>
            <w:vAlign w:val="center"/>
          </w:tcPr>
          <w:p w14:paraId="1F7EDF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Клапан обратный 19ч21бр ДУ500(строительная высота клапана 200мм) Ry16</w:t>
            </w:r>
          </w:p>
        </w:tc>
        <w:tc>
          <w:tcPr>
            <w:tcW w:w="1881" w:type="dxa"/>
            <w:vMerge w:val="restart"/>
            <w:vAlign w:val="center"/>
          </w:tcPr>
          <w:p w14:paraId="61610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28.14.11.131</w:t>
            </w:r>
          </w:p>
        </w:tc>
        <w:tc>
          <w:tcPr>
            <w:tcW w:w="773" w:type="dxa"/>
            <w:vMerge w:val="restart"/>
            <w:vAlign w:val="center"/>
          </w:tcPr>
          <w:p w14:paraId="61EA08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1" w:type="dxa"/>
            <w:vMerge w:val="restart"/>
            <w:vAlign w:val="center"/>
          </w:tcPr>
          <w:p w14:paraId="6A66C4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0393C5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49" w:type="dxa"/>
            <w:vAlign w:val="center"/>
          </w:tcPr>
          <w:p w14:paraId="57037FD1" w14:textId="4DDF686B" w:rsidR="00FA37B7" w:rsidRPr="0016678C" w:rsidRDefault="001667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300 000,00</w:t>
            </w:r>
          </w:p>
        </w:tc>
        <w:tc>
          <w:tcPr>
            <w:tcW w:w="1168" w:type="dxa"/>
            <w:vMerge w:val="restart"/>
            <w:vAlign w:val="center"/>
          </w:tcPr>
          <w:p w14:paraId="3C4B6505" w14:textId="07C6C9AE" w:rsidR="00FA37B7" w:rsidRPr="0016678C" w:rsidRDefault="001667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305 000</w:t>
            </w:r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>,0</w:t>
            </w:r>
            <w:r>
              <w:rPr>
                <w:kern w:val="2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686" w:type="dxa"/>
            <w:vMerge w:val="restart"/>
            <w:vAlign w:val="center"/>
          </w:tcPr>
          <w:p w14:paraId="336F4077" w14:textId="2632A419" w:rsidR="00FA37B7" w:rsidRPr="0016678C" w:rsidRDefault="001667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8600,25</w:t>
            </w:r>
          </w:p>
        </w:tc>
        <w:tc>
          <w:tcPr>
            <w:tcW w:w="1911" w:type="dxa"/>
            <w:vMerge w:val="restart"/>
            <w:vAlign w:val="center"/>
          </w:tcPr>
          <w:p w14:paraId="4E08F24A" w14:textId="20E56E7B" w:rsidR="00FA37B7" w:rsidRPr="0016678C" w:rsidRDefault="001667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20,84</w:t>
            </w:r>
          </w:p>
        </w:tc>
        <w:tc>
          <w:tcPr>
            <w:tcW w:w="2018" w:type="dxa"/>
            <w:vMerge w:val="restart"/>
            <w:vAlign w:val="center"/>
          </w:tcPr>
          <w:p w14:paraId="4843F1A6" w14:textId="22A7C2B9" w:rsidR="00FA37B7" w:rsidRPr="0016678C" w:rsidRDefault="001667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305 000,00</w:t>
            </w:r>
          </w:p>
        </w:tc>
      </w:tr>
      <w:tr w:rsidR="0016678C" w:rsidRPr="00FA37B7" w14:paraId="49883EEA" w14:textId="77777777" w:rsidTr="00863F96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8C76FAC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2613E756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649E9D84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340DB189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0C60B3C8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74DDBF6B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49" w:type="dxa"/>
            <w:vAlign w:val="center"/>
          </w:tcPr>
          <w:p w14:paraId="7A055BD0" w14:textId="22AFB532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300 000,00</w:t>
            </w:r>
          </w:p>
        </w:tc>
        <w:tc>
          <w:tcPr>
            <w:tcW w:w="1168" w:type="dxa"/>
            <w:vMerge/>
            <w:vAlign w:val="center"/>
          </w:tcPr>
          <w:p w14:paraId="3AA022CA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C636C56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D3FE79F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7A5AA70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16678C" w:rsidRPr="00FA37B7" w14:paraId="02B77250" w14:textId="77777777" w:rsidTr="00863F96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AE261A4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29C880C2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0C006474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061A5EAE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3CAEF6F4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1F44BBE5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49" w:type="dxa"/>
            <w:vAlign w:val="center"/>
          </w:tcPr>
          <w:p w14:paraId="2AE8FE15" w14:textId="69E4E5CB" w:rsidR="0016678C" w:rsidRPr="0016678C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315 000,00</w:t>
            </w:r>
          </w:p>
        </w:tc>
        <w:tc>
          <w:tcPr>
            <w:tcW w:w="1168" w:type="dxa"/>
            <w:vMerge/>
            <w:vAlign w:val="center"/>
          </w:tcPr>
          <w:p w14:paraId="476846D1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6719BF1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F782220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EC1FA98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16678C" w:rsidRPr="00FA37B7" w14:paraId="6CC9F97C" w14:textId="77777777" w:rsidTr="00863F96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2A9196A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825" w:type="dxa"/>
            <w:vMerge w:val="restart"/>
            <w:vAlign w:val="center"/>
          </w:tcPr>
          <w:p w14:paraId="56E8053A" w14:textId="77777777" w:rsidR="0016678C" w:rsidRDefault="0016678C" w:rsidP="0016678C">
            <w:pPr>
              <w:pStyle w:val="paragraph-styledstyledparagraph-sc-a650b026-0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Клапан обратный по</w:t>
            </w:r>
            <w:r>
              <w:rPr>
                <w:kern w:val="2"/>
                <w:sz w:val="18"/>
                <w:szCs w:val="18"/>
                <w:lang w:eastAsia="zh-CN"/>
              </w:rPr>
              <w:t>д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ъемный чугунный фланцевый Ду100 </w:t>
            </w:r>
            <w:proofErr w:type="spellStart"/>
            <w:r w:rsidRPr="00FA37B7">
              <w:rPr>
                <w:kern w:val="2"/>
                <w:sz w:val="18"/>
                <w:szCs w:val="18"/>
                <w:lang w:eastAsia="zh-CN"/>
              </w:rPr>
              <w:t>Ry</w:t>
            </w:r>
            <w:proofErr w:type="spellEnd"/>
            <w:r>
              <w:rPr>
                <w:kern w:val="2"/>
                <w:sz w:val="18"/>
                <w:szCs w:val="18"/>
                <w:lang w:eastAsia="zh-CN"/>
              </w:rPr>
              <w:t xml:space="preserve"> 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16 </w:t>
            </w:r>
            <w:r>
              <w:rPr>
                <w:kern w:val="2"/>
                <w:sz w:val="18"/>
                <w:szCs w:val="18"/>
                <w:lang w:eastAsia="zh-CN"/>
              </w:rPr>
              <w:t>длина -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t>350</w:t>
            </w:r>
            <w:r>
              <w:rPr>
                <w:kern w:val="2"/>
                <w:sz w:val="18"/>
                <w:szCs w:val="18"/>
                <w:lang w:eastAsia="zh-CN"/>
              </w:rPr>
              <w:t>мм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 ГОСТ 3326-86</w:t>
            </w:r>
            <w:r>
              <w:rPr>
                <w:kern w:val="2"/>
                <w:sz w:val="18"/>
                <w:szCs w:val="18"/>
                <w:lang w:eastAsia="zh-CN"/>
              </w:rPr>
              <w:t>-1шт</w:t>
            </w:r>
          </w:p>
          <w:p w14:paraId="3C40D3BF" w14:textId="6A799F7A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 w:val="restart"/>
            <w:vAlign w:val="center"/>
          </w:tcPr>
          <w:p w14:paraId="1E0827DF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28.14.11.131</w:t>
            </w:r>
          </w:p>
        </w:tc>
        <w:tc>
          <w:tcPr>
            <w:tcW w:w="773" w:type="dxa"/>
            <w:vMerge w:val="restart"/>
            <w:vAlign w:val="center"/>
          </w:tcPr>
          <w:p w14:paraId="39EE558D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1" w:type="dxa"/>
            <w:vMerge w:val="restart"/>
            <w:vAlign w:val="center"/>
          </w:tcPr>
          <w:p w14:paraId="0754DD44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5DB9216A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49" w:type="dxa"/>
            <w:vAlign w:val="center"/>
          </w:tcPr>
          <w:p w14:paraId="2243C3B0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19 800,00</w:t>
            </w:r>
          </w:p>
        </w:tc>
        <w:tc>
          <w:tcPr>
            <w:tcW w:w="1168" w:type="dxa"/>
            <w:vMerge w:val="restart"/>
            <w:vAlign w:val="center"/>
          </w:tcPr>
          <w:p w14:paraId="1CB70B29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23 401,28</w:t>
            </w:r>
          </w:p>
        </w:tc>
        <w:tc>
          <w:tcPr>
            <w:tcW w:w="1686" w:type="dxa"/>
            <w:vMerge w:val="restart"/>
            <w:vAlign w:val="center"/>
          </w:tcPr>
          <w:p w14:paraId="3533DDAA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3 200,40</w:t>
            </w:r>
          </w:p>
        </w:tc>
        <w:tc>
          <w:tcPr>
            <w:tcW w:w="1911" w:type="dxa"/>
            <w:vMerge w:val="restart"/>
            <w:vAlign w:val="center"/>
          </w:tcPr>
          <w:p w14:paraId="21CB9E53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13,68</w:t>
            </w:r>
          </w:p>
        </w:tc>
        <w:tc>
          <w:tcPr>
            <w:tcW w:w="2018" w:type="dxa"/>
            <w:vMerge w:val="restart"/>
            <w:vAlign w:val="center"/>
          </w:tcPr>
          <w:p w14:paraId="1B858848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23 401,28</w:t>
            </w:r>
          </w:p>
        </w:tc>
      </w:tr>
      <w:tr w:rsidR="0016678C" w:rsidRPr="00FA37B7" w14:paraId="17622B70" w14:textId="77777777" w:rsidTr="00863F96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B750741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73A4102B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780D2D5D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2C9250C8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0431D636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06F38906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49" w:type="dxa"/>
            <w:vAlign w:val="center"/>
          </w:tcPr>
          <w:p w14:paraId="47DC4F85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25 920,00</w:t>
            </w:r>
          </w:p>
        </w:tc>
        <w:tc>
          <w:tcPr>
            <w:tcW w:w="1168" w:type="dxa"/>
            <w:vMerge/>
            <w:vAlign w:val="center"/>
          </w:tcPr>
          <w:p w14:paraId="69E37ED3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78558DD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1AF0BEC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3693D52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16678C" w:rsidRPr="00FA37B7" w14:paraId="00832DFA" w14:textId="77777777" w:rsidTr="00863F96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C292774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41DB56B8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169AB8EC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48B4F4AD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611B5A80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716BCF8B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49" w:type="dxa"/>
            <w:vAlign w:val="center"/>
          </w:tcPr>
          <w:p w14:paraId="5005E8AD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24 483,84</w:t>
            </w:r>
          </w:p>
        </w:tc>
        <w:tc>
          <w:tcPr>
            <w:tcW w:w="1168" w:type="dxa"/>
            <w:vMerge/>
            <w:vAlign w:val="center"/>
          </w:tcPr>
          <w:p w14:paraId="0DBC2552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5F0608F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1B4F00A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569A246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16678C" w:rsidRPr="00FA37B7" w14:paraId="3610332F" w14:textId="77777777" w:rsidTr="00863F96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4AFA8F9A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0963E2BC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57FE0D54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485230D9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vAlign w:val="center"/>
          </w:tcPr>
          <w:p w14:paraId="1428CCCD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49" w:type="dxa"/>
            <w:vAlign w:val="center"/>
          </w:tcPr>
          <w:p w14:paraId="7C459163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68" w:type="dxa"/>
            <w:vMerge/>
            <w:vAlign w:val="center"/>
          </w:tcPr>
          <w:p w14:paraId="13E776A8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16678C" w:rsidRPr="00FA37B7" w:rsidRDefault="0016678C" w:rsidP="0016678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16678C" w:rsidRPr="00FA37B7" w:rsidRDefault="0016678C" w:rsidP="0016678C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6B9CC0C8" w:rsidR="0016678C" w:rsidRPr="0016678C" w:rsidRDefault="0016678C" w:rsidP="0016678C">
            <w:pPr>
              <w:jc w:val="center"/>
              <w:textAlignment w:val="bottom"/>
              <w:rPr>
                <w:kern w:val="2"/>
                <w:lang w:eastAsia="zh-CN"/>
              </w:rPr>
            </w:pPr>
            <w:r>
              <w:rPr>
                <w:lang w:eastAsia="zh-CN" w:bidi="ar"/>
              </w:rPr>
              <w:t>378 549,28</w:t>
            </w:r>
          </w:p>
        </w:tc>
      </w:tr>
      <w:tr w:rsidR="0016678C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50EE88B8" w:rsidR="0016678C" w:rsidRPr="00FA37B7" w:rsidRDefault="0016678C" w:rsidP="0016678C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r>
              <w:rPr>
                <w:lang w:eastAsia="zh-CN"/>
              </w:rPr>
              <w:t xml:space="preserve">378 549,28 </w:t>
            </w:r>
            <w:bookmarkStart w:id="0" w:name="_GoBack"/>
            <w:bookmarkEnd w:id="0"/>
            <w:r w:rsidRPr="00FA37B7">
              <w:rPr>
                <w:lang w:eastAsia="zh-CN"/>
              </w:rPr>
              <w:t>рублей.</w:t>
            </w:r>
          </w:p>
        </w:tc>
      </w:tr>
    </w:tbl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0E807DD2" w:rsidR="00FA37B7" w:rsidRPr="00FA37B7" w:rsidRDefault="00863F96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Начальник отдела снабжения</w:t>
            </w:r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03D257D3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</w:p>
        </w:tc>
      </w:tr>
    </w:tbl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16678C"/>
    <w:rsid w:val="002A13A7"/>
    <w:rsid w:val="00622261"/>
    <w:rsid w:val="00670C1A"/>
    <w:rsid w:val="00712A0C"/>
    <w:rsid w:val="00724B6E"/>
    <w:rsid w:val="00863F96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-styledstyledparagraph-sc-a650b026-0">
    <w:name w:val="paragraph-styled__styledparagraph-sc-a650b026-0"/>
    <w:basedOn w:val="a"/>
    <w:rsid w:val="00712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0F5374"/>
    <w:rsid w:val="001D4F0A"/>
    <w:rsid w:val="00351FA8"/>
    <w:rsid w:val="003E770A"/>
    <w:rsid w:val="0046591E"/>
    <w:rsid w:val="004C1C24"/>
    <w:rsid w:val="005239F4"/>
    <w:rsid w:val="00661E81"/>
    <w:rsid w:val="00AD1756"/>
    <w:rsid w:val="00BA5335"/>
    <w:rsid w:val="00D02C57"/>
    <w:rsid w:val="00D70B1E"/>
    <w:rsid w:val="00E61BE9"/>
    <w:rsid w:val="00EE28DF"/>
    <w:rsid w:val="00F8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E28DF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  <w:style w:type="paragraph" w:customStyle="1" w:styleId="33B97D2A3D8F4F72AC3D5EA4274BF7B9">
    <w:name w:val="33B97D2A3D8F4F72AC3D5EA4274BF7B9"/>
    <w:rsid w:val="00EE28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2</cp:revision>
  <cp:lastPrinted>2026-10-13T16:03:00Z</cp:lastPrinted>
  <dcterms:created xsi:type="dcterms:W3CDTF">2026-10-28T17:07:00Z</dcterms:created>
  <dcterms:modified xsi:type="dcterms:W3CDTF">2026-10-28T17:07:00Z</dcterms:modified>
</cp:coreProperties>
</file>