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68BCD" w14:textId="77777777" w:rsidR="00BA1AA4" w:rsidRDefault="00BA1AA4" w:rsidP="00E43F0D">
      <w:pPr>
        <w:spacing w:before="0" w:beforeAutospacing="0" w:after="0" w:afterAutospacing="0" w:line="360" w:lineRule="auto"/>
        <w:jc w:val="right"/>
        <w:rPr>
          <w:rFonts w:ascii="Times New Roman" w:hAnsi="Times New Roman"/>
          <w:b/>
          <w:lang w:val="ru-RU"/>
        </w:rPr>
      </w:pPr>
    </w:p>
    <w:p w14:paraId="266C232D" w14:textId="65D2279C" w:rsidR="00E43F0D" w:rsidRPr="00E43F0D" w:rsidRDefault="00E43F0D" w:rsidP="00E43F0D">
      <w:pPr>
        <w:spacing w:before="0" w:beforeAutospacing="0" w:after="0" w:afterAutospacing="0" w:line="360" w:lineRule="auto"/>
        <w:jc w:val="right"/>
        <w:rPr>
          <w:rFonts w:ascii="Times New Roman" w:hAnsi="Times New Roman"/>
          <w:b/>
          <w:lang w:val="ru-RU"/>
        </w:rPr>
      </w:pPr>
      <w:r w:rsidRPr="00E43F0D">
        <w:rPr>
          <w:rFonts w:ascii="Times New Roman" w:hAnsi="Times New Roman"/>
          <w:b/>
          <w:lang w:val="ru-RU"/>
        </w:rPr>
        <w:t>УТВЕРЖДАЮ⁠⁠⁠​‌​‌​​‌​​‌​​​‌​‌​​‌‌​​​‌​‌​​‌‌​​​‌​​‌‌​‌​‌​‌​​​‌​‌​​​‌​‌​‌​​​​‌​​‌‌‌​‌​​​​‌‌​​​​​‌‌​​‌‌​​‌​​​​‌​​‌‌‌​‌​‌​​‌‌​​​‌​‌‌​​​‌​​​‌​‌‌​‌​‌‌​‌‌‌​​‌​​​‌​​​‌‌​‌‌‌​​‌​‌​​‌‌​‌‌​​‌​‌​‌‌​‌‌​‌​‌​​​‌‌‌​‌​‌​‌​‌​‌‌​‌‌‌‌​‌‌​‌‌‌‌​‌‌‌​‌​‌​‌‌‌‌​​‌​‌‌‌​‌‌​​‌‌‌​‌‌​​‌‌​​‌‌‌​​‌‌‌​​‌​‌‌‌​​‌​​‌‌‌​‌​‌​‌​​‌‌‌‌​‌‌​‌​​‌​‌​‌‌​​‌​‌‌‌​​​​​‌‌‌​​​​​‌‌​​‌​​​‌​‌​​​‌​‌​​‌‌​‌​‌‌‌​​​​​‌​​​‌‌‌​‌​​​‌‌‌​‌​​‌​‌‌​​‌‌​‌​‌​​‌​‌‌​‌​‌​​​‌​‌​‌‌​‌​​​​‌‌​​‌​‌​‌‌‌​‌‌‌​‌​‌‌​‌​​‌‌‌​​‌​​‌‌‌​‌​​​​‌‌​‌​​​‌‌‌‌​​‌​‌‌‌​‌‌​​‌​‌​‌​​​‌‌​‌‌​‌​‌​‌​‌‌​​‌‌‌‌​​​​‌‌​‌‌​​​‌​‌​​‌‌​​‌‌‌​​‌​‌​​​‌​​​‌‌​‌​‌​​‌‌‌​‌​‌​​‌​‌‌​‌​‌‌‌​​‌‌​​‌‌​‌​​​‌‌​​​‌‌​‌‌​‌​​‌​​‌‌​​​​​‌‌‌​‌‌‌​‌‌‌​​‌​​‌​‌‌​​‌​‌​‌​​​​​‌‌​‌​‌​​‌​​‌​‌​​‌​​‌​​​​‌‌​‌‌​‌​‌‌​​​‌‌​​‌‌​​‌‌​​‌‌‌​​‌​‌​‌‌​‌​​‌‌​‌‌​​​‌‌‌​​​​​‌​​‌​​‌​‌​​‌‌​‌​‌​​‌‌‌‌​‌​​‌​​​​‌‌​​​​‌​‌​​‌‌​‌​‌‌‌​‌‌‌⁠⁠⁠</w:t>
      </w:r>
    </w:p>
    <w:p w14:paraId="1D8E36B0"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Заведующий⁠‌‍​‍‍‌‌⁠‍​​​​﻿⁠﻿‌‌‌‍⁠‌​‍⁠‍﻿‍﻿⁠⁠﻿‍‍⁠‌‍‍​⁠﻿‌﻿ МАДОУ № 24 «Солнышко»</w:t>
      </w:r>
    </w:p>
    <w:p w14:paraId="73D4C065" w14:textId="77777777" w:rsidR="00E43F0D" w:rsidRPr="00E43F0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 xml:space="preserve"> г. Южно-Сахалинска</w:t>
      </w:r>
    </w:p>
    <w:p w14:paraId="558C1ABF" w14:textId="41BB2DC2" w:rsidR="00EC1E1D" w:rsidRDefault="00E43F0D" w:rsidP="00E11076">
      <w:pPr>
        <w:spacing w:before="0" w:beforeAutospacing="0" w:after="0" w:afterAutospacing="0"/>
        <w:jc w:val="right"/>
        <w:rPr>
          <w:rFonts w:ascii="Times New Roman" w:hAnsi="Times New Roman"/>
          <w:lang w:val="ru-RU"/>
        </w:rPr>
      </w:pPr>
      <w:r w:rsidRPr="00E43F0D">
        <w:rPr>
          <w:rFonts w:ascii="Times New Roman" w:hAnsi="Times New Roman"/>
          <w:lang w:val="ru-RU"/>
        </w:rPr>
        <w:t>Н.А. Ко⁠﻿‍‌‌⁠‍﻿‍‍​​﻿‌⁠﻿⁠﻿‌​‍‍‌﻿‍﻿‌﻿​​‌‌‌﻿‍⁠‍​​⁠​⁠‌﻿</w:t>
      </w:r>
      <w:proofErr w:type="spellStart"/>
      <w:r w:rsidRPr="00E43F0D">
        <w:rPr>
          <w:rFonts w:ascii="Times New Roman" w:hAnsi="Times New Roman"/>
          <w:lang w:val="ru-RU"/>
        </w:rPr>
        <w:t>това</w:t>
      </w:r>
      <w:proofErr w:type="spellEnd"/>
    </w:p>
    <w:p w14:paraId="44D73787" w14:textId="314DACF9" w:rsidR="00E42FCE" w:rsidRPr="004B23CD" w:rsidRDefault="00FA3BA5" w:rsidP="00E11076">
      <w:pPr>
        <w:spacing w:before="0" w:beforeAutospacing="0" w:after="0" w:afterAutospacing="0"/>
        <w:jc w:val="right"/>
        <w:rPr>
          <w:rFonts w:ascii="Times New Roman" w:hAnsi="Times New Roman"/>
          <w:b/>
          <w:lang w:val="ru-RU"/>
        </w:rPr>
      </w:pPr>
      <w:r>
        <w:rPr>
          <w:rFonts w:ascii="Times New Roman" w:hAnsi="Times New Roman"/>
          <w:lang w:val="ru-RU"/>
        </w:rPr>
        <w:t>29</w:t>
      </w:r>
      <w:r w:rsidR="00A45C88">
        <w:rPr>
          <w:rFonts w:ascii="Times New Roman" w:hAnsi="Times New Roman"/>
          <w:lang w:val="ru-RU"/>
        </w:rPr>
        <w:t xml:space="preserve"> </w:t>
      </w:r>
      <w:r>
        <w:rPr>
          <w:rFonts w:ascii="Times New Roman" w:hAnsi="Times New Roman"/>
          <w:lang w:val="ru-RU"/>
        </w:rPr>
        <w:t>октября 2026</w:t>
      </w:r>
      <w:r w:rsidR="00E42FCE">
        <w:rPr>
          <w:rFonts w:ascii="Times New Roman" w:hAnsi="Times New Roman"/>
          <w:lang w:val="ru-RU"/>
        </w:rPr>
        <w:t xml:space="preserve"> года </w:t>
      </w:r>
    </w:p>
    <w:p w14:paraId="7AEAFC4E" w14:textId="77777777" w:rsidR="00494ED0" w:rsidRPr="0037481E" w:rsidRDefault="00494ED0" w:rsidP="00EC1E1D">
      <w:pPr>
        <w:jc w:val="right"/>
        <w:rPr>
          <w:rFonts w:hAnsi="Times New Roman" w:cs="Times New Roman"/>
          <w:b/>
          <w:bCs/>
          <w:color w:val="000000"/>
          <w:lang w:val="ru-RU"/>
        </w:rPr>
      </w:pPr>
    </w:p>
    <w:p w14:paraId="23DE4442" w14:textId="77777777" w:rsidR="00494ED0" w:rsidRDefault="00494ED0">
      <w:pPr>
        <w:jc w:val="center"/>
        <w:rPr>
          <w:rFonts w:hAnsi="Times New Roman" w:cs="Times New Roman"/>
          <w:b/>
          <w:bCs/>
          <w:color w:val="000000"/>
          <w:lang w:val="ru-RU"/>
        </w:rPr>
      </w:pPr>
    </w:p>
    <w:p w14:paraId="20ED5EA3" w14:textId="77777777" w:rsidR="00EC1E1D" w:rsidRPr="0037481E" w:rsidRDefault="00EC1E1D">
      <w:pPr>
        <w:jc w:val="center"/>
        <w:rPr>
          <w:rFonts w:hAnsi="Times New Roman" w:cs="Times New Roman"/>
          <w:b/>
          <w:bCs/>
          <w:color w:val="000000"/>
          <w:lang w:val="ru-RU"/>
        </w:rPr>
      </w:pPr>
    </w:p>
    <w:p w14:paraId="4D5451B4" w14:textId="77777777" w:rsidR="00E06119" w:rsidRPr="0037481E" w:rsidRDefault="00E06119">
      <w:pPr>
        <w:jc w:val="center"/>
        <w:rPr>
          <w:rFonts w:hAnsi="Times New Roman" w:cs="Times New Roman"/>
          <w:b/>
          <w:bCs/>
          <w:color w:val="000000"/>
          <w:lang w:val="ru-RU"/>
        </w:rPr>
      </w:pPr>
    </w:p>
    <w:p w14:paraId="684618DD" w14:textId="77777777" w:rsidR="00F978D2" w:rsidRPr="00F978D2" w:rsidRDefault="00F978D2" w:rsidP="00F978D2">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ИЗВЕЩЕНИЕ</w:t>
      </w:r>
      <w:r w:rsidRPr="00F978D2">
        <w:rPr>
          <w:rFonts w:ascii="Times New Roman" w:eastAsia="Times New Roman" w:hAnsi="Times New Roman" w:cs="Times New Roman"/>
          <w:b/>
          <w:bCs/>
          <w:vertAlign w:val="superscript"/>
          <w:lang w:val="ru-RU" w:eastAsia="ru-RU"/>
        </w:rPr>
        <w:footnoteReference w:id="1"/>
      </w:r>
      <w:r w:rsidRPr="00F978D2">
        <w:rPr>
          <w:rFonts w:ascii="Times New Roman" w:eastAsia="Times New Roman" w:hAnsi="Times New Roman" w:cs="Times New Roman"/>
          <w:b/>
          <w:bCs/>
          <w:lang w:val="ru-RU" w:eastAsia="ru-RU"/>
        </w:rPr>
        <w:t xml:space="preserve"> О ПРОВЕДЕНИИ </w:t>
      </w:r>
    </w:p>
    <w:p w14:paraId="6434B6B7" w14:textId="77777777" w:rsidR="00F978D2" w:rsidRPr="00B778F0" w:rsidRDefault="00F978D2" w:rsidP="00B778F0">
      <w:pPr>
        <w:widowControl w:val="0"/>
        <w:spacing w:before="0" w:beforeAutospacing="0" w:after="0" w:afterAutospacing="0"/>
        <w:jc w:val="center"/>
        <w:rPr>
          <w:rFonts w:ascii="Times New Roman" w:eastAsia="Times New Roman" w:hAnsi="Times New Roman" w:cs="Times New Roman"/>
          <w:b/>
          <w:bCs/>
          <w:lang w:val="ru-RU" w:eastAsia="ru-RU"/>
        </w:rPr>
      </w:pPr>
      <w:r w:rsidRPr="00F978D2">
        <w:rPr>
          <w:rFonts w:ascii="Times New Roman" w:eastAsia="Times New Roman" w:hAnsi="Times New Roman" w:cs="Times New Roman"/>
          <w:b/>
          <w:bCs/>
          <w:lang w:val="ru-RU" w:eastAsia="ru-RU"/>
        </w:rPr>
        <w:t xml:space="preserve">ЗАПРОСА </w:t>
      </w:r>
      <w:r w:rsidRPr="00B778F0">
        <w:rPr>
          <w:rFonts w:ascii="Times New Roman" w:eastAsia="Times New Roman" w:hAnsi="Times New Roman" w:cs="Times New Roman"/>
          <w:b/>
          <w:bCs/>
          <w:lang w:val="ru-RU" w:eastAsia="ru-RU"/>
        </w:rPr>
        <w:t>КОТИРОВОК В ЭЛЕКТРОННОЙ ФОРМЕ</w:t>
      </w:r>
    </w:p>
    <w:p w14:paraId="1E177A21" w14:textId="3E95B710" w:rsidR="00482853" w:rsidRPr="00482853" w:rsidRDefault="00482853" w:rsidP="00482853">
      <w:pPr>
        <w:widowControl w:val="0"/>
        <w:spacing w:before="0" w:beforeAutospacing="0" w:after="0"/>
        <w:ind w:right="-108"/>
        <w:jc w:val="center"/>
        <w:rPr>
          <w:rFonts w:ascii="Times New Roman" w:hAnsi="Times New Roman"/>
          <w:b/>
          <w:bCs/>
          <w:lang w:val="ru-RU"/>
        </w:rPr>
      </w:pPr>
      <w:r w:rsidRPr="00482853">
        <w:rPr>
          <w:rFonts w:ascii="Times New Roman" w:hAnsi="Times New Roman"/>
          <w:b/>
          <w:bCs/>
          <w:lang w:val="ru-RU"/>
        </w:rPr>
        <w:t>на поставку продуктов питания (морских свежемороженых рыбы и капусты) для нужд МАДОУ № 24 «Солнышко» г.Южно-Сахалинска</w:t>
      </w:r>
    </w:p>
    <w:p w14:paraId="3C2CCF24" w14:textId="1373EDC4" w:rsidR="00A45C88" w:rsidRPr="00A45C88" w:rsidRDefault="00A45C88" w:rsidP="00B778F0">
      <w:pPr>
        <w:spacing w:before="0" w:beforeAutospacing="0" w:after="0" w:afterAutospacing="0"/>
        <w:jc w:val="center"/>
        <w:rPr>
          <w:rFonts w:ascii="Times New Roman" w:eastAsia="Calibri" w:hAnsi="Times New Roman" w:cs="Times New Roman"/>
          <w:b/>
          <w:color w:val="000000"/>
          <w:lang w:val="ru-RU"/>
        </w:rPr>
      </w:pPr>
    </w:p>
    <w:p w14:paraId="4AAE88C6" w14:textId="1E1368A1" w:rsidR="00CA2DE1" w:rsidRPr="009E6534" w:rsidRDefault="00CA2DE1" w:rsidP="00A45C88">
      <w:pPr>
        <w:spacing w:before="0" w:beforeAutospacing="0" w:after="0" w:afterAutospacing="0"/>
        <w:jc w:val="center"/>
        <w:rPr>
          <w:rFonts w:hAnsi="Times New Roman" w:cs="Times New Roman"/>
          <w:b/>
          <w:bCs/>
          <w:color w:val="000000"/>
          <w:sz w:val="24"/>
          <w:lang w:val="ru-RU"/>
        </w:rPr>
      </w:pPr>
    </w:p>
    <w:p w14:paraId="2B918606" w14:textId="77777777" w:rsidR="009E6534" w:rsidRPr="0037481E" w:rsidRDefault="009E6534">
      <w:pPr>
        <w:rPr>
          <w:rFonts w:hAnsi="Times New Roman" w:cs="Times New Roman"/>
          <w:b/>
          <w:bCs/>
          <w:color w:val="000000"/>
          <w:lang w:val="ru-RU"/>
        </w:rPr>
      </w:pPr>
    </w:p>
    <w:p w14:paraId="08CF5B24" w14:textId="77777777" w:rsidR="00516325" w:rsidRDefault="00516325" w:rsidP="00516325">
      <w:pPr>
        <w:rPr>
          <w:rFonts w:ascii="Times New Roman" w:hAnsi="Times New Roman" w:cs="Times New Roman"/>
          <w:b/>
          <w:bCs/>
          <w:color w:val="000000"/>
          <w:lang w:val="ru-RU"/>
        </w:rPr>
      </w:pPr>
    </w:p>
    <w:p w14:paraId="15E82815" w14:textId="77777777" w:rsidR="00516325" w:rsidRDefault="00516325" w:rsidP="00516325">
      <w:pPr>
        <w:rPr>
          <w:rFonts w:ascii="Times New Roman" w:hAnsi="Times New Roman" w:cs="Times New Roman"/>
          <w:b/>
          <w:bCs/>
          <w:color w:val="000000"/>
          <w:lang w:val="ru-RU"/>
        </w:rPr>
      </w:pPr>
    </w:p>
    <w:p w14:paraId="0656635B" w14:textId="77777777" w:rsidR="00516325" w:rsidRDefault="00516325" w:rsidP="00516325">
      <w:pPr>
        <w:rPr>
          <w:rFonts w:ascii="Times New Roman" w:hAnsi="Times New Roman" w:cs="Times New Roman"/>
          <w:b/>
          <w:bCs/>
          <w:color w:val="000000"/>
          <w:lang w:val="ru-RU"/>
        </w:rPr>
      </w:pPr>
    </w:p>
    <w:p w14:paraId="3B2E569A" w14:textId="77777777" w:rsidR="00C276BB" w:rsidRDefault="00C276BB" w:rsidP="00A13354">
      <w:pPr>
        <w:rPr>
          <w:rFonts w:hAnsi="Times New Roman" w:cs="Times New Roman"/>
          <w:color w:val="000000"/>
          <w:lang w:val="ru-RU"/>
        </w:rPr>
      </w:pPr>
    </w:p>
    <w:p w14:paraId="7BBD22CA" w14:textId="77777777" w:rsidR="00612268" w:rsidRDefault="00612268">
      <w:pPr>
        <w:jc w:val="center"/>
        <w:rPr>
          <w:rFonts w:hAnsi="Times New Roman" w:cs="Times New Roman"/>
          <w:color w:val="000000"/>
          <w:lang w:val="ru-RU"/>
        </w:rPr>
      </w:pPr>
    </w:p>
    <w:p w14:paraId="21EC9F36" w14:textId="77777777" w:rsidR="00DF19A5" w:rsidRDefault="00DF19A5" w:rsidP="00AA2B08">
      <w:pPr>
        <w:spacing w:before="0" w:beforeAutospacing="0" w:after="0" w:afterAutospacing="0"/>
        <w:jc w:val="center"/>
        <w:rPr>
          <w:rFonts w:hAnsi="Times New Roman" w:cs="Times New Roman"/>
          <w:color w:val="000000"/>
          <w:lang w:val="ru-RU"/>
        </w:rPr>
      </w:pPr>
    </w:p>
    <w:p w14:paraId="0DA4AFF7" w14:textId="77777777" w:rsidR="00DF19A5" w:rsidRDefault="00DF19A5" w:rsidP="00AA2B08">
      <w:pPr>
        <w:spacing w:before="0" w:beforeAutospacing="0" w:after="0" w:afterAutospacing="0"/>
        <w:jc w:val="center"/>
        <w:rPr>
          <w:rFonts w:hAnsi="Times New Roman" w:cs="Times New Roman"/>
          <w:color w:val="000000"/>
          <w:lang w:val="ru-RU"/>
        </w:rPr>
      </w:pPr>
    </w:p>
    <w:p w14:paraId="01FF45F0" w14:textId="77777777" w:rsidR="00DF19A5" w:rsidRDefault="00DF19A5" w:rsidP="00AA2B08">
      <w:pPr>
        <w:spacing w:before="0" w:beforeAutospacing="0" w:after="0" w:afterAutospacing="0"/>
        <w:jc w:val="center"/>
        <w:rPr>
          <w:rFonts w:hAnsi="Times New Roman" w:cs="Times New Roman"/>
          <w:color w:val="000000"/>
          <w:lang w:val="ru-RU"/>
        </w:rPr>
      </w:pPr>
    </w:p>
    <w:p w14:paraId="392ACC4C" w14:textId="77777777" w:rsidR="00DF19A5" w:rsidRDefault="00DF19A5" w:rsidP="000D7BB7">
      <w:pPr>
        <w:spacing w:before="0" w:beforeAutospacing="0" w:after="0" w:afterAutospacing="0"/>
        <w:rPr>
          <w:rFonts w:hAnsi="Times New Roman" w:cs="Times New Roman"/>
          <w:color w:val="000000"/>
          <w:lang w:val="ru-RU"/>
        </w:rPr>
      </w:pPr>
    </w:p>
    <w:p w14:paraId="115BC46D" w14:textId="77777777" w:rsidR="00C370F0" w:rsidRDefault="00C370F0" w:rsidP="000D7BB7">
      <w:pPr>
        <w:spacing w:before="0" w:beforeAutospacing="0" w:after="0" w:afterAutospacing="0"/>
        <w:rPr>
          <w:rFonts w:hAnsi="Times New Roman" w:cs="Times New Roman"/>
          <w:color w:val="000000"/>
          <w:lang w:val="ru-RU"/>
        </w:rPr>
      </w:pPr>
    </w:p>
    <w:p w14:paraId="088B47B8" w14:textId="77777777" w:rsidR="00C370F0" w:rsidRDefault="00C370F0" w:rsidP="000D7BB7">
      <w:pPr>
        <w:spacing w:before="0" w:beforeAutospacing="0" w:after="0" w:afterAutospacing="0"/>
        <w:rPr>
          <w:rFonts w:hAnsi="Times New Roman" w:cs="Times New Roman"/>
          <w:color w:val="000000"/>
          <w:lang w:val="ru-RU"/>
        </w:rPr>
      </w:pPr>
    </w:p>
    <w:p w14:paraId="624B0135" w14:textId="77777777" w:rsidR="00C370F0" w:rsidRDefault="00C370F0" w:rsidP="000D7BB7">
      <w:pPr>
        <w:spacing w:before="0" w:beforeAutospacing="0" w:after="0" w:afterAutospacing="0"/>
        <w:rPr>
          <w:rFonts w:hAnsi="Times New Roman" w:cs="Times New Roman"/>
          <w:color w:val="000000"/>
          <w:lang w:val="ru-RU"/>
        </w:rPr>
      </w:pPr>
    </w:p>
    <w:p w14:paraId="727A4443" w14:textId="77777777" w:rsidR="00C370F0" w:rsidRDefault="00C370F0" w:rsidP="000D7BB7">
      <w:pPr>
        <w:spacing w:before="0" w:beforeAutospacing="0" w:after="0" w:afterAutospacing="0"/>
        <w:rPr>
          <w:rFonts w:hAnsi="Times New Roman" w:cs="Times New Roman"/>
          <w:color w:val="000000"/>
          <w:lang w:val="ru-RU"/>
        </w:rPr>
      </w:pPr>
    </w:p>
    <w:p w14:paraId="5799C1C3" w14:textId="77777777" w:rsidR="00C370F0" w:rsidRDefault="00C370F0" w:rsidP="000D7BB7">
      <w:pPr>
        <w:spacing w:before="0" w:beforeAutospacing="0" w:after="0" w:afterAutospacing="0"/>
        <w:rPr>
          <w:rFonts w:hAnsi="Times New Roman" w:cs="Times New Roman"/>
          <w:color w:val="000000"/>
          <w:lang w:val="ru-RU"/>
        </w:rPr>
      </w:pPr>
    </w:p>
    <w:p w14:paraId="40AB46C2" w14:textId="0BF196CA" w:rsidR="00C370F0" w:rsidRDefault="00C370F0" w:rsidP="000D7BB7">
      <w:pPr>
        <w:spacing w:before="0" w:beforeAutospacing="0" w:after="0" w:afterAutospacing="0"/>
        <w:rPr>
          <w:rFonts w:hAnsi="Times New Roman" w:cs="Times New Roman"/>
          <w:color w:val="000000"/>
          <w:lang w:val="ru-RU"/>
        </w:rPr>
      </w:pPr>
    </w:p>
    <w:p w14:paraId="4E327E0D" w14:textId="77777777" w:rsidR="00FA3BA5" w:rsidRDefault="00FA3BA5" w:rsidP="000D7BB7">
      <w:pPr>
        <w:spacing w:before="0" w:beforeAutospacing="0" w:after="0" w:afterAutospacing="0"/>
        <w:rPr>
          <w:rFonts w:hAnsi="Times New Roman" w:cs="Times New Roman"/>
          <w:color w:val="000000"/>
          <w:lang w:val="ru-RU"/>
        </w:rPr>
      </w:pPr>
    </w:p>
    <w:p w14:paraId="05C6500E" w14:textId="77777777" w:rsidR="00C370F0" w:rsidRDefault="00C370F0" w:rsidP="000D7BB7">
      <w:pPr>
        <w:spacing w:before="0" w:beforeAutospacing="0" w:after="0" w:afterAutospacing="0"/>
        <w:rPr>
          <w:rFonts w:hAnsi="Times New Roman" w:cs="Times New Roman"/>
          <w:color w:val="000000"/>
          <w:lang w:val="ru-RU"/>
        </w:rPr>
      </w:pPr>
    </w:p>
    <w:p w14:paraId="62885B67" w14:textId="77777777" w:rsidR="00C370F0" w:rsidRPr="00B778F0" w:rsidRDefault="00C370F0" w:rsidP="000D7BB7">
      <w:pPr>
        <w:spacing w:before="0" w:beforeAutospacing="0" w:after="0" w:afterAutospacing="0"/>
        <w:rPr>
          <w:rFonts w:ascii="Times New Roman" w:hAnsi="Times New Roman" w:cs="Times New Roman"/>
          <w:color w:val="000000"/>
          <w:sz w:val="20"/>
          <w:szCs w:val="20"/>
          <w:lang w:val="ru-RU"/>
        </w:rPr>
      </w:pPr>
    </w:p>
    <w:p w14:paraId="23F9D8D1" w14:textId="77777777" w:rsidR="00C370F0" w:rsidRPr="00B778F0" w:rsidRDefault="00C370F0" w:rsidP="000D7BB7">
      <w:pPr>
        <w:spacing w:before="0" w:beforeAutospacing="0" w:after="0" w:afterAutospacing="0"/>
        <w:rPr>
          <w:rFonts w:ascii="Times New Roman" w:hAnsi="Times New Roman" w:cs="Times New Roman"/>
          <w:color w:val="000000"/>
          <w:sz w:val="20"/>
          <w:szCs w:val="20"/>
          <w:lang w:val="ru-RU"/>
        </w:rPr>
      </w:pPr>
    </w:p>
    <w:p w14:paraId="7D4037FD" w14:textId="77777777" w:rsidR="004C065D" w:rsidRPr="00B778F0" w:rsidRDefault="004C065D" w:rsidP="000D7BB7">
      <w:pPr>
        <w:spacing w:before="0" w:beforeAutospacing="0" w:after="0" w:afterAutospacing="0"/>
        <w:rPr>
          <w:rFonts w:ascii="Times New Roman" w:hAnsi="Times New Roman" w:cs="Times New Roman"/>
          <w:color w:val="000000"/>
          <w:sz w:val="20"/>
          <w:szCs w:val="20"/>
          <w:lang w:val="ru-RU"/>
        </w:rPr>
      </w:pPr>
    </w:p>
    <w:p w14:paraId="23B0D561" w14:textId="77777777" w:rsidR="004C065D" w:rsidRPr="00B778F0" w:rsidRDefault="004C065D" w:rsidP="000D7BB7">
      <w:pPr>
        <w:spacing w:before="0" w:beforeAutospacing="0" w:after="0" w:afterAutospacing="0"/>
        <w:rPr>
          <w:rFonts w:ascii="Times New Roman" w:hAnsi="Times New Roman" w:cs="Times New Roman"/>
          <w:color w:val="000000"/>
          <w:sz w:val="20"/>
          <w:szCs w:val="20"/>
          <w:lang w:val="ru-RU"/>
        </w:rPr>
      </w:pPr>
    </w:p>
    <w:p w14:paraId="3D54E4EA" w14:textId="77777777" w:rsidR="00A45C88" w:rsidRPr="00B778F0" w:rsidRDefault="00A45C88" w:rsidP="00F978D2">
      <w:pPr>
        <w:contextualSpacing/>
        <w:jc w:val="center"/>
        <w:rPr>
          <w:rFonts w:ascii="Times New Roman" w:hAnsi="Times New Roman" w:cs="Times New Roman"/>
          <w:b/>
          <w:bCs/>
          <w:iCs/>
          <w:color w:val="000000"/>
          <w:sz w:val="20"/>
          <w:szCs w:val="20"/>
          <w:lang w:val="ru-RU"/>
        </w:rPr>
      </w:pPr>
    </w:p>
    <w:p w14:paraId="45605D0B" w14:textId="0436973E" w:rsidR="00F978D2" w:rsidRPr="00B778F0" w:rsidRDefault="00F978D2" w:rsidP="00F978D2">
      <w:pPr>
        <w:contextualSpacing/>
        <w:jc w:val="center"/>
        <w:rPr>
          <w:rFonts w:ascii="Times New Roman" w:hAnsi="Times New Roman" w:cs="Times New Roman"/>
          <w:b/>
          <w:bCs/>
          <w:iCs/>
          <w:color w:val="000000"/>
          <w:sz w:val="20"/>
          <w:szCs w:val="20"/>
          <w:lang w:val="ru-RU"/>
        </w:rPr>
      </w:pPr>
      <w:r w:rsidRPr="00B778F0">
        <w:rPr>
          <w:rFonts w:ascii="Times New Roman" w:hAnsi="Times New Roman" w:cs="Times New Roman"/>
          <w:b/>
          <w:bCs/>
          <w:iCs/>
          <w:color w:val="000000"/>
          <w:sz w:val="20"/>
          <w:szCs w:val="20"/>
          <w:lang w:val="ru-RU"/>
        </w:rPr>
        <w:t>ОСНОВНЫЕ ТЕРМИНЫ И ИХ СОКРАЩЕНИЯ, ПРИМЕНЯЕМЫЕ</w:t>
      </w:r>
    </w:p>
    <w:p w14:paraId="1CDE48C3" w14:textId="77777777" w:rsidR="00F978D2" w:rsidRPr="00B778F0" w:rsidRDefault="00F978D2" w:rsidP="00F978D2">
      <w:pPr>
        <w:contextualSpacing/>
        <w:jc w:val="center"/>
        <w:rPr>
          <w:rFonts w:ascii="Times New Roman" w:hAnsi="Times New Roman" w:cs="Times New Roman"/>
          <w:b/>
          <w:bCs/>
          <w:iCs/>
          <w:color w:val="000000"/>
          <w:sz w:val="20"/>
          <w:szCs w:val="20"/>
          <w:lang w:val="ru-RU"/>
        </w:rPr>
      </w:pPr>
      <w:r w:rsidRPr="00B778F0">
        <w:rPr>
          <w:rFonts w:ascii="Times New Roman" w:hAnsi="Times New Roman" w:cs="Times New Roman"/>
          <w:b/>
          <w:bCs/>
          <w:iCs/>
          <w:color w:val="000000"/>
          <w:sz w:val="20"/>
          <w:szCs w:val="20"/>
          <w:lang w:val="ru-RU"/>
        </w:rPr>
        <w:t>В ИЗВЕЩЕНИИ О ПРОВЕДЕНИИ ЗАПРОСА КОТИРОВОК В ЭЛЕКТРОННОЙ ФОРМЕ.</w:t>
      </w:r>
    </w:p>
    <w:p w14:paraId="42C87B1A" w14:textId="1C961996" w:rsidR="00F978D2" w:rsidRPr="00B778F0" w:rsidRDefault="00F978D2" w:rsidP="00F978D2">
      <w:pPr>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Федеральный закон от 18 июля 2011 г. № 223-ФЗ «О закупках товаров, работ, услуг отдельными видами юридических лиц» (далее - Закон № 223-ФЗ).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 (далее – извещение, документация), трактуются в соответствии с Законом № 223-ФЗ.</w:t>
      </w:r>
    </w:p>
    <w:p w14:paraId="2027752E" w14:textId="77777777" w:rsidR="00F978D2"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4C72C4C" w14:textId="77777777" w:rsidR="00F978D2"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 xml:space="preserve">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услуг отдельными видами юридических лиц» регламентирует закупочную деятельность Заказчика. </w:t>
      </w:r>
    </w:p>
    <w:p w14:paraId="1FAC646C" w14:textId="70E657EC" w:rsidR="00733D91" w:rsidRPr="00B778F0" w:rsidRDefault="00F978D2" w:rsidP="00F978D2">
      <w:pPr>
        <w:spacing w:before="0" w:beforeAutospacing="0"/>
        <w:ind w:firstLine="567"/>
        <w:contextualSpacing/>
        <w:jc w:val="both"/>
        <w:rPr>
          <w:rFonts w:ascii="Times New Roman" w:hAnsi="Times New Roman" w:cs="Times New Roman"/>
          <w:color w:val="000000"/>
          <w:sz w:val="20"/>
          <w:szCs w:val="20"/>
          <w:lang w:val="ru-RU"/>
        </w:rPr>
      </w:pPr>
      <w:r w:rsidRPr="00B778F0">
        <w:rPr>
          <w:rFonts w:ascii="Times New Roman" w:hAnsi="Times New Roman" w:cs="Times New Roman"/>
          <w:color w:val="000000"/>
          <w:sz w:val="20"/>
          <w:szCs w:val="20"/>
          <w:lang w:val="ru-RU"/>
        </w:rPr>
        <w:t>Все Приложения к извещению являются ее неотъемлемой частью настоящего извещения.</w:t>
      </w:r>
    </w:p>
    <w:p w14:paraId="3395398F" w14:textId="2189C194" w:rsidR="00ED3A89"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t>СВЕДЕНИЯ ОБ ОРГАНИЗАТОРЕ ЗАКУПКИ (ЗАКАЗЧИКЕ)</w:t>
      </w:r>
    </w:p>
    <w:tbl>
      <w:tblPr>
        <w:tblStyle w:val="ab"/>
        <w:tblW w:w="0" w:type="auto"/>
        <w:tblLook w:val="04A0" w:firstRow="1" w:lastRow="0" w:firstColumn="1" w:lastColumn="0" w:noHBand="0" w:noVBand="1"/>
      </w:tblPr>
      <w:tblGrid>
        <w:gridCol w:w="4123"/>
        <w:gridCol w:w="5505"/>
      </w:tblGrid>
      <w:tr w:rsidR="00F978D2" w:rsidRPr="00B778F0" w14:paraId="6FDD6C21" w14:textId="77777777" w:rsidTr="00F978D2">
        <w:tc>
          <w:tcPr>
            <w:tcW w:w="4361" w:type="dxa"/>
            <w:shd w:val="clear" w:color="auto" w:fill="DBE5F1" w:themeFill="accent1" w:themeFillTint="33"/>
          </w:tcPr>
          <w:p w14:paraId="652530EB"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Наименование</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iCs/>
                <w:sz w:val="20"/>
                <w:szCs w:val="20"/>
              </w:rPr>
              <w:t>:</w:t>
            </w:r>
          </w:p>
        </w:tc>
        <w:tc>
          <w:tcPr>
            <w:tcW w:w="5720" w:type="dxa"/>
          </w:tcPr>
          <w:p w14:paraId="5ED2A0D4"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МУНИЦИПАЛЬНОЕ АВТОНОМНОЕ ДОШКОЛЬНОЕ ОБРАЗОВАТЕЛЬНОЕ УЧРЕЖДЕНИЕ ДЕТСКИЙ САД ОБЩЕРАЗВИВАЮЩЕГО ВИДА № 24 «СОЛНЫШКО» </w:t>
            </w:r>
          </w:p>
          <w:p w14:paraId="5170CFB6"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г. ЮЖНО-САХАЛИНСКА</w:t>
            </w:r>
          </w:p>
        </w:tc>
      </w:tr>
      <w:tr w:rsidR="00F978D2" w:rsidRPr="00B778F0" w14:paraId="1E6D4642" w14:textId="77777777" w:rsidTr="00F978D2">
        <w:tc>
          <w:tcPr>
            <w:tcW w:w="4361" w:type="dxa"/>
            <w:shd w:val="clear" w:color="auto" w:fill="DBE5F1" w:themeFill="accent1" w:themeFillTint="33"/>
          </w:tcPr>
          <w:p w14:paraId="1C8A273A"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Сокращенное</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наименование</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iCs/>
                <w:sz w:val="20"/>
                <w:szCs w:val="20"/>
              </w:rPr>
              <w:t>:</w:t>
            </w:r>
          </w:p>
        </w:tc>
        <w:tc>
          <w:tcPr>
            <w:tcW w:w="5720" w:type="dxa"/>
          </w:tcPr>
          <w:p w14:paraId="7B0F8BA6"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МАДОУ № 24 «</w:t>
            </w:r>
            <w:proofErr w:type="spellStart"/>
            <w:r w:rsidRPr="00B778F0">
              <w:rPr>
                <w:rFonts w:ascii="Times New Roman" w:eastAsia="Times New Roman" w:hAnsi="Times New Roman" w:cs="Times New Roman"/>
                <w:iCs/>
                <w:sz w:val="20"/>
                <w:szCs w:val="20"/>
              </w:rPr>
              <w:t>Солнышко</w:t>
            </w:r>
            <w:proofErr w:type="spellEnd"/>
            <w:r w:rsidRPr="00B778F0">
              <w:rPr>
                <w:rFonts w:ascii="Times New Roman" w:eastAsia="Times New Roman" w:hAnsi="Times New Roman" w:cs="Times New Roman"/>
                <w:iCs/>
                <w:sz w:val="20"/>
                <w:szCs w:val="20"/>
              </w:rPr>
              <w:t>»</w:t>
            </w:r>
          </w:p>
        </w:tc>
      </w:tr>
      <w:tr w:rsidR="00F978D2" w:rsidRPr="00C67975" w14:paraId="362AE897" w14:textId="77777777" w:rsidTr="00F978D2">
        <w:tc>
          <w:tcPr>
            <w:tcW w:w="4361" w:type="dxa"/>
            <w:shd w:val="clear" w:color="auto" w:fill="DBE5F1" w:themeFill="accent1" w:themeFillTint="33"/>
          </w:tcPr>
          <w:p w14:paraId="612D1BA1"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Место</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нахождения</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iCs/>
                <w:sz w:val="20"/>
                <w:szCs w:val="20"/>
              </w:rPr>
              <w:t>:</w:t>
            </w:r>
          </w:p>
        </w:tc>
        <w:tc>
          <w:tcPr>
            <w:tcW w:w="5720" w:type="dxa"/>
          </w:tcPr>
          <w:p w14:paraId="1A89DE89"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693010, РФ, Сахалинская область, г. Южно-Сахалинск, проспект Победы, 10А.</w:t>
            </w:r>
          </w:p>
        </w:tc>
      </w:tr>
      <w:tr w:rsidR="00F978D2" w:rsidRPr="00C67975" w14:paraId="43208DB4" w14:textId="77777777" w:rsidTr="00F978D2">
        <w:tc>
          <w:tcPr>
            <w:tcW w:w="4361" w:type="dxa"/>
            <w:shd w:val="clear" w:color="auto" w:fill="DBE5F1" w:themeFill="accent1" w:themeFillTint="33"/>
          </w:tcPr>
          <w:p w14:paraId="2729B2E3"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Почтовый</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sz w:val="20"/>
                <w:szCs w:val="20"/>
              </w:rPr>
              <w:t>адрес</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sz w:val="20"/>
                <w:szCs w:val="20"/>
              </w:rPr>
              <w:t>:</w:t>
            </w:r>
          </w:p>
        </w:tc>
        <w:tc>
          <w:tcPr>
            <w:tcW w:w="5720" w:type="dxa"/>
          </w:tcPr>
          <w:p w14:paraId="05C073A1" w14:textId="77777777"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693010, РФ, Сахалинская область, г. Южно-Сахалинск, проспект Победы, 10А.</w:t>
            </w:r>
          </w:p>
        </w:tc>
      </w:tr>
      <w:tr w:rsidR="00F978D2" w:rsidRPr="00B778F0" w14:paraId="24B2C689" w14:textId="77777777" w:rsidTr="00F978D2">
        <w:tc>
          <w:tcPr>
            <w:tcW w:w="4361" w:type="dxa"/>
            <w:shd w:val="clear" w:color="auto" w:fill="DBE5F1" w:themeFill="accent1" w:themeFillTint="33"/>
          </w:tcPr>
          <w:p w14:paraId="52E8FE4B"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Адрес</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электронной</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почты</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iCs/>
                <w:sz w:val="20"/>
                <w:szCs w:val="20"/>
              </w:rPr>
              <w:t>:</w:t>
            </w:r>
          </w:p>
        </w:tc>
        <w:tc>
          <w:tcPr>
            <w:tcW w:w="5720" w:type="dxa"/>
          </w:tcPr>
          <w:p w14:paraId="4F705D29" w14:textId="77777777" w:rsidR="00F978D2" w:rsidRPr="00B778F0" w:rsidRDefault="00F978D2" w:rsidP="00F978D2">
            <w:pPr>
              <w:widowControl w:val="0"/>
              <w:contextualSpacing/>
              <w:jc w:val="both"/>
              <w:rPr>
                <w:rFonts w:ascii="Times New Roman" w:eastAsia="Times New Roman" w:hAnsi="Times New Roman" w:cs="Times New Roman"/>
                <w:iCs/>
                <w:sz w:val="20"/>
                <w:szCs w:val="20"/>
              </w:rPr>
            </w:pPr>
            <w:r w:rsidRPr="00B778F0">
              <w:rPr>
                <w:rFonts w:ascii="Times New Roman" w:eastAsia="Times New Roman" w:hAnsi="Times New Roman" w:cs="Times New Roman"/>
                <w:iCs/>
                <w:sz w:val="20"/>
                <w:szCs w:val="20"/>
              </w:rPr>
              <w:t>Yusgo.madouds.24@sakhalin.gov.ru</w:t>
            </w:r>
          </w:p>
        </w:tc>
      </w:tr>
      <w:tr w:rsidR="00F978D2" w:rsidRPr="00B778F0" w14:paraId="74E4FF1A" w14:textId="77777777" w:rsidTr="00F978D2">
        <w:tc>
          <w:tcPr>
            <w:tcW w:w="4361" w:type="dxa"/>
            <w:shd w:val="clear" w:color="auto" w:fill="DBE5F1" w:themeFill="accent1" w:themeFillTint="33"/>
          </w:tcPr>
          <w:p w14:paraId="79774B09"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Контактный</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телефон</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Заказчика</w:t>
            </w:r>
            <w:proofErr w:type="spellEnd"/>
            <w:r w:rsidRPr="00B778F0">
              <w:rPr>
                <w:rFonts w:ascii="Times New Roman" w:eastAsia="Times New Roman" w:hAnsi="Times New Roman" w:cs="Times New Roman"/>
                <w:b/>
                <w:bCs/>
                <w:iCs/>
                <w:sz w:val="20"/>
                <w:szCs w:val="20"/>
              </w:rPr>
              <w:t>:</w:t>
            </w:r>
          </w:p>
        </w:tc>
        <w:tc>
          <w:tcPr>
            <w:tcW w:w="5720" w:type="dxa"/>
          </w:tcPr>
          <w:p w14:paraId="70868D3B" w14:textId="38BA6CFF" w:rsidR="00C67975" w:rsidRPr="00C67975" w:rsidRDefault="00C67975" w:rsidP="00F978D2">
            <w:pPr>
              <w:widowControl w:val="0"/>
              <w:contextualSpacing/>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8 (4242)73-50-09 (доб.3)</w:t>
            </w:r>
          </w:p>
        </w:tc>
      </w:tr>
      <w:tr w:rsidR="00F978D2" w:rsidRPr="00B778F0" w14:paraId="5886E119" w14:textId="77777777" w:rsidTr="00F978D2">
        <w:tc>
          <w:tcPr>
            <w:tcW w:w="4361" w:type="dxa"/>
            <w:shd w:val="clear" w:color="auto" w:fill="DBE5F1" w:themeFill="accent1" w:themeFillTint="33"/>
          </w:tcPr>
          <w:p w14:paraId="101B6D3A" w14:textId="77777777" w:rsidR="00F978D2" w:rsidRPr="00B778F0" w:rsidRDefault="00F978D2" w:rsidP="00F978D2">
            <w:pPr>
              <w:widowControl w:val="0"/>
              <w:contextualSpacing/>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Контактное лицо Заказчика по процедуре:</w:t>
            </w:r>
          </w:p>
        </w:tc>
        <w:tc>
          <w:tcPr>
            <w:tcW w:w="5720" w:type="dxa"/>
          </w:tcPr>
          <w:p w14:paraId="073A0963" w14:textId="546A343E" w:rsidR="00F978D2" w:rsidRPr="00B778F0" w:rsidRDefault="00F978D2" w:rsidP="00F978D2">
            <w:pPr>
              <w:widowControl w:val="0"/>
              <w:contextualSpacing/>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rPr>
              <w:t xml:space="preserve">Ногтич </w:t>
            </w:r>
            <w:proofErr w:type="spellStart"/>
            <w:r w:rsidRPr="00B778F0">
              <w:rPr>
                <w:rFonts w:ascii="Times New Roman" w:eastAsia="Times New Roman" w:hAnsi="Times New Roman" w:cs="Times New Roman"/>
                <w:iCs/>
                <w:sz w:val="20"/>
                <w:szCs w:val="20"/>
              </w:rPr>
              <w:t>Елизавета</w:t>
            </w:r>
            <w:proofErr w:type="spellEnd"/>
            <w:r w:rsidRPr="00B778F0">
              <w:rPr>
                <w:rFonts w:ascii="Times New Roman" w:eastAsia="Times New Roman" w:hAnsi="Times New Roman" w:cs="Times New Roman"/>
                <w:iCs/>
                <w:sz w:val="20"/>
                <w:szCs w:val="20"/>
              </w:rPr>
              <w:t xml:space="preserve"> </w:t>
            </w:r>
            <w:proofErr w:type="spellStart"/>
            <w:r w:rsidRPr="00B778F0">
              <w:rPr>
                <w:rFonts w:ascii="Times New Roman" w:eastAsia="Times New Roman" w:hAnsi="Times New Roman" w:cs="Times New Roman"/>
                <w:iCs/>
                <w:sz w:val="20"/>
                <w:szCs w:val="20"/>
              </w:rPr>
              <w:t>Юрьевна</w:t>
            </w:r>
            <w:proofErr w:type="spellEnd"/>
            <w:r w:rsidRPr="00B778F0">
              <w:rPr>
                <w:rFonts w:ascii="Times New Roman" w:eastAsia="Times New Roman" w:hAnsi="Times New Roman" w:cs="Times New Roman"/>
                <w:iCs/>
                <w:sz w:val="20"/>
                <w:szCs w:val="20"/>
                <w:lang w:val="ru-RU"/>
              </w:rPr>
              <w:t xml:space="preserve"> (юрисконсульт)</w:t>
            </w:r>
          </w:p>
        </w:tc>
      </w:tr>
    </w:tbl>
    <w:p w14:paraId="3CD3FDCB" w14:textId="32932340" w:rsidR="00F978D2"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51BC0E03" w14:textId="36727909"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609A0FFB" w14:textId="1163F57D"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42CD8611" w14:textId="619D02DB"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5F836CBD" w14:textId="4FEF7F0D"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31EA013F" w14:textId="793E9A76"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1B89321" w14:textId="50F15957"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55FD3E4A" w14:textId="6F4B74FF"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3CD44BDB" w14:textId="376ED5B8"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3209C06C" w14:textId="3B27BB23"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E4307A0" w14:textId="6C888420"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4C41BB55" w14:textId="10BC8186"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2AC1BCC2" w14:textId="65733877"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04A0CD8" w14:textId="03DB6542"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2C83D97" w14:textId="26EF8E91"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4F3D19CE" w14:textId="7613D876"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26424E5" w14:textId="06E8531D"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9C944FF" w14:textId="5968ACB9"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FB716FE" w14:textId="4DF9C352"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01C711B6" w14:textId="4CFF1C54"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1EE989C" w14:textId="69617E33"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5C334929" w14:textId="41E13461"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7A34CB2" w14:textId="4EC2323D"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0B0E2575" w14:textId="38BF9E12"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2A1FE498" w14:textId="24915CB5"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79E5C26" w14:textId="11421A30"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2FF36AFF" w14:textId="285C7E06"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F5B674B" w14:textId="7096B482" w:rsid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6097E0A0" w14:textId="77777777"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7D4B19AD" w14:textId="77777777" w:rsidR="00B778F0" w:rsidRPr="00B778F0" w:rsidRDefault="00B778F0"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p>
    <w:p w14:paraId="19336AF1" w14:textId="18E6DDFF" w:rsidR="00F978D2" w:rsidRPr="00B778F0" w:rsidRDefault="00F978D2" w:rsidP="00ED3A89">
      <w:pPr>
        <w:spacing w:before="0" w:beforeAutospacing="0" w:after="0" w:afterAutospacing="0" w:line="276" w:lineRule="auto"/>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lastRenderedPageBreak/>
        <w:t>УСЛОВИЯ ПРОВЕДЕНИЯ ЗАКУПКИ</w:t>
      </w:r>
    </w:p>
    <w:tbl>
      <w:tblPr>
        <w:tblStyle w:val="ab"/>
        <w:tblW w:w="5000" w:type="pct"/>
        <w:tblLook w:val="04A0" w:firstRow="1" w:lastRow="0" w:firstColumn="1" w:lastColumn="0" w:noHBand="0" w:noVBand="1"/>
      </w:tblPr>
      <w:tblGrid>
        <w:gridCol w:w="3894"/>
        <w:gridCol w:w="5734"/>
      </w:tblGrid>
      <w:tr w:rsidR="00F978D2" w:rsidRPr="00C67975" w14:paraId="4EBF2620" w14:textId="77777777" w:rsidTr="00F978D2">
        <w:tc>
          <w:tcPr>
            <w:tcW w:w="2022" w:type="pct"/>
            <w:shd w:val="clear" w:color="auto" w:fill="DBE5F1" w:themeFill="accent1" w:themeFillTint="33"/>
            <w:vAlign w:val="center"/>
          </w:tcPr>
          <w:p w14:paraId="4BEF63EA" w14:textId="77777777" w:rsidR="00F978D2" w:rsidRPr="00B778F0" w:rsidRDefault="00F978D2" w:rsidP="00F978D2">
            <w:pPr>
              <w:widowControl w:val="0"/>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sz w:val="20"/>
                <w:szCs w:val="20"/>
              </w:rPr>
              <w:t>Способ</w:t>
            </w:r>
            <w:proofErr w:type="spellEnd"/>
            <w:r w:rsidRPr="00B778F0">
              <w:rPr>
                <w:rFonts w:ascii="Times New Roman" w:eastAsia="Times New Roman" w:hAnsi="Times New Roman" w:cs="Times New Roman"/>
                <w:b/>
                <w:sz w:val="20"/>
                <w:szCs w:val="20"/>
              </w:rPr>
              <w:t xml:space="preserve"> </w:t>
            </w:r>
            <w:proofErr w:type="spellStart"/>
            <w:r w:rsidRPr="00B778F0">
              <w:rPr>
                <w:rFonts w:ascii="Times New Roman" w:eastAsia="Times New Roman" w:hAnsi="Times New Roman" w:cs="Times New Roman"/>
                <w:b/>
                <w:sz w:val="20"/>
                <w:szCs w:val="20"/>
              </w:rPr>
              <w:t>осуществления</w:t>
            </w:r>
            <w:proofErr w:type="spellEnd"/>
            <w:r w:rsidRPr="00B778F0">
              <w:rPr>
                <w:rFonts w:ascii="Times New Roman" w:eastAsia="Times New Roman" w:hAnsi="Times New Roman" w:cs="Times New Roman"/>
                <w:b/>
                <w:sz w:val="20"/>
                <w:szCs w:val="20"/>
              </w:rPr>
              <w:t xml:space="preserve"> </w:t>
            </w:r>
            <w:proofErr w:type="spellStart"/>
            <w:r w:rsidRPr="00B778F0">
              <w:rPr>
                <w:rFonts w:ascii="Times New Roman" w:eastAsia="Times New Roman" w:hAnsi="Times New Roman" w:cs="Times New Roman"/>
                <w:b/>
                <w:sz w:val="20"/>
                <w:szCs w:val="20"/>
              </w:rPr>
              <w:t>закупки</w:t>
            </w:r>
            <w:proofErr w:type="spellEnd"/>
          </w:p>
        </w:tc>
        <w:tc>
          <w:tcPr>
            <w:tcW w:w="2978" w:type="pct"/>
            <w:vAlign w:val="center"/>
          </w:tcPr>
          <w:p w14:paraId="39D8D70F"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hAnsi="Times New Roman" w:cs="Times New Roman"/>
                <w:sz w:val="20"/>
                <w:szCs w:val="20"/>
                <w:lang w:val="ru-RU"/>
              </w:rPr>
              <w:t>Запрос котировок в электронной форме</w:t>
            </w:r>
          </w:p>
        </w:tc>
      </w:tr>
      <w:tr w:rsidR="00F978D2" w:rsidRPr="00C67975" w14:paraId="7B1B6647" w14:textId="77777777" w:rsidTr="00F978D2">
        <w:tc>
          <w:tcPr>
            <w:tcW w:w="2022" w:type="pct"/>
            <w:shd w:val="clear" w:color="auto" w:fill="DBE5F1" w:themeFill="accent1" w:themeFillTint="33"/>
            <w:vAlign w:val="center"/>
          </w:tcPr>
          <w:p w14:paraId="16268500"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Официальный сайт, на котором размещена документация (извещение) о закупке</w:t>
            </w:r>
          </w:p>
          <w:p w14:paraId="5EC90FA3"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2978" w:type="pct"/>
            <w:vAlign w:val="center"/>
          </w:tcPr>
          <w:p w14:paraId="6269DAB9"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bookmarkStart w:id="0" w:name="OLE_LINK5"/>
            <w:bookmarkStart w:id="1" w:name="OLE_LINK6"/>
            <w:r w:rsidRPr="00B778F0">
              <w:rPr>
                <w:rFonts w:ascii="Times New Roman" w:eastAsia="Times New Roman" w:hAnsi="Times New Roman" w:cs="Times New Roman"/>
                <w:iCs/>
                <w:sz w:val="20"/>
                <w:szCs w:val="20"/>
                <w:lang w:val="ru-RU"/>
              </w:rPr>
              <w:t xml:space="preserve">Извещение </w:t>
            </w:r>
            <w:bookmarkEnd w:id="0"/>
            <w:bookmarkEnd w:id="1"/>
            <w:r w:rsidRPr="00B778F0">
              <w:rPr>
                <w:rFonts w:ascii="Times New Roman" w:eastAsia="Times New Roman" w:hAnsi="Times New Roman" w:cs="Times New Roman"/>
                <w:iCs/>
                <w:sz w:val="20"/>
                <w:szCs w:val="20"/>
                <w:lang w:val="ru-RU"/>
              </w:rPr>
              <w:t xml:space="preserve">доступна для ознакомления со дня размещения извещения о закупке на официальном сайте </w:t>
            </w:r>
            <w:hyperlink r:id="rId8" w:history="1">
              <w:r w:rsidRPr="00B778F0">
                <w:rPr>
                  <w:rStyle w:val="ae"/>
                  <w:rFonts w:ascii="Times New Roman" w:hAnsi="Times New Roman" w:cs="Times New Roman"/>
                  <w:iCs/>
                  <w:sz w:val="20"/>
                  <w:szCs w:val="20"/>
                </w:rPr>
                <w:t>http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и на электронной торговой площадке </w:t>
            </w:r>
            <w:hyperlink r:id="rId9"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proofErr w:type="spellStart"/>
              <w:r w:rsidRPr="00B778F0">
                <w:rPr>
                  <w:rStyle w:val="ae"/>
                  <w:rFonts w:ascii="Times New Roman" w:hAnsi="Times New Roman" w:cs="Times New Roman"/>
                  <w:iCs/>
                  <w:sz w:val="20"/>
                  <w:szCs w:val="20"/>
                </w:rPr>
                <w:t>ru</w:t>
              </w:r>
              <w:proofErr w:type="spellEnd"/>
            </w:hyperlink>
            <w:r w:rsidRPr="00B778F0">
              <w:rPr>
                <w:rFonts w:ascii="Times New Roman" w:eastAsia="Times New Roman" w:hAnsi="Times New Roman" w:cs="Times New Roman"/>
                <w:iCs/>
                <w:sz w:val="20"/>
                <w:szCs w:val="20"/>
                <w:lang w:val="ru-RU"/>
              </w:rPr>
              <w:t xml:space="preserve"> .</w:t>
            </w:r>
          </w:p>
          <w:p w14:paraId="11F8C460"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Язык документации: русский.</w:t>
            </w:r>
          </w:p>
          <w:p w14:paraId="0F925033"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Pr="00B778F0">
                <w:rPr>
                  <w:rStyle w:val="ae"/>
                  <w:rFonts w:ascii="Times New Roman" w:hAnsi="Times New Roman" w:cs="Times New Roman"/>
                  <w:iCs/>
                  <w:sz w:val="20"/>
                  <w:szCs w:val="20"/>
                </w:rPr>
                <w:t>www</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hyperlink>
            <w:r w:rsidRPr="00B778F0">
              <w:rPr>
                <w:rFonts w:ascii="Times New Roman" w:eastAsia="Times New Roman" w:hAnsi="Times New Roman" w:cs="Times New Roman"/>
                <w:iCs/>
                <w:sz w:val="20"/>
                <w:szCs w:val="20"/>
                <w:lang w:val="ru-RU"/>
              </w:rPr>
              <w:t xml:space="preserve"> ) или с сайта оператора ЭТП (</w:t>
            </w:r>
            <w:hyperlink r:id="rId11"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proofErr w:type="spellStart"/>
              <w:r w:rsidRPr="00B778F0">
                <w:rPr>
                  <w:rStyle w:val="ae"/>
                  <w:rFonts w:ascii="Times New Roman" w:hAnsi="Times New Roman" w:cs="Times New Roman"/>
                  <w:iCs/>
                  <w:sz w:val="20"/>
                  <w:szCs w:val="20"/>
                </w:rPr>
                <w:t>ru</w:t>
              </w:r>
              <w:proofErr w:type="spellEnd"/>
            </w:hyperlink>
            <w:r w:rsidRPr="00B778F0">
              <w:rPr>
                <w:rFonts w:ascii="Times New Roman" w:eastAsia="Times New Roman" w:hAnsi="Times New Roman" w:cs="Times New Roman"/>
                <w:iCs/>
                <w:sz w:val="20"/>
                <w:szCs w:val="20"/>
                <w:lang w:val="ru-RU"/>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F978D2" w:rsidRPr="00C67975" w14:paraId="69EC0706" w14:textId="77777777" w:rsidTr="00F978D2">
        <w:tc>
          <w:tcPr>
            <w:tcW w:w="2022" w:type="pct"/>
            <w:shd w:val="clear" w:color="auto" w:fill="DBE5F1" w:themeFill="accent1" w:themeFillTint="33"/>
            <w:vAlign w:val="center"/>
          </w:tcPr>
          <w:p w14:paraId="652FA30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Наименование оператора электронной площадки.</w:t>
            </w:r>
          </w:p>
          <w:p w14:paraId="6F8D6F3F"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Адрес электронной площадки в сети Интернет:</w:t>
            </w:r>
          </w:p>
        </w:tc>
        <w:tc>
          <w:tcPr>
            <w:tcW w:w="2978" w:type="pct"/>
            <w:vAlign w:val="center"/>
          </w:tcPr>
          <w:p w14:paraId="1FF1B6D4"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proofErr w:type="spellStart"/>
              <w:r w:rsidRPr="00B778F0">
                <w:rPr>
                  <w:rStyle w:val="ae"/>
                  <w:rFonts w:ascii="Times New Roman" w:hAnsi="Times New Roman" w:cs="Times New Roman"/>
                  <w:iCs/>
                  <w:sz w:val="20"/>
                  <w:szCs w:val="20"/>
                </w:rPr>
                <w:t>etp</w:t>
              </w:r>
              <w:proofErr w:type="spellEnd"/>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proofErr w:type="spellStart"/>
              <w:r w:rsidRPr="00B778F0">
                <w:rPr>
                  <w:rStyle w:val="ae"/>
                  <w:rFonts w:ascii="Times New Roman" w:hAnsi="Times New Roman" w:cs="Times New Roman"/>
                  <w:iCs/>
                  <w:sz w:val="20"/>
                  <w:szCs w:val="20"/>
                </w:rPr>
                <w:t>ru</w:t>
              </w:r>
              <w:proofErr w:type="spellEnd"/>
            </w:hyperlink>
            <w:r w:rsidRPr="00B778F0">
              <w:rPr>
                <w:rFonts w:ascii="Times New Roman" w:eastAsia="Times New Roman" w:hAnsi="Times New Roman" w:cs="Times New Roman"/>
                <w:iCs/>
                <w:sz w:val="20"/>
                <w:szCs w:val="20"/>
                <w:lang w:val="ru-RU"/>
              </w:rPr>
              <w:t xml:space="preserve"> .</w:t>
            </w:r>
          </w:p>
          <w:p w14:paraId="16FFAF12"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F978D2" w:rsidRPr="00B778F0" w14:paraId="652888F7" w14:textId="77777777" w:rsidTr="00F978D2">
        <w:tc>
          <w:tcPr>
            <w:tcW w:w="2022" w:type="pct"/>
            <w:shd w:val="clear" w:color="auto" w:fill="DBE5F1" w:themeFill="accent1" w:themeFillTint="33"/>
            <w:vAlign w:val="center"/>
          </w:tcPr>
          <w:p w14:paraId="1ED667F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Дата и время начала приема заявок на участие в закупке:</w:t>
            </w:r>
          </w:p>
        </w:tc>
        <w:tc>
          <w:tcPr>
            <w:tcW w:w="2978" w:type="pct"/>
            <w:vAlign w:val="center"/>
          </w:tcPr>
          <w:p w14:paraId="225E5E92" w14:textId="77777777" w:rsidR="00F978D2" w:rsidRPr="00B778F0" w:rsidRDefault="00F978D2" w:rsidP="00B778F0">
            <w:pPr>
              <w:widowControl w:val="0"/>
              <w:jc w:val="both"/>
              <w:rPr>
                <w:rStyle w:val="ae"/>
                <w:rFonts w:ascii="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r w:rsidRPr="00B778F0">
              <w:rPr>
                <w:rFonts w:ascii="Times New Roman" w:eastAsia="Times New Roman" w:hAnsi="Times New Roman" w:cs="Times New Roman"/>
                <w:iCs/>
                <w:sz w:val="20"/>
                <w:szCs w:val="20"/>
                <w:lang w:val="ru-RU"/>
              </w:rPr>
              <w:t xml:space="preserve"> и на сайте электронной торговой площадке Регион </w:t>
            </w:r>
            <w:hyperlink r:id="rId14"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torgi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p>
          <w:p w14:paraId="195ECE99" w14:textId="54198DA8" w:rsidR="00F978D2" w:rsidRPr="00FA3BA5" w:rsidRDefault="00FA3BA5" w:rsidP="00F978D2">
            <w:pPr>
              <w:widowControl w:val="0"/>
              <w:jc w:val="both"/>
              <w:rPr>
                <w:rStyle w:val="13"/>
                <w:rFonts w:cs="Times New Roman"/>
                <w:color w:val="000000" w:themeColor="text1"/>
                <w:sz w:val="20"/>
                <w:szCs w:val="20"/>
                <w:lang w:val="ru-RU"/>
              </w:rPr>
            </w:pPr>
            <w:r w:rsidRPr="00C67975">
              <w:rPr>
                <w:rStyle w:val="ae"/>
                <w:rFonts w:ascii="Times New Roman" w:hAnsi="Times New Roman" w:cs="Times New Roman"/>
                <w:color w:val="000000" w:themeColor="text1"/>
                <w:sz w:val="20"/>
                <w:szCs w:val="20"/>
                <w:highlight w:val="yellow"/>
                <w:u w:val="none"/>
                <w:lang w:val="ru-RU"/>
              </w:rPr>
              <w:t>2</w:t>
            </w:r>
            <w:r w:rsidRPr="00C67975">
              <w:rPr>
                <w:rStyle w:val="ae"/>
                <w:rFonts w:cs="Times New Roman"/>
                <w:color w:val="000000" w:themeColor="text1"/>
                <w:sz w:val="20"/>
                <w:szCs w:val="20"/>
                <w:highlight w:val="yellow"/>
                <w:u w:val="none"/>
                <w:lang w:val="ru-RU"/>
              </w:rPr>
              <w:t>9</w:t>
            </w:r>
            <w:r w:rsidR="00A45C88" w:rsidRPr="00C67975">
              <w:rPr>
                <w:rStyle w:val="ae"/>
                <w:rFonts w:ascii="Times New Roman" w:hAnsi="Times New Roman" w:cs="Times New Roman"/>
                <w:color w:val="000000" w:themeColor="text1"/>
                <w:sz w:val="20"/>
                <w:szCs w:val="20"/>
                <w:highlight w:val="yellow"/>
                <w:u w:val="none"/>
                <w:lang w:val="ru-RU"/>
              </w:rPr>
              <w:t>.</w:t>
            </w:r>
            <w:r w:rsidRPr="00C67975">
              <w:rPr>
                <w:rStyle w:val="ae"/>
                <w:rFonts w:ascii="Times New Roman" w:hAnsi="Times New Roman" w:cs="Times New Roman"/>
                <w:color w:val="000000" w:themeColor="text1"/>
                <w:sz w:val="20"/>
                <w:szCs w:val="20"/>
                <w:highlight w:val="yellow"/>
                <w:u w:val="none"/>
                <w:lang w:val="ru-RU"/>
              </w:rPr>
              <w:t>1</w:t>
            </w:r>
            <w:r w:rsidRPr="00C67975">
              <w:rPr>
                <w:rStyle w:val="ae"/>
                <w:rFonts w:cs="Times New Roman"/>
                <w:color w:val="000000" w:themeColor="text1"/>
                <w:sz w:val="20"/>
                <w:szCs w:val="20"/>
                <w:highlight w:val="yellow"/>
                <w:u w:val="none"/>
                <w:lang w:val="ru-RU"/>
              </w:rPr>
              <w:t>0.</w:t>
            </w:r>
            <w:r w:rsidR="00BC7064" w:rsidRPr="00C67975">
              <w:rPr>
                <w:rStyle w:val="ae"/>
                <w:rFonts w:ascii="Times New Roman" w:hAnsi="Times New Roman" w:cs="Times New Roman"/>
                <w:color w:val="000000" w:themeColor="text1"/>
                <w:sz w:val="20"/>
                <w:szCs w:val="20"/>
                <w:highlight w:val="yellow"/>
                <w:u w:val="none"/>
                <w:lang w:val="ru-RU"/>
              </w:rPr>
              <w:t>2026</w:t>
            </w:r>
            <w:r w:rsidRPr="00C67975">
              <w:rPr>
                <w:rStyle w:val="ae"/>
                <w:rFonts w:ascii="Times New Roman" w:hAnsi="Times New Roman" w:cs="Times New Roman"/>
                <w:color w:val="000000" w:themeColor="text1"/>
                <w:sz w:val="20"/>
                <w:szCs w:val="20"/>
                <w:highlight w:val="yellow"/>
                <w:u w:val="none"/>
                <w:lang w:val="ru-RU"/>
              </w:rPr>
              <w:t xml:space="preserve"> г.</w:t>
            </w:r>
          </w:p>
        </w:tc>
      </w:tr>
      <w:tr w:rsidR="00F978D2" w:rsidRPr="00B778F0" w14:paraId="5697275A" w14:textId="77777777" w:rsidTr="00F978D2">
        <w:tc>
          <w:tcPr>
            <w:tcW w:w="2022" w:type="pct"/>
            <w:shd w:val="clear" w:color="auto" w:fill="DBE5F1" w:themeFill="accent1" w:themeFillTint="33"/>
            <w:vAlign w:val="center"/>
          </w:tcPr>
          <w:p w14:paraId="5F1B4D36"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Место рассмотрения заявок на участие в закупке, подведения итогов:</w:t>
            </w:r>
          </w:p>
        </w:tc>
        <w:tc>
          <w:tcPr>
            <w:tcW w:w="2978" w:type="pct"/>
            <w:vAlign w:val="center"/>
          </w:tcPr>
          <w:p w14:paraId="356DF685" w14:textId="77777777" w:rsidR="00F978D2" w:rsidRPr="00B778F0" w:rsidRDefault="00F978D2" w:rsidP="00F978D2">
            <w:pPr>
              <w:widowControl w:val="0"/>
              <w:jc w:val="both"/>
              <w:rPr>
                <w:rFonts w:ascii="Times New Roman" w:eastAsia="Times New Roman" w:hAnsi="Times New Roman" w:cs="Times New Roman"/>
                <w:iCs/>
                <w:sz w:val="20"/>
                <w:szCs w:val="20"/>
              </w:rPr>
            </w:pPr>
            <w:proofErr w:type="spellStart"/>
            <w:r w:rsidRPr="00B778F0">
              <w:rPr>
                <w:rStyle w:val="13"/>
                <w:rFonts w:cs="Times New Roman"/>
                <w:sz w:val="20"/>
                <w:szCs w:val="20"/>
              </w:rPr>
              <w:t>По</w:t>
            </w:r>
            <w:proofErr w:type="spellEnd"/>
            <w:r w:rsidRPr="00B778F0">
              <w:rPr>
                <w:rStyle w:val="13"/>
                <w:rFonts w:cs="Times New Roman"/>
                <w:sz w:val="20"/>
                <w:szCs w:val="20"/>
              </w:rPr>
              <w:t xml:space="preserve"> </w:t>
            </w:r>
            <w:proofErr w:type="spellStart"/>
            <w:r w:rsidRPr="00B778F0">
              <w:rPr>
                <w:rStyle w:val="13"/>
                <w:rFonts w:cs="Times New Roman"/>
                <w:sz w:val="20"/>
                <w:szCs w:val="20"/>
              </w:rPr>
              <w:t>месту</w:t>
            </w:r>
            <w:proofErr w:type="spellEnd"/>
            <w:r w:rsidRPr="00B778F0">
              <w:rPr>
                <w:rStyle w:val="13"/>
                <w:rFonts w:cs="Times New Roman"/>
                <w:sz w:val="20"/>
                <w:szCs w:val="20"/>
              </w:rPr>
              <w:t xml:space="preserve"> </w:t>
            </w:r>
            <w:proofErr w:type="spellStart"/>
            <w:r w:rsidRPr="00B778F0">
              <w:rPr>
                <w:rStyle w:val="13"/>
                <w:rFonts w:cs="Times New Roman"/>
                <w:sz w:val="20"/>
                <w:szCs w:val="20"/>
              </w:rPr>
              <w:t>нахождения</w:t>
            </w:r>
            <w:proofErr w:type="spellEnd"/>
            <w:r w:rsidRPr="00B778F0">
              <w:rPr>
                <w:rStyle w:val="13"/>
                <w:rFonts w:cs="Times New Roman"/>
                <w:sz w:val="20"/>
                <w:szCs w:val="20"/>
              </w:rPr>
              <w:t xml:space="preserve"> </w:t>
            </w:r>
            <w:proofErr w:type="spellStart"/>
            <w:r w:rsidRPr="00B778F0">
              <w:rPr>
                <w:rStyle w:val="13"/>
                <w:rFonts w:cs="Times New Roman"/>
                <w:sz w:val="20"/>
                <w:szCs w:val="20"/>
              </w:rPr>
              <w:t>Заказчика</w:t>
            </w:r>
            <w:proofErr w:type="spellEnd"/>
          </w:p>
        </w:tc>
      </w:tr>
      <w:tr w:rsidR="00F978D2" w:rsidRPr="00B778F0" w14:paraId="2524E321" w14:textId="77777777" w:rsidTr="00F978D2">
        <w:tc>
          <w:tcPr>
            <w:tcW w:w="2022" w:type="pct"/>
            <w:shd w:val="clear" w:color="auto" w:fill="DBE5F1" w:themeFill="accent1" w:themeFillTint="33"/>
            <w:vAlign w:val="center"/>
          </w:tcPr>
          <w:p w14:paraId="7FCD9C21"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Дата и время окончания срока подачи заявок на участие в закупке:</w:t>
            </w:r>
          </w:p>
        </w:tc>
        <w:tc>
          <w:tcPr>
            <w:tcW w:w="2978" w:type="pct"/>
            <w:vAlign w:val="center"/>
          </w:tcPr>
          <w:sdt>
            <w:sdtPr>
              <w:rPr>
                <w:rStyle w:val="13"/>
                <w:rFonts w:cs="Times New Roman"/>
                <w:sz w:val="20"/>
                <w:szCs w:val="20"/>
                <w:highlight w:val="yellow"/>
              </w:rPr>
              <w:id w:val="423772107"/>
              <w:placeholder>
                <w:docPart w:val="618245B9F0304FF3A822E752E890111D"/>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0DEBA889" w14:textId="30066F7A" w:rsidR="00F978D2" w:rsidRPr="00C67975" w:rsidRDefault="00FA3BA5" w:rsidP="00F978D2">
                <w:pPr>
                  <w:widowControl w:val="0"/>
                  <w:tabs>
                    <w:tab w:val="left" w:pos="247"/>
                    <w:tab w:val="left" w:pos="1130"/>
                  </w:tabs>
                  <w:ind w:left="33"/>
                  <w:contextualSpacing/>
                  <w:jc w:val="both"/>
                  <w:rPr>
                    <w:rStyle w:val="13"/>
                    <w:rFonts w:cs="Times New Roman"/>
                    <w:sz w:val="20"/>
                    <w:szCs w:val="20"/>
                    <w:highlight w:val="yellow"/>
                  </w:rPr>
                </w:pPr>
                <w:r w:rsidRPr="00C67975">
                  <w:rPr>
                    <w:rStyle w:val="13"/>
                    <w:rFonts w:cs="Times New Roman"/>
                    <w:sz w:val="20"/>
                    <w:szCs w:val="20"/>
                    <w:highlight w:val="yellow"/>
                    <w:lang w:val="ru-RU"/>
                  </w:rPr>
                  <w:t>09.11.2026</w:t>
                </w:r>
              </w:p>
            </w:sdtContent>
          </w:sdt>
          <w:p w14:paraId="24AD3DB4" w14:textId="05427931" w:rsidR="00F978D2" w:rsidRPr="00C67975" w:rsidRDefault="00F978D2" w:rsidP="00FA57B3">
            <w:pPr>
              <w:widowControl w:val="0"/>
              <w:jc w:val="both"/>
              <w:rPr>
                <w:rFonts w:ascii="Times New Roman" w:eastAsia="Times New Roman" w:hAnsi="Times New Roman" w:cs="Times New Roman"/>
                <w:iCs/>
                <w:sz w:val="20"/>
                <w:szCs w:val="20"/>
                <w:highlight w:val="yellow"/>
              </w:rPr>
            </w:pPr>
            <w:r w:rsidRPr="00C67975">
              <w:rPr>
                <w:rFonts w:ascii="Times New Roman" w:eastAsia="Times New Roman" w:hAnsi="Times New Roman" w:cs="Times New Roman"/>
                <w:iCs/>
                <w:sz w:val="20"/>
                <w:szCs w:val="20"/>
                <w:highlight w:val="yellow"/>
              </w:rPr>
              <w:t xml:space="preserve">в </w:t>
            </w:r>
            <w:r w:rsidR="00FA57B3" w:rsidRPr="00C67975">
              <w:rPr>
                <w:rFonts w:ascii="Times New Roman" w:eastAsia="Times New Roman" w:hAnsi="Times New Roman" w:cs="Times New Roman"/>
                <w:iCs/>
                <w:sz w:val="20"/>
                <w:szCs w:val="20"/>
                <w:highlight w:val="yellow"/>
                <w:lang w:val="ru-RU"/>
              </w:rPr>
              <w:t>14</w:t>
            </w:r>
            <w:r w:rsidRPr="00C67975">
              <w:rPr>
                <w:rFonts w:ascii="Times New Roman" w:eastAsia="Times New Roman" w:hAnsi="Times New Roman" w:cs="Times New Roman"/>
                <w:iCs/>
                <w:sz w:val="20"/>
                <w:szCs w:val="20"/>
                <w:highlight w:val="yellow"/>
              </w:rPr>
              <w:t>:00 (</w:t>
            </w:r>
            <w:proofErr w:type="spellStart"/>
            <w:r w:rsidRPr="00C67975">
              <w:rPr>
                <w:rFonts w:ascii="Times New Roman" w:eastAsia="Times New Roman" w:hAnsi="Times New Roman" w:cs="Times New Roman"/>
                <w:iCs/>
                <w:sz w:val="20"/>
                <w:szCs w:val="20"/>
                <w:highlight w:val="yellow"/>
              </w:rPr>
              <w:t>местное</w:t>
            </w:r>
            <w:proofErr w:type="spellEnd"/>
            <w:r w:rsidRPr="00C67975">
              <w:rPr>
                <w:rFonts w:ascii="Times New Roman" w:eastAsia="Times New Roman" w:hAnsi="Times New Roman" w:cs="Times New Roman"/>
                <w:iCs/>
                <w:sz w:val="20"/>
                <w:szCs w:val="20"/>
                <w:highlight w:val="yellow"/>
              </w:rPr>
              <w:t xml:space="preserve"> </w:t>
            </w:r>
            <w:proofErr w:type="spellStart"/>
            <w:r w:rsidRPr="00C67975">
              <w:rPr>
                <w:rFonts w:ascii="Times New Roman" w:eastAsia="Times New Roman" w:hAnsi="Times New Roman" w:cs="Times New Roman"/>
                <w:iCs/>
                <w:sz w:val="20"/>
                <w:szCs w:val="20"/>
                <w:highlight w:val="yellow"/>
              </w:rPr>
              <w:t>время</w:t>
            </w:r>
            <w:proofErr w:type="spellEnd"/>
            <w:r w:rsidRPr="00C67975">
              <w:rPr>
                <w:rFonts w:ascii="Times New Roman" w:eastAsia="Times New Roman" w:hAnsi="Times New Roman" w:cs="Times New Roman"/>
                <w:iCs/>
                <w:sz w:val="20"/>
                <w:szCs w:val="20"/>
                <w:highlight w:val="yellow"/>
              </w:rPr>
              <w:t xml:space="preserve"> </w:t>
            </w:r>
            <w:proofErr w:type="spellStart"/>
            <w:r w:rsidRPr="00C67975">
              <w:rPr>
                <w:rFonts w:ascii="Times New Roman" w:eastAsia="Times New Roman" w:hAnsi="Times New Roman" w:cs="Times New Roman"/>
                <w:iCs/>
                <w:sz w:val="20"/>
                <w:szCs w:val="20"/>
                <w:highlight w:val="yellow"/>
              </w:rPr>
              <w:t>Заказчика</w:t>
            </w:r>
            <w:proofErr w:type="spellEnd"/>
            <w:r w:rsidRPr="00C67975">
              <w:rPr>
                <w:rFonts w:ascii="Times New Roman" w:eastAsia="Times New Roman" w:hAnsi="Times New Roman" w:cs="Times New Roman"/>
                <w:iCs/>
                <w:sz w:val="20"/>
                <w:szCs w:val="20"/>
                <w:highlight w:val="yellow"/>
              </w:rPr>
              <w:t>)</w:t>
            </w:r>
          </w:p>
        </w:tc>
      </w:tr>
      <w:tr w:rsidR="00F978D2" w:rsidRPr="00B778F0" w14:paraId="4CB84CD3" w14:textId="77777777" w:rsidTr="00F978D2">
        <w:tc>
          <w:tcPr>
            <w:tcW w:w="2022" w:type="pct"/>
            <w:shd w:val="clear" w:color="auto" w:fill="DBE5F1" w:themeFill="accent1" w:themeFillTint="33"/>
            <w:vAlign w:val="center"/>
          </w:tcPr>
          <w:p w14:paraId="132A406F"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Дата рассмотрения заявок на участие в закупке и подведения итогов:</w:t>
            </w:r>
          </w:p>
        </w:tc>
        <w:tc>
          <w:tcPr>
            <w:tcW w:w="2978" w:type="pct"/>
            <w:vAlign w:val="center"/>
          </w:tcPr>
          <w:sdt>
            <w:sdtPr>
              <w:rPr>
                <w:rStyle w:val="13"/>
                <w:rFonts w:cs="Times New Roman"/>
                <w:sz w:val="20"/>
                <w:szCs w:val="20"/>
                <w:highlight w:val="yellow"/>
              </w:rPr>
              <w:id w:val="372498348"/>
              <w:placeholder>
                <w:docPart w:val="B834EF4FC13942C288FC3644B8258933"/>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56F694D3" w14:textId="484B7BFC" w:rsidR="00F978D2" w:rsidRPr="00B778F0" w:rsidRDefault="00FA3BA5" w:rsidP="00F978D2">
                <w:pPr>
                  <w:widowControl w:val="0"/>
                  <w:tabs>
                    <w:tab w:val="left" w:pos="247"/>
                    <w:tab w:val="left" w:pos="1130"/>
                  </w:tabs>
                  <w:ind w:left="33"/>
                  <w:contextualSpacing/>
                  <w:jc w:val="both"/>
                  <w:rPr>
                    <w:rStyle w:val="13"/>
                    <w:rFonts w:cs="Times New Roman"/>
                    <w:sz w:val="20"/>
                    <w:szCs w:val="20"/>
                  </w:rPr>
                </w:pPr>
                <w:r w:rsidRPr="00C67975">
                  <w:rPr>
                    <w:rStyle w:val="13"/>
                    <w:rFonts w:cs="Times New Roman"/>
                    <w:sz w:val="20"/>
                    <w:szCs w:val="20"/>
                    <w:highlight w:val="yellow"/>
                    <w:lang w:val="ru-RU"/>
                  </w:rPr>
                  <w:t>09.11.2026</w:t>
                </w:r>
              </w:p>
            </w:sdtContent>
          </w:sdt>
        </w:tc>
      </w:tr>
      <w:tr w:rsidR="00F978D2" w:rsidRPr="00C67975" w14:paraId="57DF2643" w14:textId="77777777" w:rsidTr="00F978D2">
        <w:tc>
          <w:tcPr>
            <w:tcW w:w="2022" w:type="pct"/>
            <w:shd w:val="clear" w:color="auto" w:fill="DBE5F1" w:themeFill="accent1" w:themeFillTint="33"/>
            <w:vAlign w:val="center"/>
          </w:tcPr>
          <w:p w14:paraId="55682340"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Начало срока предоставления участникам закупки разъяснений положений извещения о закупке:</w:t>
            </w:r>
          </w:p>
        </w:tc>
        <w:tc>
          <w:tcPr>
            <w:tcW w:w="2978" w:type="pct"/>
            <w:vAlign w:val="center"/>
          </w:tcPr>
          <w:p w14:paraId="171D3DF9"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zakupki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gov</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r w:rsidRPr="00B778F0">
              <w:rPr>
                <w:rFonts w:ascii="Times New Roman" w:eastAsia="Times New Roman" w:hAnsi="Times New Roman" w:cs="Times New Roman"/>
                <w:iCs/>
                <w:sz w:val="20"/>
                <w:szCs w:val="20"/>
                <w:lang w:val="ru-RU"/>
              </w:rPr>
              <w:t xml:space="preserve"> и на сайте электронной торговой площадке Регион </w:t>
            </w:r>
            <w:hyperlink r:id="rId16" w:history="1">
              <w:r w:rsidRPr="00B778F0">
                <w:rPr>
                  <w:rStyle w:val="ae"/>
                  <w:rFonts w:ascii="Times New Roman" w:hAnsi="Times New Roman" w:cs="Times New Roman"/>
                  <w:iCs/>
                  <w:sz w:val="20"/>
                  <w:szCs w:val="20"/>
                </w:rPr>
                <w:t>https</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torgi</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etp</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region</w:t>
              </w:r>
              <w:r w:rsidRPr="00B778F0">
                <w:rPr>
                  <w:rStyle w:val="ae"/>
                  <w:rFonts w:ascii="Times New Roman" w:hAnsi="Times New Roman" w:cs="Times New Roman"/>
                  <w:iCs/>
                  <w:sz w:val="20"/>
                  <w:szCs w:val="20"/>
                  <w:lang w:val="ru-RU"/>
                </w:rPr>
                <w:t>.</w:t>
              </w:r>
              <w:r w:rsidRPr="00B778F0">
                <w:rPr>
                  <w:rStyle w:val="ae"/>
                  <w:rFonts w:ascii="Times New Roman" w:hAnsi="Times New Roman" w:cs="Times New Roman"/>
                  <w:iCs/>
                  <w:sz w:val="20"/>
                  <w:szCs w:val="20"/>
                </w:rPr>
                <w:t>ru</w:t>
              </w:r>
              <w:r w:rsidRPr="00B778F0">
                <w:rPr>
                  <w:rStyle w:val="ae"/>
                  <w:rFonts w:ascii="Times New Roman" w:hAnsi="Times New Roman" w:cs="Times New Roman"/>
                  <w:iCs/>
                  <w:sz w:val="20"/>
                  <w:szCs w:val="20"/>
                  <w:lang w:val="ru-RU"/>
                </w:rPr>
                <w:t>/</w:t>
              </w:r>
            </w:hyperlink>
          </w:p>
        </w:tc>
      </w:tr>
      <w:tr w:rsidR="00F978D2" w:rsidRPr="00B778F0" w14:paraId="5811470D" w14:textId="77777777" w:rsidTr="00F978D2">
        <w:tc>
          <w:tcPr>
            <w:tcW w:w="2022" w:type="pct"/>
            <w:shd w:val="clear" w:color="auto" w:fill="DBE5F1" w:themeFill="accent1" w:themeFillTint="33"/>
            <w:vAlign w:val="center"/>
          </w:tcPr>
          <w:p w14:paraId="26CBCA02"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Окончание срока предоставления участникам закупки разъяснений положений извещения о закупке:</w:t>
            </w:r>
          </w:p>
        </w:tc>
        <w:tc>
          <w:tcPr>
            <w:tcW w:w="2978" w:type="pct"/>
            <w:vAlign w:val="center"/>
          </w:tcPr>
          <w:sdt>
            <w:sdtPr>
              <w:rPr>
                <w:rStyle w:val="13"/>
                <w:rFonts w:cs="Times New Roman"/>
                <w:sz w:val="20"/>
                <w:szCs w:val="20"/>
                <w:highlight w:val="yellow"/>
              </w:rPr>
              <w:id w:val="1739432593"/>
              <w:placeholder>
                <w:docPart w:val="72B8006F9B624B3FB7BA295F59249534"/>
              </w:placeholder>
              <w15:color w:val="FF00FF"/>
              <w:date w:fullDate="2026-11-09T00:00:00Z">
                <w:dateFormat w:val="dd.MM.yyyy"/>
                <w:lid w:val="ru-RU"/>
                <w:storeMappedDataAs w:val="dateTime"/>
                <w:calendar w:val="gregorian"/>
              </w:date>
            </w:sdtPr>
            <w:sdtEndPr>
              <w:rPr>
                <w:rStyle w:val="a1"/>
                <w:rFonts w:asciiTheme="minorHAnsi" w:eastAsia="Times New Roman" w:hAnsiTheme="minorHAnsi"/>
              </w:rPr>
            </w:sdtEndPr>
            <w:sdtContent>
              <w:p w14:paraId="73117741" w14:textId="41218C2C" w:rsidR="00F978D2" w:rsidRPr="00C67975" w:rsidRDefault="00FA3BA5" w:rsidP="00F978D2">
                <w:pPr>
                  <w:widowControl w:val="0"/>
                  <w:tabs>
                    <w:tab w:val="left" w:pos="247"/>
                    <w:tab w:val="left" w:pos="1130"/>
                  </w:tabs>
                  <w:ind w:left="33"/>
                  <w:contextualSpacing/>
                  <w:jc w:val="both"/>
                  <w:rPr>
                    <w:rStyle w:val="13"/>
                    <w:rFonts w:cs="Times New Roman"/>
                    <w:sz w:val="20"/>
                    <w:szCs w:val="20"/>
                    <w:highlight w:val="yellow"/>
                  </w:rPr>
                </w:pPr>
                <w:r w:rsidRPr="00C67975">
                  <w:rPr>
                    <w:rStyle w:val="13"/>
                    <w:rFonts w:cs="Times New Roman"/>
                    <w:sz w:val="20"/>
                    <w:szCs w:val="20"/>
                    <w:highlight w:val="yellow"/>
                    <w:lang w:val="ru-RU"/>
                  </w:rPr>
                  <w:t>09.11.2026</w:t>
                </w:r>
              </w:p>
            </w:sdtContent>
          </w:sdt>
          <w:p w14:paraId="0018F23A" w14:textId="5121854A" w:rsidR="00F978D2" w:rsidRPr="00B778F0" w:rsidRDefault="00F978D2" w:rsidP="00FA57B3">
            <w:pPr>
              <w:widowControl w:val="0"/>
              <w:jc w:val="both"/>
              <w:rPr>
                <w:rFonts w:ascii="Times New Roman" w:eastAsia="Times New Roman" w:hAnsi="Times New Roman" w:cs="Times New Roman"/>
                <w:iCs/>
                <w:sz w:val="20"/>
                <w:szCs w:val="20"/>
              </w:rPr>
            </w:pPr>
            <w:r w:rsidRPr="00C67975">
              <w:rPr>
                <w:rFonts w:ascii="Times New Roman" w:eastAsia="Times New Roman" w:hAnsi="Times New Roman" w:cs="Times New Roman"/>
                <w:iCs/>
                <w:sz w:val="20"/>
                <w:szCs w:val="20"/>
                <w:highlight w:val="yellow"/>
              </w:rPr>
              <w:t>в 1</w:t>
            </w:r>
            <w:r w:rsidR="00FA57B3" w:rsidRPr="00C67975">
              <w:rPr>
                <w:rFonts w:ascii="Times New Roman" w:eastAsia="Times New Roman" w:hAnsi="Times New Roman" w:cs="Times New Roman"/>
                <w:iCs/>
                <w:sz w:val="20"/>
                <w:szCs w:val="20"/>
                <w:highlight w:val="yellow"/>
                <w:lang w:val="ru-RU"/>
              </w:rPr>
              <w:t>3</w:t>
            </w:r>
            <w:r w:rsidRPr="00C67975">
              <w:rPr>
                <w:rFonts w:ascii="Times New Roman" w:eastAsia="Times New Roman" w:hAnsi="Times New Roman" w:cs="Times New Roman"/>
                <w:iCs/>
                <w:sz w:val="20"/>
                <w:szCs w:val="20"/>
                <w:highlight w:val="yellow"/>
              </w:rPr>
              <w:t>:59 (</w:t>
            </w:r>
            <w:proofErr w:type="spellStart"/>
            <w:r w:rsidRPr="00C67975">
              <w:rPr>
                <w:rFonts w:ascii="Times New Roman" w:eastAsia="Times New Roman" w:hAnsi="Times New Roman" w:cs="Times New Roman"/>
                <w:iCs/>
                <w:sz w:val="20"/>
                <w:szCs w:val="20"/>
                <w:highlight w:val="yellow"/>
              </w:rPr>
              <w:t>местное</w:t>
            </w:r>
            <w:proofErr w:type="spellEnd"/>
            <w:r w:rsidRPr="00C67975">
              <w:rPr>
                <w:rFonts w:ascii="Times New Roman" w:eastAsia="Times New Roman" w:hAnsi="Times New Roman" w:cs="Times New Roman"/>
                <w:iCs/>
                <w:sz w:val="20"/>
                <w:szCs w:val="20"/>
                <w:highlight w:val="yellow"/>
              </w:rPr>
              <w:t xml:space="preserve"> </w:t>
            </w:r>
            <w:proofErr w:type="spellStart"/>
            <w:r w:rsidRPr="00C67975">
              <w:rPr>
                <w:rFonts w:ascii="Times New Roman" w:eastAsia="Times New Roman" w:hAnsi="Times New Roman" w:cs="Times New Roman"/>
                <w:iCs/>
                <w:sz w:val="20"/>
                <w:szCs w:val="20"/>
                <w:highlight w:val="yellow"/>
              </w:rPr>
              <w:t>время</w:t>
            </w:r>
            <w:proofErr w:type="spellEnd"/>
            <w:r w:rsidRPr="00C67975">
              <w:rPr>
                <w:rFonts w:ascii="Times New Roman" w:eastAsia="Times New Roman" w:hAnsi="Times New Roman" w:cs="Times New Roman"/>
                <w:iCs/>
                <w:sz w:val="20"/>
                <w:szCs w:val="20"/>
                <w:highlight w:val="yellow"/>
              </w:rPr>
              <w:t xml:space="preserve"> </w:t>
            </w:r>
            <w:proofErr w:type="spellStart"/>
            <w:r w:rsidRPr="00C67975">
              <w:rPr>
                <w:rFonts w:ascii="Times New Roman" w:eastAsia="Times New Roman" w:hAnsi="Times New Roman" w:cs="Times New Roman"/>
                <w:iCs/>
                <w:sz w:val="20"/>
                <w:szCs w:val="20"/>
                <w:highlight w:val="yellow"/>
              </w:rPr>
              <w:t>Заказчика</w:t>
            </w:r>
            <w:proofErr w:type="spellEnd"/>
            <w:r w:rsidRPr="00C67975">
              <w:rPr>
                <w:rFonts w:ascii="Times New Roman" w:eastAsia="Times New Roman" w:hAnsi="Times New Roman" w:cs="Times New Roman"/>
                <w:iCs/>
                <w:sz w:val="20"/>
                <w:szCs w:val="20"/>
                <w:highlight w:val="yellow"/>
              </w:rPr>
              <w:t>)</w:t>
            </w:r>
          </w:p>
        </w:tc>
      </w:tr>
      <w:tr w:rsidR="00F978D2" w:rsidRPr="00B778F0" w14:paraId="1980F886" w14:textId="77777777" w:rsidTr="00F978D2">
        <w:tc>
          <w:tcPr>
            <w:tcW w:w="2022" w:type="pct"/>
            <w:shd w:val="clear" w:color="auto" w:fill="DBE5F1" w:themeFill="accent1" w:themeFillTint="33"/>
            <w:vAlign w:val="center"/>
          </w:tcPr>
          <w:p w14:paraId="29DFAF78"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Размер обеспечения заявки на участие в закупке:</w:t>
            </w:r>
          </w:p>
        </w:tc>
        <w:tc>
          <w:tcPr>
            <w:tcW w:w="2978" w:type="pct"/>
            <w:vAlign w:val="center"/>
          </w:tcPr>
          <w:p w14:paraId="055B455F" w14:textId="77777777" w:rsidR="00F978D2" w:rsidRPr="00B778F0" w:rsidRDefault="00F978D2" w:rsidP="00F978D2">
            <w:pPr>
              <w:widowControl w:val="0"/>
              <w:jc w:val="both"/>
              <w:rPr>
                <w:rFonts w:ascii="Times New Roman" w:eastAsia="Times New Roman" w:hAnsi="Times New Roman" w:cs="Times New Roman"/>
                <w:iCs/>
                <w:sz w:val="20"/>
                <w:szCs w:val="20"/>
              </w:rPr>
            </w:pPr>
            <w:proofErr w:type="spellStart"/>
            <w:r w:rsidRPr="00B778F0">
              <w:rPr>
                <w:rFonts w:ascii="Times New Roman" w:eastAsia="Times New Roman" w:hAnsi="Times New Roman" w:cs="Times New Roman"/>
                <w:bCs/>
                <w:sz w:val="20"/>
                <w:szCs w:val="20"/>
              </w:rPr>
              <w:t>Не</w:t>
            </w:r>
            <w:proofErr w:type="spellEnd"/>
            <w:r w:rsidRPr="00B778F0">
              <w:rPr>
                <w:rFonts w:ascii="Times New Roman" w:eastAsia="Times New Roman" w:hAnsi="Times New Roman" w:cs="Times New Roman"/>
                <w:bCs/>
                <w:sz w:val="20"/>
                <w:szCs w:val="20"/>
              </w:rPr>
              <w:t xml:space="preserve"> </w:t>
            </w:r>
            <w:proofErr w:type="spellStart"/>
            <w:r w:rsidRPr="00B778F0">
              <w:rPr>
                <w:rFonts w:ascii="Times New Roman" w:eastAsia="Times New Roman" w:hAnsi="Times New Roman" w:cs="Times New Roman"/>
                <w:bCs/>
                <w:sz w:val="20"/>
                <w:szCs w:val="20"/>
              </w:rPr>
              <w:t>установлено</w:t>
            </w:r>
            <w:proofErr w:type="spellEnd"/>
          </w:p>
        </w:tc>
      </w:tr>
      <w:tr w:rsidR="00F978D2" w:rsidRPr="00C67975" w14:paraId="564F81A1" w14:textId="77777777" w:rsidTr="00F978D2">
        <w:tc>
          <w:tcPr>
            <w:tcW w:w="2022" w:type="pct"/>
            <w:shd w:val="clear" w:color="auto" w:fill="DBE5F1" w:themeFill="accent1" w:themeFillTint="33"/>
            <w:vAlign w:val="center"/>
          </w:tcPr>
          <w:p w14:paraId="03CAEA33"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заявки на участие в закупке:</w:t>
            </w:r>
          </w:p>
        </w:tc>
        <w:tc>
          <w:tcPr>
            <w:tcW w:w="2978" w:type="pct"/>
            <w:vAlign w:val="center"/>
          </w:tcPr>
          <w:p w14:paraId="1A875EE0"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15 извещения о закупке</w:t>
            </w:r>
          </w:p>
        </w:tc>
      </w:tr>
      <w:tr w:rsidR="00F978D2" w:rsidRPr="00B778F0" w14:paraId="4581DF80" w14:textId="77777777" w:rsidTr="00F978D2">
        <w:tc>
          <w:tcPr>
            <w:tcW w:w="2022" w:type="pct"/>
            <w:shd w:val="clear" w:color="auto" w:fill="DBE5F1" w:themeFill="accent1" w:themeFillTint="33"/>
            <w:vAlign w:val="center"/>
          </w:tcPr>
          <w:p w14:paraId="432CD78D" w14:textId="77777777" w:rsidR="00F978D2" w:rsidRPr="00B778F0" w:rsidRDefault="00F978D2" w:rsidP="00F978D2">
            <w:pPr>
              <w:widowControl w:val="0"/>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Размер</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обеспечения</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исполнения</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договора</w:t>
            </w:r>
            <w:proofErr w:type="spellEnd"/>
            <w:r w:rsidRPr="00B778F0">
              <w:rPr>
                <w:rFonts w:ascii="Times New Roman" w:eastAsia="Times New Roman" w:hAnsi="Times New Roman" w:cs="Times New Roman"/>
                <w:b/>
                <w:bCs/>
                <w:iCs/>
                <w:sz w:val="20"/>
                <w:szCs w:val="20"/>
              </w:rPr>
              <w:t>:</w:t>
            </w:r>
          </w:p>
        </w:tc>
        <w:tc>
          <w:tcPr>
            <w:tcW w:w="2978" w:type="pct"/>
            <w:vAlign w:val="center"/>
          </w:tcPr>
          <w:p w14:paraId="2A5622CD" w14:textId="77777777" w:rsidR="00F978D2" w:rsidRPr="00B778F0" w:rsidRDefault="00F978D2" w:rsidP="00F978D2">
            <w:pPr>
              <w:widowControl w:val="0"/>
              <w:jc w:val="both"/>
              <w:rPr>
                <w:rFonts w:ascii="Times New Roman" w:eastAsia="Times New Roman" w:hAnsi="Times New Roman" w:cs="Times New Roman"/>
                <w:iCs/>
                <w:sz w:val="20"/>
                <w:szCs w:val="20"/>
              </w:rPr>
            </w:pPr>
            <w:proofErr w:type="spellStart"/>
            <w:r w:rsidRPr="00B778F0">
              <w:rPr>
                <w:rFonts w:ascii="Times New Roman" w:eastAsia="Times New Roman" w:hAnsi="Times New Roman" w:cs="Times New Roman"/>
                <w:bCs/>
                <w:sz w:val="20"/>
                <w:szCs w:val="20"/>
              </w:rPr>
              <w:t>Не</w:t>
            </w:r>
            <w:proofErr w:type="spellEnd"/>
            <w:r w:rsidRPr="00B778F0">
              <w:rPr>
                <w:rFonts w:ascii="Times New Roman" w:eastAsia="Times New Roman" w:hAnsi="Times New Roman" w:cs="Times New Roman"/>
                <w:bCs/>
                <w:sz w:val="20"/>
                <w:szCs w:val="20"/>
              </w:rPr>
              <w:t xml:space="preserve"> </w:t>
            </w:r>
            <w:proofErr w:type="spellStart"/>
            <w:r w:rsidRPr="00B778F0">
              <w:rPr>
                <w:rFonts w:ascii="Times New Roman" w:eastAsia="Times New Roman" w:hAnsi="Times New Roman" w:cs="Times New Roman"/>
                <w:bCs/>
                <w:sz w:val="20"/>
                <w:szCs w:val="20"/>
              </w:rPr>
              <w:t>установлено</w:t>
            </w:r>
            <w:proofErr w:type="spellEnd"/>
          </w:p>
        </w:tc>
      </w:tr>
      <w:tr w:rsidR="00F978D2" w:rsidRPr="00C67975" w14:paraId="044BC67E" w14:textId="77777777" w:rsidTr="00F978D2">
        <w:tc>
          <w:tcPr>
            <w:tcW w:w="2022" w:type="pct"/>
            <w:shd w:val="clear" w:color="auto" w:fill="DBE5F1" w:themeFill="accent1" w:themeFillTint="33"/>
            <w:vAlign w:val="center"/>
          </w:tcPr>
          <w:p w14:paraId="226800DA"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исполнения договора:</w:t>
            </w:r>
          </w:p>
        </w:tc>
        <w:tc>
          <w:tcPr>
            <w:tcW w:w="2978" w:type="pct"/>
            <w:vAlign w:val="center"/>
          </w:tcPr>
          <w:p w14:paraId="0AF56C63"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16 извещения о закупке</w:t>
            </w:r>
          </w:p>
        </w:tc>
      </w:tr>
      <w:tr w:rsidR="00F978D2" w:rsidRPr="00B778F0" w14:paraId="5437C1A5" w14:textId="77777777" w:rsidTr="00F978D2">
        <w:tc>
          <w:tcPr>
            <w:tcW w:w="2022" w:type="pct"/>
            <w:shd w:val="clear" w:color="auto" w:fill="DBE5F1" w:themeFill="accent1" w:themeFillTint="33"/>
            <w:vAlign w:val="center"/>
          </w:tcPr>
          <w:p w14:paraId="6A0A8FE9" w14:textId="77777777" w:rsidR="00F978D2" w:rsidRPr="00B778F0" w:rsidRDefault="00F978D2" w:rsidP="00F978D2">
            <w:pPr>
              <w:widowControl w:val="0"/>
              <w:jc w:val="both"/>
              <w:rPr>
                <w:rFonts w:ascii="Times New Roman" w:eastAsia="Times New Roman" w:hAnsi="Times New Roman" w:cs="Times New Roman"/>
                <w:b/>
                <w:bCs/>
                <w:iCs/>
                <w:sz w:val="20"/>
                <w:szCs w:val="20"/>
              </w:rPr>
            </w:pPr>
            <w:proofErr w:type="spellStart"/>
            <w:r w:rsidRPr="00B778F0">
              <w:rPr>
                <w:rFonts w:ascii="Times New Roman" w:eastAsia="Times New Roman" w:hAnsi="Times New Roman" w:cs="Times New Roman"/>
                <w:b/>
                <w:bCs/>
                <w:iCs/>
                <w:sz w:val="20"/>
                <w:szCs w:val="20"/>
              </w:rPr>
              <w:t>Размер</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обеспечения</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гарантийных</w:t>
            </w:r>
            <w:proofErr w:type="spellEnd"/>
            <w:r w:rsidRPr="00B778F0">
              <w:rPr>
                <w:rFonts w:ascii="Times New Roman" w:eastAsia="Times New Roman" w:hAnsi="Times New Roman" w:cs="Times New Roman"/>
                <w:b/>
                <w:bCs/>
                <w:iCs/>
                <w:sz w:val="20"/>
                <w:szCs w:val="20"/>
              </w:rPr>
              <w:t xml:space="preserve"> </w:t>
            </w:r>
            <w:proofErr w:type="spellStart"/>
            <w:r w:rsidRPr="00B778F0">
              <w:rPr>
                <w:rFonts w:ascii="Times New Roman" w:eastAsia="Times New Roman" w:hAnsi="Times New Roman" w:cs="Times New Roman"/>
                <w:b/>
                <w:bCs/>
                <w:iCs/>
                <w:sz w:val="20"/>
                <w:szCs w:val="20"/>
              </w:rPr>
              <w:t>обязательств</w:t>
            </w:r>
            <w:proofErr w:type="spellEnd"/>
            <w:r w:rsidRPr="00B778F0">
              <w:rPr>
                <w:rFonts w:ascii="Times New Roman" w:eastAsia="Times New Roman" w:hAnsi="Times New Roman" w:cs="Times New Roman"/>
                <w:b/>
                <w:bCs/>
                <w:iCs/>
                <w:sz w:val="20"/>
                <w:szCs w:val="20"/>
              </w:rPr>
              <w:t>:</w:t>
            </w:r>
          </w:p>
        </w:tc>
        <w:tc>
          <w:tcPr>
            <w:tcW w:w="2978" w:type="pct"/>
            <w:vAlign w:val="center"/>
          </w:tcPr>
          <w:p w14:paraId="323FCA11" w14:textId="77777777" w:rsidR="00F978D2" w:rsidRPr="00B778F0" w:rsidRDefault="00F978D2" w:rsidP="00F978D2">
            <w:pPr>
              <w:widowControl w:val="0"/>
              <w:jc w:val="both"/>
              <w:rPr>
                <w:rFonts w:ascii="Times New Roman" w:eastAsia="Times New Roman" w:hAnsi="Times New Roman" w:cs="Times New Roman"/>
                <w:iCs/>
                <w:sz w:val="20"/>
                <w:szCs w:val="20"/>
              </w:rPr>
            </w:pPr>
            <w:proofErr w:type="spellStart"/>
            <w:r w:rsidRPr="00B778F0">
              <w:rPr>
                <w:rFonts w:ascii="Times New Roman" w:eastAsia="Times New Roman" w:hAnsi="Times New Roman" w:cs="Times New Roman"/>
                <w:bCs/>
                <w:sz w:val="20"/>
                <w:szCs w:val="20"/>
              </w:rPr>
              <w:t>Не</w:t>
            </w:r>
            <w:proofErr w:type="spellEnd"/>
            <w:r w:rsidRPr="00B778F0">
              <w:rPr>
                <w:rFonts w:ascii="Times New Roman" w:eastAsia="Times New Roman" w:hAnsi="Times New Roman" w:cs="Times New Roman"/>
                <w:bCs/>
                <w:sz w:val="20"/>
                <w:szCs w:val="20"/>
              </w:rPr>
              <w:t xml:space="preserve"> </w:t>
            </w:r>
            <w:proofErr w:type="spellStart"/>
            <w:r w:rsidRPr="00B778F0">
              <w:rPr>
                <w:rFonts w:ascii="Times New Roman" w:eastAsia="Times New Roman" w:hAnsi="Times New Roman" w:cs="Times New Roman"/>
                <w:bCs/>
                <w:sz w:val="20"/>
                <w:szCs w:val="20"/>
              </w:rPr>
              <w:t>установлено</w:t>
            </w:r>
            <w:proofErr w:type="spellEnd"/>
          </w:p>
        </w:tc>
      </w:tr>
      <w:tr w:rsidR="00F978D2" w:rsidRPr="00C67975" w14:paraId="027CA272" w14:textId="77777777" w:rsidTr="00F978D2">
        <w:tc>
          <w:tcPr>
            <w:tcW w:w="2022" w:type="pct"/>
            <w:shd w:val="clear" w:color="auto" w:fill="DBE5F1" w:themeFill="accent1" w:themeFillTint="33"/>
            <w:vAlign w:val="center"/>
          </w:tcPr>
          <w:p w14:paraId="7A0CBE1D"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Требования к обеспечению гарантийных обязательств:</w:t>
            </w:r>
          </w:p>
        </w:tc>
        <w:tc>
          <w:tcPr>
            <w:tcW w:w="2978" w:type="pct"/>
            <w:vAlign w:val="center"/>
          </w:tcPr>
          <w:p w14:paraId="55E6634F" w14:textId="77777777" w:rsidR="00F978D2" w:rsidRPr="00B778F0" w:rsidRDefault="00F978D2" w:rsidP="00F978D2">
            <w:pPr>
              <w:widowControl w:val="0"/>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соответствии с пунктом 17 извещения о закупке</w:t>
            </w:r>
          </w:p>
        </w:tc>
      </w:tr>
      <w:tr w:rsidR="00F978D2" w:rsidRPr="00C67975" w14:paraId="6B22998A" w14:textId="77777777" w:rsidTr="00F978D2">
        <w:tc>
          <w:tcPr>
            <w:tcW w:w="2022" w:type="pct"/>
            <w:shd w:val="clear" w:color="auto" w:fill="DBE5F1" w:themeFill="accent1" w:themeFillTint="33"/>
          </w:tcPr>
          <w:p w14:paraId="0270B39A" w14:textId="77777777" w:rsidR="00F978D2" w:rsidRPr="00B778F0" w:rsidRDefault="00F978D2" w:rsidP="00F978D2">
            <w:pPr>
              <w:widowControl w:val="0"/>
              <w:jc w:val="both"/>
              <w:rPr>
                <w:rFonts w:ascii="Times New Roman" w:eastAsia="Times New Roman" w:hAnsi="Times New Roman" w:cs="Times New Roman"/>
                <w:b/>
                <w:bCs/>
                <w:iCs/>
                <w:sz w:val="20"/>
                <w:szCs w:val="20"/>
                <w:lang w:val="ru-RU"/>
              </w:rPr>
            </w:pPr>
            <w:r w:rsidRPr="00B778F0">
              <w:rPr>
                <w:rFonts w:ascii="Times New Roman" w:eastAsia="Times New Roman" w:hAnsi="Times New Roman" w:cs="Times New Roman"/>
                <w:b/>
                <w:bCs/>
                <w:iCs/>
                <w:sz w:val="20"/>
                <w:szCs w:val="20"/>
                <w:lang w:val="ru-RU"/>
              </w:rPr>
              <w:t>Инструкция по заполнению заявки Участником закупки:</w:t>
            </w:r>
          </w:p>
        </w:tc>
        <w:tc>
          <w:tcPr>
            <w:tcW w:w="2978" w:type="pct"/>
          </w:tcPr>
          <w:p w14:paraId="38A6D9AA" w14:textId="77777777" w:rsidR="00F978D2" w:rsidRPr="00B778F0" w:rsidRDefault="00F978D2" w:rsidP="00F978D2">
            <w:pPr>
              <w:widowControl w:val="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sidRPr="00B778F0">
              <w:rPr>
                <w:rFonts w:ascii="Times New Roman" w:eastAsia="Times New Roman" w:hAnsi="Times New Roman" w:cs="Times New Roman"/>
                <w:iCs/>
                <w:sz w:val="20"/>
                <w:szCs w:val="20"/>
                <w:lang w:val="ru-RU"/>
              </w:rPr>
              <w:lastRenderedPageBreak/>
              <w:t>Проектом договора).</w:t>
            </w:r>
          </w:p>
          <w:p w14:paraId="73F91A81" w14:textId="77777777" w:rsidR="00F978D2" w:rsidRPr="00B778F0" w:rsidRDefault="00F978D2" w:rsidP="00482853">
            <w:pPr>
              <w:widowControl w:val="0"/>
              <w:spacing w:beforeAutospacing="0" w:afterAutospacing="0"/>
              <w:ind w:firstLine="437"/>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367AB190" w14:textId="77777777" w:rsidR="00F978D2" w:rsidRPr="00B778F0" w:rsidRDefault="00F978D2" w:rsidP="00482853">
            <w:pPr>
              <w:widowControl w:val="0"/>
              <w:spacing w:beforeAutospacing="0" w:afterAutospacing="0"/>
              <w:ind w:firstLine="437"/>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1BFAADF7" w14:textId="77777777" w:rsidR="00F978D2" w:rsidRPr="00B778F0" w:rsidRDefault="00F978D2" w:rsidP="00482853">
            <w:pPr>
              <w:widowControl w:val="0"/>
              <w:spacing w:beforeAutospacing="0" w:afterAutospacing="0"/>
              <w:ind w:firstLine="437"/>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AF0AF99" w14:textId="77777777" w:rsidR="00F978D2" w:rsidRPr="00B778F0" w:rsidRDefault="00F978D2" w:rsidP="00482853">
            <w:pPr>
              <w:widowControl w:val="0"/>
              <w:spacing w:beforeAutospacing="0" w:afterAutospacing="0"/>
              <w:ind w:firstLine="437"/>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E8D7CBC" w14:textId="77777777" w:rsidR="00F978D2" w:rsidRPr="00B778F0" w:rsidRDefault="00F978D2" w:rsidP="00482853">
            <w:pPr>
              <w:widowControl w:val="0"/>
              <w:spacing w:beforeAutospacing="0" w:afterAutospacing="0"/>
              <w:ind w:firstLine="437"/>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4F737C1" w14:textId="77777777" w:rsidR="00F978D2" w:rsidRPr="00B778F0" w:rsidRDefault="00F978D2" w:rsidP="00F978D2">
            <w:pPr>
              <w:widowControl w:val="0"/>
              <w:spacing w:beforeAutospacing="0" w:afterAutospacing="0"/>
              <w:ind w:firstLine="436"/>
              <w:jc w:val="both"/>
              <w:rPr>
                <w:rFonts w:ascii="Times New Roman" w:eastAsia="Times New Roman" w:hAnsi="Times New Roman" w:cs="Times New Roman"/>
                <w:iCs/>
                <w:sz w:val="20"/>
                <w:szCs w:val="20"/>
                <w:lang w:val="ru-RU"/>
              </w:rPr>
            </w:pPr>
            <w:r w:rsidRPr="00B778F0">
              <w:rPr>
                <w:rFonts w:ascii="Times New Roman" w:eastAsia="Times New Roman" w:hAnsi="Times New Roman" w:cs="Times New Roman"/>
                <w:iCs/>
                <w:sz w:val="20"/>
                <w:szCs w:val="20"/>
                <w:lang w:val="ru-RU"/>
              </w:rPr>
              <w:t>В описании условий и предложений Участник закупки не должен допускать двусмысленных толкований, разночтений.</w:t>
            </w:r>
          </w:p>
        </w:tc>
      </w:tr>
    </w:tbl>
    <w:p w14:paraId="4DC7934C" w14:textId="6AEC7D95"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0B653F3D" w14:textId="77777777" w:rsidR="0004207D" w:rsidRPr="0004207D" w:rsidRDefault="0004207D" w:rsidP="0004207D">
      <w:pPr>
        <w:contextualSpacing/>
        <w:jc w:val="center"/>
        <w:rPr>
          <w:rFonts w:ascii="Times New Roman" w:eastAsia="Times New Roman" w:hAnsi="Times New Roman" w:cs="Times New Roman"/>
          <w:b/>
          <w:bCs/>
          <w:iCs/>
          <w:lang w:val="ru-RU" w:eastAsia="ru-RU"/>
        </w:rPr>
      </w:pPr>
      <w:r w:rsidRPr="0004207D">
        <w:rPr>
          <w:rFonts w:ascii="Times New Roman" w:eastAsia="Times New Roman" w:hAnsi="Times New Roman" w:cs="Times New Roman"/>
          <w:b/>
          <w:bCs/>
          <w:iCs/>
          <w:lang w:val="ru-RU" w:eastAsia="ru-RU"/>
        </w:rPr>
        <w:t>ПРЕДОСТАВЛЕНИЕ НАЦИОНАЛЬНОГО РЕЖИМА ПРИ ОСУЩЕСТВЛЕНИИ ЗАКУПОК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2"/>
        <w:gridCol w:w="4206"/>
      </w:tblGrid>
      <w:tr w:rsidR="0004207D" w:rsidRPr="00C67975" w14:paraId="72F39A04" w14:textId="77777777" w:rsidTr="0004207D">
        <w:tc>
          <w:tcPr>
            <w:tcW w:w="5000" w:type="pct"/>
            <w:gridSpan w:val="2"/>
            <w:shd w:val="clear" w:color="auto" w:fill="DBE5F1" w:themeFill="accent1" w:themeFillTint="33"/>
            <w:vAlign w:val="center"/>
          </w:tcPr>
          <w:p w14:paraId="657274B1" w14:textId="77777777" w:rsidR="0004207D" w:rsidRPr="0004207D" w:rsidRDefault="0004207D" w:rsidP="0004207D">
            <w:pPr>
              <w:widowControl w:val="0"/>
              <w:ind w:firstLine="396"/>
              <w:contextualSpacing/>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4207D" w:rsidRPr="00BF5CF1" w14:paraId="30E82B41" w14:textId="77777777" w:rsidTr="0004207D">
        <w:tc>
          <w:tcPr>
            <w:tcW w:w="2816" w:type="pct"/>
            <w:vAlign w:val="center"/>
          </w:tcPr>
          <w:p w14:paraId="066884FE"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ЗАПРЕТ</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C5D2BC57D21E46DE8FAA9A4C620878E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72C2A95C" w14:textId="342EC0A9" w:rsidR="0004207D" w:rsidRPr="00BF5CF1" w:rsidRDefault="00482853" w:rsidP="002E746F">
                <w:pPr>
                  <w:widowControl w:val="0"/>
                  <w:spacing w:after="0"/>
                  <w:ind w:left="112"/>
                  <w:jc w:val="both"/>
                  <w:rPr>
                    <w:rFonts w:ascii="Times New Roman" w:hAnsi="Times New Roman" w:cs="Times New Roman"/>
                    <w:b/>
                    <w:bCs/>
                    <w:sz w:val="20"/>
                    <w:szCs w:val="20"/>
                  </w:rPr>
                </w:pPr>
                <w:proofErr w:type="spellStart"/>
                <w:r>
                  <w:rPr>
                    <w:rFonts w:ascii="Times New Roman" w:hAnsi="Times New Roman" w:cs="Times New Roman"/>
                    <w:sz w:val="20"/>
                    <w:szCs w:val="20"/>
                  </w:rPr>
                  <w:t>Предоставляется</w:t>
                </w:r>
                <w:proofErr w:type="spellEnd"/>
              </w:p>
            </w:tc>
          </w:sdtContent>
        </w:sdt>
      </w:tr>
      <w:tr w:rsidR="0004207D" w:rsidRPr="00BF5CF1" w14:paraId="6525DF61" w14:textId="77777777" w:rsidTr="0004207D">
        <w:tc>
          <w:tcPr>
            <w:tcW w:w="2816" w:type="pct"/>
            <w:vAlign w:val="center"/>
          </w:tcPr>
          <w:p w14:paraId="55D027C4"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lastRenderedPageBreak/>
              <w:t>ОГРАНИЧЕНИЕ</w:t>
            </w:r>
            <w:r w:rsidRPr="0004207D">
              <w:rPr>
                <w:rFonts w:ascii="Times New Roman" w:hAnsi="Times New Roman" w:cs="Times New Roman"/>
                <w:sz w:val="20"/>
                <w:szCs w:val="20"/>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72BC3FE18114F4DBABBDAE6C1B0DB3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2D926B29" w14:textId="5B905113" w:rsidR="0004207D" w:rsidRPr="00BF5CF1" w:rsidRDefault="00482853" w:rsidP="002E746F">
                <w:pPr>
                  <w:widowControl w:val="0"/>
                  <w:spacing w:after="0"/>
                  <w:ind w:left="112"/>
                  <w:jc w:val="both"/>
                  <w:rPr>
                    <w:rFonts w:ascii="Times New Roman" w:hAnsi="Times New Roman" w:cs="Times New Roman"/>
                    <w:b/>
                    <w:bCs/>
                    <w:sz w:val="20"/>
                    <w:szCs w:val="20"/>
                  </w:rPr>
                </w:pPr>
                <w:r>
                  <w:rPr>
                    <w:rFonts w:ascii="Times New Roman" w:hAnsi="Times New Roman" w:cs="Times New Roman"/>
                    <w:sz w:val="20"/>
                    <w:szCs w:val="20"/>
                  </w:rPr>
                  <w:t xml:space="preserve">НЕ </w:t>
                </w:r>
                <w:proofErr w:type="spellStart"/>
                <w:r>
                  <w:rPr>
                    <w:rFonts w:ascii="Times New Roman" w:hAnsi="Times New Roman" w:cs="Times New Roman"/>
                    <w:sz w:val="20"/>
                    <w:szCs w:val="20"/>
                  </w:rPr>
                  <w:t>предоставляется</w:t>
                </w:r>
                <w:proofErr w:type="spellEnd"/>
              </w:p>
            </w:tc>
          </w:sdtContent>
        </w:sdt>
      </w:tr>
      <w:tr w:rsidR="0004207D" w:rsidRPr="00BF5CF1" w14:paraId="3FA854CF" w14:textId="77777777" w:rsidTr="0004207D">
        <w:tc>
          <w:tcPr>
            <w:tcW w:w="2816" w:type="pct"/>
            <w:vAlign w:val="center"/>
          </w:tcPr>
          <w:p w14:paraId="78F7841F" w14:textId="77777777" w:rsidR="0004207D" w:rsidRPr="0004207D" w:rsidRDefault="0004207D" w:rsidP="002E746F">
            <w:pPr>
              <w:widowControl w:val="0"/>
              <w:spacing w:after="0"/>
              <w:ind w:firstLine="396"/>
              <w:jc w:val="both"/>
              <w:rPr>
                <w:rFonts w:ascii="Times New Roman" w:hAnsi="Times New Roman" w:cs="Times New Roman"/>
                <w:sz w:val="20"/>
                <w:szCs w:val="20"/>
                <w:lang w:val="ru-RU"/>
              </w:rPr>
            </w:pPr>
            <w:r w:rsidRPr="0004207D">
              <w:rPr>
                <w:rFonts w:ascii="Times New Roman" w:hAnsi="Times New Roman" w:cs="Times New Roman"/>
                <w:b/>
                <w:bCs/>
                <w:sz w:val="20"/>
                <w:szCs w:val="20"/>
                <w:lang w:val="ru-RU"/>
              </w:rPr>
              <w:t>ПРЕИМУЩЕСТВО</w:t>
            </w:r>
            <w:r w:rsidRPr="0004207D">
              <w:rPr>
                <w:rFonts w:ascii="Times New Roman" w:hAnsi="Times New Roman" w:cs="Times New Roman"/>
                <w:sz w:val="20"/>
                <w:szCs w:val="20"/>
                <w:lang w:val="ru-RU"/>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B0A2B8CE545D4EE390A2A8604A666A87"/>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4A948B14" w14:textId="73F63067" w:rsidR="0004207D" w:rsidRPr="00BF5CF1" w:rsidRDefault="00E42FCE" w:rsidP="002E746F">
                <w:pPr>
                  <w:widowControl w:val="0"/>
                  <w:spacing w:after="0"/>
                  <w:ind w:left="112"/>
                  <w:jc w:val="both"/>
                  <w:rPr>
                    <w:rFonts w:ascii="Times New Roman" w:hAnsi="Times New Roman" w:cs="Times New Roman"/>
                    <w:b/>
                    <w:bCs/>
                    <w:sz w:val="20"/>
                    <w:szCs w:val="20"/>
                  </w:rPr>
                </w:pPr>
                <w:proofErr w:type="spellStart"/>
                <w:r w:rsidRPr="00FA3BA5">
                  <w:rPr>
                    <w:rFonts w:ascii="Times New Roman" w:hAnsi="Times New Roman" w:cs="Times New Roman"/>
                    <w:sz w:val="20"/>
                    <w:szCs w:val="20"/>
                  </w:rPr>
                  <w:t>Предоставляется</w:t>
                </w:r>
                <w:proofErr w:type="spellEnd"/>
              </w:p>
            </w:tc>
          </w:sdtContent>
        </w:sdt>
      </w:tr>
      <w:tr w:rsidR="0004207D" w:rsidRPr="00BF5CF1" w14:paraId="6A6F4334" w14:textId="77777777" w:rsidTr="0004207D">
        <w:tc>
          <w:tcPr>
            <w:tcW w:w="2816" w:type="pct"/>
            <w:vAlign w:val="center"/>
          </w:tcPr>
          <w:p w14:paraId="37CA5B2C" w14:textId="77777777" w:rsidR="0004207D" w:rsidRPr="0004207D" w:rsidRDefault="0004207D" w:rsidP="002E746F">
            <w:pPr>
              <w:widowControl w:val="0"/>
              <w:spacing w:after="0"/>
              <w:ind w:firstLine="396"/>
              <w:jc w:val="both"/>
              <w:rPr>
                <w:rFonts w:ascii="Times New Roman" w:hAnsi="Times New Roman" w:cs="Times New Roman"/>
                <w:b/>
                <w:bCs/>
                <w:sz w:val="20"/>
                <w:szCs w:val="20"/>
                <w:lang w:val="ru-RU"/>
              </w:rPr>
            </w:pPr>
            <w:r w:rsidRPr="0004207D">
              <w:rPr>
                <w:rFonts w:ascii="Times New Roman" w:hAnsi="Times New Roman" w:cs="Times New Roman"/>
                <w:b/>
                <w:bCs/>
                <w:sz w:val="20"/>
                <w:szCs w:val="20"/>
                <w:lang w:val="ru-RU"/>
              </w:rPr>
              <w:t xml:space="preserve">УСЛОВИЯ </w:t>
            </w:r>
            <w:r w:rsidRPr="0004207D">
              <w:rPr>
                <w:rFonts w:ascii="Times New Roman" w:hAnsi="Times New Roman" w:cs="Times New Roman"/>
                <w:sz w:val="20"/>
                <w:szCs w:val="20"/>
                <w:lang w:val="ru-RU"/>
              </w:rPr>
              <w:t>неприменения (невозможности применения) вышеуказанных мер национального режима:</w:t>
            </w:r>
          </w:p>
        </w:tc>
        <w:tc>
          <w:tcPr>
            <w:tcW w:w="2184" w:type="pct"/>
            <w:vAlign w:val="center"/>
          </w:tcPr>
          <w:p w14:paraId="691875E2" w14:textId="77777777" w:rsidR="0004207D" w:rsidRPr="00BF5CF1" w:rsidRDefault="0004207D" w:rsidP="002E746F">
            <w:pPr>
              <w:widowControl w:val="0"/>
              <w:spacing w:after="0"/>
              <w:ind w:left="112"/>
              <w:jc w:val="both"/>
              <w:rPr>
                <w:rFonts w:ascii="Times New Roman" w:hAnsi="Times New Roman" w:cs="Times New Roman"/>
                <w:sz w:val="20"/>
                <w:szCs w:val="20"/>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bl>
    <w:p w14:paraId="2638C34B" w14:textId="3F19A686" w:rsidR="00B778F0" w:rsidRDefault="00B778F0" w:rsidP="00B3414A">
      <w:pPr>
        <w:widowControl w:val="0"/>
        <w:contextualSpacing/>
        <w:rPr>
          <w:rFonts w:ascii="Times New Roman" w:eastAsia="Times New Roman" w:hAnsi="Times New Roman" w:cs="Times New Roman"/>
          <w:b/>
          <w:lang w:val="ru-RU" w:eastAsia="ru-RU"/>
        </w:rPr>
      </w:pPr>
    </w:p>
    <w:p w14:paraId="4F0C2406" w14:textId="199D9ECF" w:rsidR="00093F85" w:rsidRPr="00093F85" w:rsidRDefault="00093F85" w:rsidP="00093F85">
      <w:pPr>
        <w:widowControl w:val="0"/>
        <w:contextualSpacing/>
        <w:jc w:val="center"/>
        <w:rPr>
          <w:rFonts w:ascii="Times New Roman" w:eastAsia="Times New Roman" w:hAnsi="Times New Roman" w:cs="Times New Roman"/>
          <w:iCs/>
          <w:lang w:val="ru-RU" w:eastAsia="ru-RU"/>
        </w:rPr>
      </w:pPr>
      <w:r w:rsidRPr="00093F85">
        <w:rPr>
          <w:rFonts w:ascii="Times New Roman" w:eastAsia="Times New Roman" w:hAnsi="Times New Roman" w:cs="Times New Roman"/>
          <w:b/>
          <w:lang w:val="ru-RU" w:eastAsia="ru-RU"/>
        </w:rPr>
        <w:t>НАИМЕНОВАНИЕ И СОДЕРЖАНИЕ РАЗДЕЛОВ ИЗВЕЩЕНИЯ</w:t>
      </w:r>
      <w:r w:rsidRPr="00093F85">
        <w:rPr>
          <w:lang w:val="ru-RU"/>
        </w:rPr>
        <w:t xml:space="preserve"> </w:t>
      </w:r>
      <w:r w:rsidRPr="00093F85">
        <w:rPr>
          <w:rFonts w:ascii="Times New Roman" w:eastAsia="Times New Roman" w:hAnsi="Times New Roman" w:cs="Times New Roman"/>
          <w:b/>
          <w:lang w:val="ru-RU"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
        <w:gridCol w:w="8588"/>
      </w:tblGrid>
      <w:tr w:rsidR="00093F85" w:rsidRPr="00CD6114" w14:paraId="2172FA80" w14:textId="77777777" w:rsidTr="002E746F">
        <w:trPr>
          <w:trHeight w:val="92"/>
        </w:trPr>
        <w:tc>
          <w:tcPr>
            <w:tcW w:w="540" w:type="pct"/>
            <w:vMerge w:val="restart"/>
            <w:vAlign w:val="center"/>
          </w:tcPr>
          <w:p w14:paraId="1FCEC73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ABD0B9A"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highlight w:val="green"/>
                <w:lang w:eastAsia="ru-RU"/>
              </w:rPr>
            </w:pPr>
            <w:proofErr w:type="spellStart"/>
            <w:r w:rsidRPr="004D717D">
              <w:rPr>
                <w:rFonts w:ascii="Times New Roman" w:eastAsia="Times New Roman" w:hAnsi="Times New Roman" w:cs="Times New Roman"/>
                <w:b/>
                <w:sz w:val="20"/>
                <w:szCs w:val="20"/>
                <w:lang w:eastAsia="ru-RU"/>
              </w:rPr>
              <w:t>Предмет</w:t>
            </w:r>
            <w:proofErr w:type="spellEnd"/>
            <w:r w:rsidRPr="004D717D">
              <w:rPr>
                <w:rFonts w:ascii="Times New Roman" w:eastAsia="Times New Roman" w:hAnsi="Times New Roman" w:cs="Times New Roman"/>
                <w:b/>
                <w:sz w:val="20"/>
                <w:szCs w:val="20"/>
                <w:lang w:eastAsia="ru-RU"/>
              </w:rPr>
              <w:t xml:space="preserve"> </w:t>
            </w:r>
            <w:proofErr w:type="spellStart"/>
            <w:r w:rsidRPr="004D717D">
              <w:rPr>
                <w:rFonts w:ascii="Times New Roman" w:eastAsia="Times New Roman" w:hAnsi="Times New Roman" w:cs="Times New Roman"/>
                <w:b/>
                <w:sz w:val="20"/>
                <w:szCs w:val="20"/>
                <w:lang w:eastAsia="ru-RU"/>
              </w:rPr>
              <w:t>договора</w:t>
            </w:r>
            <w:proofErr w:type="spellEnd"/>
          </w:p>
        </w:tc>
      </w:tr>
      <w:tr w:rsidR="00093F85" w:rsidRPr="00C67975" w14:paraId="37A138A2" w14:textId="77777777" w:rsidTr="002E746F">
        <w:trPr>
          <w:trHeight w:val="91"/>
        </w:trPr>
        <w:tc>
          <w:tcPr>
            <w:tcW w:w="540" w:type="pct"/>
            <w:vMerge/>
            <w:vAlign w:val="center"/>
          </w:tcPr>
          <w:p w14:paraId="5300B50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D2D8DAE" w14:textId="03915C1C" w:rsidR="00093F85" w:rsidRPr="00482853" w:rsidRDefault="00482853" w:rsidP="00482853">
            <w:pPr>
              <w:widowControl w:val="0"/>
              <w:spacing w:before="0" w:beforeAutospacing="0" w:after="0"/>
              <w:ind w:right="-108"/>
              <w:jc w:val="center"/>
              <w:rPr>
                <w:rFonts w:ascii="Times New Roman" w:hAnsi="Times New Roman"/>
                <w:b/>
                <w:bCs/>
                <w:lang w:val="ru-RU"/>
              </w:rPr>
            </w:pPr>
            <w:r w:rsidRPr="00482853">
              <w:rPr>
                <w:rFonts w:ascii="Times New Roman" w:eastAsia="Times New Roman" w:hAnsi="Times New Roman" w:cs="Times New Roman"/>
                <w:b/>
                <w:sz w:val="20"/>
                <w:szCs w:val="20"/>
                <w:lang w:val="ru-RU" w:eastAsia="ru-RU"/>
              </w:rPr>
              <w:t>Поставка продуктов питания (морских свежемороженых рыбы и капусты) для нужд МАДОУ № 24 «Солнышко» г.Южно-Сахалинска</w:t>
            </w:r>
          </w:p>
        </w:tc>
      </w:tr>
      <w:tr w:rsidR="00093F85" w:rsidRPr="00C67975" w14:paraId="4D243DD2" w14:textId="77777777" w:rsidTr="002E746F">
        <w:tc>
          <w:tcPr>
            <w:tcW w:w="540" w:type="pct"/>
            <w:vMerge w:val="restart"/>
            <w:vAlign w:val="center"/>
          </w:tcPr>
          <w:p w14:paraId="3F067252"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755C9AF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Описание предмета договора</w:t>
            </w:r>
          </w:p>
          <w:p w14:paraId="7CB1D42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093F85" w:rsidRPr="00C67975" w14:paraId="4D4EAFAB" w14:textId="77777777" w:rsidTr="002E746F">
        <w:tc>
          <w:tcPr>
            <w:tcW w:w="540" w:type="pct"/>
            <w:vMerge/>
            <w:vAlign w:val="center"/>
          </w:tcPr>
          <w:p w14:paraId="02648BE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665855B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65DC3E4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093F85" w:rsidRPr="00C67975" w14:paraId="767F2F50" w14:textId="77777777" w:rsidTr="002E746F">
        <w:tc>
          <w:tcPr>
            <w:tcW w:w="540" w:type="pct"/>
            <w:vMerge w:val="restart"/>
            <w:vAlign w:val="center"/>
          </w:tcPr>
          <w:p w14:paraId="5EB6069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0827B609"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Количество (объем) поставки товара, оказания услуг, выполнения работ</w:t>
            </w:r>
          </w:p>
        </w:tc>
      </w:tr>
      <w:tr w:rsidR="00093F85" w:rsidRPr="00C67975" w14:paraId="78AD4591" w14:textId="77777777" w:rsidTr="002E746F">
        <w:tc>
          <w:tcPr>
            <w:tcW w:w="540" w:type="pct"/>
            <w:vMerge/>
            <w:vAlign w:val="center"/>
          </w:tcPr>
          <w:p w14:paraId="08470B2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8845B3F"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w:t>
            </w:r>
          </w:p>
        </w:tc>
      </w:tr>
      <w:tr w:rsidR="00093F85" w:rsidRPr="00C67975" w14:paraId="54C9E58F" w14:textId="77777777" w:rsidTr="002E746F">
        <w:trPr>
          <w:trHeight w:val="183"/>
        </w:trPr>
        <w:tc>
          <w:tcPr>
            <w:tcW w:w="540" w:type="pct"/>
            <w:vMerge w:val="restart"/>
            <w:vAlign w:val="center"/>
          </w:tcPr>
          <w:p w14:paraId="2A52C90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4F70D6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Место, условия и сроки (периоды) поставки, оказания услуг, выполнения работ</w:t>
            </w:r>
          </w:p>
        </w:tc>
      </w:tr>
      <w:tr w:rsidR="00093F85" w:rsidRPr="00C67975" w14:paraId="551CD93B" w14:textId="77777777" w:rsidTr="002E746F">
        <w:trPr>
          <w:trHeight w:val="182"/>
        </w:trPr>
        <w:tc>
          <w:tcPr>
            <w:tcW w:w="540" w:type="pct"/>
            <w:vMerge/>
            <w:vAlign w:val="center"/>
          </w:tcPr>
          <w:p w14:paraId="6078812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A00A0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093F85" w:rsidRPr="00C67975" w14:paraId="35A16589" w14:textId="77777777" w:rsidTr="002E746F">
        <w:trPr>
          <w:trHeight w:val="755"/>
        </w:trPr>
        <w:tc>
          <w:tcPr>
            <w:tcW w:w="540" w:type="pct"/>
            <w:vMerge w:val="restart"/>
            <w:vAlign w:val="center"/>
          </w:tcPr>
          <w:p w14:paraId="4EC67E4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2FE66AF1"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93F85" w:rsidRPr="00C67975" w14:paraId="5C97B4D2" w14:textId="77777777" w:rsidTr="002E746F">
        <w:tc>
          <w:tcPr>
            <w:tcW w:w="540" w:type="pct"/>
            <w:vMerge/>
            <w:vAlign w:val="center"/>
          </w:tcPr>
          <w:p w14:paraId="0BC1054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6F4135E" w14:textId="1C13E939" w:rsidR="00093F85" w:rsidRPr="004421A3" w:rsidRDefault="00093F85" w:rsidP="00E11DF8">
            <w:pPr>
              <w:spacing w:after="0"/>
              <w:rPr>
                <w:rFonts w:ascii="Times New Roman" w:hAnsi="Times New Roman" w:cs="Times New Roman"/>
                <w:b/>
                <w:bCs/>
                <w:color w:val="000000" w:themeColor="text1"/>
                <w:sz w:val="20"/>
                <w:szCs w:val="20"/>
                <w:lang w:val="ru-RU"/>
              </w:rPr>
            </w:pPr>
            <w:r w:rsidRPr="004421A3">
              <w:rPr>
                <w:rFonts w:ascii="Times New Roman" w:hAnsi="Times New Roman" w:cs="Times New Roman"/>
                <w:color w:val="000000" w:themeColor="text1"/>
                <w:sz w:val="20"/>
                <w:szCs w:val="20"/>
                <w:lang w:val="ru-RU"/>
              </w:rPr>
              <w:t>Начальная (максимальная) цена договора составляет</w:t>
            </w:r>
            <w:r w:rsidR="00DA1EE3" w:rsidRPr="004421A3">
              <w:rPr>
                <w:rFonts w:ascii="Times New Roman" w:hAnsi="Times New Roman" w:cs="Times New Roman"/>
                <w:color w:val="000000" w:themeColor="text1"/>
                <w:sz w:val="20"/>
                <w:szCs w:val="20"/>
                <w:lang w:val="ru-RU"/>
              </w:rPr>
              <w:t>:</w:t>
            </w:r>
            <w:r w:rsidRPr="004421A3">
              <w:rPr>
                <w:rFonts w:ascii="Times New Roman" w:hAnsi="Times New Roman" w:cs="Times New Roman"/>
                <w:color w:val="000000" w:themeColor="text1"/>
                <w:sz w:val="20"/>
                <w:szCs w:val="20"/>
                <w:lang w:val="ru-RU"/>
              </w:rPr>
              <w:t xml:space="preserve"> </w:t>
            </w:r>
            <w:r w:rsidR="00482853" w:rsidRPr="00B3414A">
              <w:rPr>
                <w:rFonts w:ascii="Times New Roman" w:eastAsia="Times New Roman" w:hAnsi="Times New Roman" w:cs="Times New Roman"/>
                <w:b/>
                <w:bCs/>
                <w:sz w:val="20"/>
                <w:szCs w:val="20"/>
                <w:highlight w:val="yellow"/>
                <w:lang w:val="ru-RU" w:eastAsia="ru-RU"/>
              </w:rPr>
              <w:t>616 970,97 руб.</w:t>
            </w:r>
            <w:bookmarkStart w:id="2" w:name="_GoBack"/>
            <w:bookmarkEnd w:id="2"/>
            <w:r w:rsidR="00B778F0">
              <w:rPr>
                <w:rFonts w:ascii="Times New Roman" w:hAnsi="Times New Roman" w:cs="Times New Roman"/>
                <w:b/>
                <w:bCs/>
                <w:color w:val="000000" w:themeColor="text1"/>
                <w:sz w:val="20"/>
                <w:szCs w:val="20"/>
                <w:lang w:val="ru-RU"/>
              </w:rPr>
              <w:t xml:space="preserve"> </w:t>
            </w:r>
          </w:p>
        </w:tc>
      </w:tr>
      <w:tr w:rsidR="00093F85" w:rsidRPr="00C67975" w14:paraId="73B23A14" w14:textId="77777777" w:rsidTr="002E746F">
        <w:trPr>
          <w:trHeight w:val="183"/>
        </w:trPr>
        <w:tc>
          <w:tcPr>
            <w:tcW w:w="540" w:type="pct"/>
            <w:vMerge w:val="restart"/>
            <w:vAlign w:val="center"/>
          </w:tcPr>
          <w:p w14:paraId="4300B48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0D1B8461" w14:textId="77777777" w:rsidR="00093F85" w:rsidRPr="004421A3"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4421A3">
              <w:rPr>
                <w:rFonts w:ascii="Times New Roman" w:eastAsia="Times New Roman" w:hAnsi="Times New Roman" w:cs="Times New Roman"/>
                <w:b/>
                <w:bCs/>
                <w:sz w:val="20"/>
                <w:szCs w:val="20"/>
                <w:lang w:val="ru-RU"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093F85" w:rsidRPr="00C67975" w14:paraId="0B974845" w14:textId="77777777" w:rsidTr="002E746F">
        <w:trPr>
          <w:trHeight w:val="182"/>
        </w:trPr>
        <w:tc>
          <w:tcPr>
            <w:tcW w:w="540" w:type="pct"/>
            <w:vMerge/>
            <w:vAlign w:val="center"/>
          </w:tcPr>
          <w:p w14:paraId="176AFDF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E9E9BF6" w14:textId="061AE8DA" w:rsidR="00093F85" w:rsidRPr="004421A3" w:rsidRDefault="00093F85" w:rsidP="002E746F">
            <w:pPr>
              <w:spacing w:after="0"/>
              <w:jc w:val="both"/>
              <w:rPr>
                <w:rFonts w:ascii="Times New Roman" w:hAnsi="Times New Roman" w:cs="Times New Roman"/>
                <w:sz w:val="20"/>
                <w:szCs w:val="20"/>
                <w:lang w:val="ru-RU" w:eastAsia="ru-RU"/>
              </w:rPr>
            </w:pPr>
            <w:r w:rsidRPr="004421A3">
              <w:rPr>
                <w:rFonts w:ascii="Times New Roman" w:eastAsia="Calibri" w:hAnsi="Times New Roman" w:cs="Times New Roman"/>
                <w:bCs/>
                <w:sz w:val="20"/>
                <w:szCs w:val="20"/>
                <w:lang w:val="ru-RU"/>
              </w:rPr>
              <w:t xml:space="preserve">Начальная (максимальная) цена договора </w:t>
            </w:r>
            <w:r w:rsidRPr="004421A3">
              <w:rPr>
                <w:rStyle w:val="22"/>
                <w:rFonts w:ascii="Times New Roman" w:eastAsia="Calibri" w:hAnsi="Times New Roman" w:cs="Times New Roman"/>
                <w:bCs/>
                <w:sz w:val="20"/>
                <w:szCs w:val="20"/>
                <w:lang w:val="ru-RU"/>
              </w:rPr>
              <w:t xml:space="preserve">сформирована в соответствии с </w:t>
            </w:r>
            <w:r w:rsidRPr="004421A3">
              <w:rPr>
                <w:rStyle w:val="22"/>
                <w:rFonts w:ascii="Times New Roman" w:eastAsia="Calibri" w:hAnsi="Times New Roman" w:cs="Times New Roman"/>
                <w:b/>
                <w:bCs/>
                <w:sz w:val="20"/>
                <w:szCs w:val="20"/>
                <w:lang w:val="ru-RU"/>
              </w:rPr>
              <w:t xml:space="preserve">Техническим заданием (прилагается отдельным файлом) </w:t>
            </w:r>
            <w:r w:rsidRPr="004421A3">
              <w:rPr>
                <w:rStyle w:val="22"/>
                <w:rFonts w:ascii="Times New Roman" w:eastAsia="Calibri" w:hAnsi="Times New Roman" w:cs="Times New Roman"/>
                <w:bCs/>
                <w:sz w:val="20"/>
                <w:szCs w:val="20"/>
                <w:lang w:val="ru-RU"/>
              </w:rPr>
              <w:t>и</w:t>
            </w:r>
            <w:r w:rsidRPr="004421A3">
              <w:rPr>
                <w:rStyle w:val="22"/>
                <w:rFonts w:ascii="Times New Roman" w:eastAsia="Calibri" w:hAnsi="Times New Roman" w:cs="Times New Roman"/>
                <w:sz w:val="20"/>
                <w:szCs w:val="20"/>
                <w:lang w:val="ru-RU"/>
              </w:rPr>
              <w:t xml:space="preserve"> </w:t>
            </w:r>
            <w:r w:rsidR="008162AB" w:rsidRPr="004421A3">
              <w:rPr>
                <w:sz w:val="20"/>
                <w:szCs w:val="20"/>
                <w:lang w:val="ru-RU" w:eastAsia="ru-RU"/>
              </w:rPr>
              <w:t>цена</w:t>
            </w:r>
            <w:r w:rsidR="008162AB" w:rsidRPr="004421A3">
              <w:rPr>
                <w:rFonts w:ascii="Times New Roman" w:hAnsi="Times New Roman" w:cs="Times New Roman"/>
                <w:sz w:val="20"/>
                <w:szCs w:val="20"/>
                <w:lang w:val="ru-RU" w:eastAsia="ru-RU"/>
              </w:rPr>
              <w:t xml:space="preserve"> на поставляемый товар включает в себя стоимость самого товара, а так же все затраты  Поставщика, в том числе: транспортные расходы, погрузо-разгрузочные работы, страхование, уплату таможенных пошлин, налогов, сборов и других обязательных платежей, возникающих у Поставщика в рамках исполнения Договора до момента передачи товара уполномоченным представителям Заказчика по месту нахождения Заказчика.</w:t>
            </w:r>
          </w:p>
          <w:p w14:paraId="25D23065" w14:textId="77777777" w:rsidR="00093F85" w:rsidRPr="004421A3" w:rsidRDefault="00093F85" w:rsidP="002E746F">
            <w:pPr>
              <w:widowControl w:val="0"/>
              <w:autoSpaceDE w:val="0"/>
              <w:autoSpaceDN w:val="0"/>
              <w:adjustRightInd w:val="0"/>
              <w:spacing w:after="0"/>
              <w:ind w:firstLine="521"/>
              <w:contextualSpacing/>
              <w:jc w:val="both"/>
              <w:rPr>
                <w:rFonts w:ascii="Times New Roman" w:eastAsia="Times New Roman" w:hAnsi="Times New Roman" w:cs="Times New Roman"/>
                <w:b/>
                <w:bCs/>
                <w:sz w:val="20"/>
                <w:szCs w:val="20"/>
                <w:lang w:val="ru-RU" w:eastAsia="ru-RU"/>
              </w:rPr>
            </w:pPr>
            <w:r w:rsidRPr="004421A3">
              <w:rPr>
                <w:rStyle w:val="22"/>
                <w:rFonts w:ascii="Times New Roman" w:eastAsia="Calibri" w:hAnsi="Times New Roman" w:cs="Times New Roman"/>
                <w:b/>
                <w:bCs/>
                <w:color w:val="000000"/>
                <w:sz w:val="20"/>
                <w:szCs w:val="20"/>
                <w:lang w:val="ru-RU" w:eastAsia="ru-RU"/>
              </w:rPr>
              <w:lastRenderedPageBreak/>
              <w:t>Метод обоснования начальной (максимальной) цены договора:</w:t>
            </w:r>
            <w:r w:rsidRPr="004421A3">
              <w:rPr>
                <w:rStyle w:val="22"/>
                <w:rFonts w:ascii="Times New Roman" w:eastAsia="Calibri" w:hAnsi="Times New Roman" w:cs="Times New Roman"/>
                <w:color w:val="000000"/>
                <w:sz w:val="20"/>
                <w:szCs w:val="20"/>
                <w:lang w:val="ru-RU" w:eastAsia="ru-RU"/>
              </w:rPr>
              <w:t xml:space="preserve"> метод сопоставимых рыночных цен (анализ рынка).</w:t>
            </w:r>
          </w:p>
        </w:tc>
      </w:tr>
      <w:tr w:rsidR="00093F85" w:rsidRPr="00C67975" w14:paraId="74BCF81D" w14:textId="77777777" w:rsidTr="002E746F">
        <w:trPr>
          <w:trHeight w:val="183"/>
        </w:trPr>
        <w:tc>
          <w:tcPr>
            <w:tcW w:w="540" w:type="pct"/>
            <w:vMerge w:val="restart"/>
            <w:vAlign w:val="center"/>
          </w:tcPr>
          <w:p w14:paraId="45BC2D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7</w:t>
            </w:r>
          </w:p>
        </w:tc>
        <w:tc>
          <w:tcPr>
            <w:tcW w:w="4460" w:type="pct"/>
            <w:shd w:val="clear" w:color="auto" w:fill="DBE5F1" w:themeFill="accent1" w:themeFillTint="33"/>
            <w:vAlign w:val="center"/>
          </w:tcPr>
          <w:p w14:paraId="5F30F89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Форма, сроки и порядок оплаты поставки, оказания услуг, выполнения работ</w:t>
            </w:r>
          </w:p>
        </w:tc>
      </w:tr>
      <w:tr w:rsidR="00093F85" w:rsidRPr="00C67975" w14:paraId="653AB6A3" w14:textId="77777777" w:rsidTr="002E746F">
        <w:trPr>
          <w:trHeight w:val="182"/>
        </w:trPr>
        <w:tc>
          <w:tcPr>
            <w:tcW w:w="540" w:type="pct"/>
            <w:vMerge/>
            <w:vAlign w:val="center"/>
          </w:tcPr>
          <w:p w14:paraId="10877323"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758D045"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Cs/>
                <w:sz w:val="20"/>
                <w:szCs w:val="20"/>
                <w:lang w:val="ru-RU" w:eastAsia="ru-RU"/>
              </w:rPr>
              <w:t>В соответствии с проектом договора (прилагается отдельным файлом)</w:t>
            </w:r>
          </w:p>
        </w:tc>
      </w:tr>
      <w:tr w:rsidR="00093F85" w:rsidRPr="00C67975" w14:paraId="5269545A" w14:textId="77777777" w:rsidTr="002E746F">
        <w:trPr>
          <w:trHeight w:val="182"/>
        </w:trPr>
        <w:tc>
          <w:tcPr>
            <w:tcW w:w="540" w:type="pct"/>
            <w:vMerge w:val="restart"/>
            <w:vAlign w:val="center"/>
          </w:tcPr>
          <w:p w14:paraId="187D87A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22CAA003"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093F85" w:rsidRPr="00CD6114" w14:paraId="05B989BF" w14:textId="77777777" w:rsidTr="002E746F">
        <w:trPr>
          <w:trHeight w:val="182"/>
        </w:trPr>
        <w:tc>
          <w:tcPr>
            <w:tcW w:w="540" w:type="pct"/>
            <w:vMerge/>
            <w:vAlign w:val="center"/>
          </w:tcPr>
          <w:p w14:paraId="2DD5E28E"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1611D9C" w14:textId="77777777" w:rsidR="00093F85" w:rsidRPr="004D717D"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Cs/>
                <w:sz w:val="20"/>
                <w:szCs w:val="20"/>
                <w:lang w:eastAsia="ru-RU"/>
              </w:rPr>
            </w:pPr>
            <w:proofErr w:type="spellStart"/>
            <w:r w:rsidRPr="004D717D">
              <w:rPr>
                <w:rFonts w:ascii="Times New Roman" w:eastAsia="Times New Roman" w:hAnsi="Times New Roman" w:cs="Times New Roman"/>
                <w:bCs/>
                <w:sz w:val="20"/>
                <w:szCs w:val="20"/>
                <w:lang w:eastAsia="ru-RU"/>
              </w:rPr>
              <w:t>Не</w:t>
            </w:r>
            <w:proofErr w:type="spellEnd"/>
            <w:r w:rsidRPr="004D717D">
              <w:rPr>
                <w:rFonts w:ascii="Times New Roman" w:eastAsia="Times New Roman" w:hAnsi="Times New Roman" w:cs="Times New Roman"/>
                <w:bCs/>
                <w:sz w:val="20"/>
                <w:szCs w:val="20"/>
                <w:lang w:eastAsia="ru-RU"/>
              </w:rPr>
              <w:t xml:space="preserve"> </w:t>
            </w:r>
            <w:proofErr w:type="spellStart"/>
            <w:r w:rsidRPr="004D717D">
              <w:rPr>
                <w:rFonts w:ascii="Times New Roman" w:eastAsia="Times New Roman" w:hAnsi="Times New Roman" w:cs="Times New Roman"/>
                <w:bCs/>
                <w:sz w:val="20"/>
                <w:szCs w:val="20"/>
                <w:lang w:eastAsia="ru-RU"/>
              </w:rPr>
              <w:t>применяется</w:t>
            </w:r>
            <w:proofErr w:type="spellEnd"/>
          </w:p>
        </w:tc>
      </w:tr>
      <w:tr w:rsidR="00093F85" w:rsidRPr="00C67975" w14:paraId="6F68E701" w14:textId="77777777" w:rsidTr="002E746F">
        <w:trPr>
          <w:trHeight w:val="182"/>
        </w:trPr>
        <w:tc>
          <w:tcPr>
            <w:tcW w:w="540" w:type="pct"/>
            <w:vMerge w:val="restart"/>
            <w:vAlign w:val="center"/>
          </w:tcPr>
          <w:p w14:paraId="39E60DF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BE5F1" w:themeFill="accent1" w:themeFillTint="33"/>
            <w:vAlign w:val="center"/>
          </w:tcPr>
          <w:p w14:paraId="49B2E786"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Сведения о валюте, используемой для формирования цены договора и расчетов с поставщиками (подрядчиками, исполнителями)</w:t>
            </w:r>
          </w:p>
        </w:tc>
      </w:tr>
      <w:tr w:rsidR="00093F85" w:rsidRPr="00CD6114" w14:paraId="43768770" w14:textId="77777777" w:rsidTr="002E746F">
        <w:trPr>
          <w:trHeight w:val="182"/>
        </w:trPr>
        <w:tc>
          <w:tcPr>
            <w:tcW w:w="540" w:type="pct"/>
            <w:vMerge/>
            <w:vAlign w:val="center"/>
          </w:tcPr>
          <w:p w14:paraId="2672FDB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247BFBC5" w14:textId="77777777" w:rsidR="00093F85" w:rsidRPr="004D717D" w:rsidRDefault="00093F85" w:rsidP="002E746F">
            <w:pPr>
              <w:widowControl w:val="0"/>
              <w:autoSpaceDE w:val="0"/>
              <w:autoSpaceDN w:val="0"/>
              <w:adjustRightInd w:val="0"/>
              <w:spacing w:after="0"/>
              <w:ind w:left="34"/>
              <w:contextualSpacing/>
              <w:jc w:val="both"/>
              <w:rPr>
                <w:rFonts w:ascii="Times New Roman" w:eastAsia="Times New Roman" w:hAnsi="Times New Roman" w:cs="Times New Roman"/>
                <w:bCs/>
                <w:sz w:val="20"/>
                <w:szCs w:val="20"/>
                <w:lang w:eastAsia="ru-RU"/>
              </w:rPr>
            </w:pPr>
            <w:r w:rsidRPr="00093F85">
              <w:rPr>
                <w:rFonts w:ascii="Times New Roman" w:eastAsia="Times New Roman" w:hAnsi="Times New Roman" w:cs="Times New Roman"/>
                <w:sz w:val="20"/>
                <w:szCs w:val="20"/>
                <w:lang w:val="ru-RU"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 </w:t>
            </w:r>
            <w:proofErr w:type="spellStart"/>
            <w:r w:rsidRPr="004D717D">
              <w:rPr>
                <w:rFonts w:ascii="Times New Roman" w:eastAsia="Times New Roman" w:hAnsi="Times New Roman" w:cs="Times New Roman"/>
                <w:sz w:val="20"/>
                <w:szCs w:val="20"/>
                <w:lang w:eastAsia="ru-RU"/>
              </w:rPr>
              <w:t>При</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оплате</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заключенного</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договора</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иностранная</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валюта</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не</w:t>
            </w:r>
            <w:proofErr w:type="spellEnd"/>
            <w:r w:rsidRPr="004D717D">
              <w:rPr>
                <w:rFonts w:ascii="Times New Roman" w:eastAsia="Times New Roman" w:hAnsi="Times New Roman" w:cs="Times New Roman"/>
                <w:sz w:val="20"/>
                <w:szCs w:val="20"/>
                <w:lang w:eastAsia="ru-RU"/>
              </w:rPr>
              <w:t xml:space="preserve"> </w:t>
            </w:r>
            <w:proofErr w:type="spellStart"/>
            <w:r w:rsidRPr="004D717D">
              <w:rPr>
                <w:rFonts w:ascii="Times New Roman" w:eastAsia="Times New Roman" w:hAnsi="Times New Roman" w:cs="Times New Roman"/>
                <w:sz w:val="20"/>
                <w:szCs w:val="20"/>
                <w:lang w:eastAsia="ru-RU"/>
              </w:rPr>
              <w:t>используется</w:t>
            </w:r>
            <w:proofErr w:type="spellEnd"/>
          </w:p>
        </w:tc>
      </w:tr>
      <w:tr w:rsidR="00093F85" w:rsidRPr="00C67975" w14:paraId="53BE20C6" w14:textId="77777777" w:rsidTr="002E746F">
        <w:trPr>
          <w:trHeight w:val="182"/>
        </w:trPr>
        <w:tc>
          <w:tcPr>
            <w:tcW w:w="540" w:type="pct"/>
            <w:vMerge w:val="restart"/>
            <w:vAlign w:val="center"/>
          </w:tcPr>
          <w:p w14:paraId="3536A97B"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0D10ACB4"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Порядок и сроки внесения изменений в извещение о закупке, отмены закупки</w:t>
            </w:r>
          </w:p>
        </w:tc>
      </w:tr>
      <w:tr w:rsidR="00093F85" w:rsidRPr="00C67975" w14:paraId="112E553F" w14:textId="77777777" w:rsidTr="002E746F">
        <w:trPr>
          <w:trHeight w:val="182"/>
        </w:trPr>
        <w:tc>
          <w:tcPr>
            <w:tcW w:w="540" w:type="pct"/>
            <w:vMerge/>
            <w:vAlign w:val="center"/>
          </w:tcPr>
          <w:p w14:paraId="3FFC2C4A"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83BDCFD"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B99A20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0FEA2217"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Решение об отмене конкурентной закупки размещается в единой информационной системе в день принятия этого решения.</w:t>
            </w:r>
          </w:p>
          <w:p w14:paraId="242A98A2"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093F85" w:rsidRPr="00C67975" w14:paraId="2F8BD5BB" w14:textId="77777777" w:rsidTr="002E746F">
        <w:trPr>
          <w:trHeight w:val="182"/>
        </w:trPr>
        <w:tc>
          <w:tcPr>
            <w:tcW w:w="540" w:type="pct"/>
            <w:vMerge w:val="restart"/>
            <w:vAlign w:val="center"/>
          </w:tcPr>
          <w:p w14:paraId="398915E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5B1AD5E0"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Формы, порядок, дата и время окончания срока предоставления участникам закупки разъяснений положений извещения о закупке</w:t>
            </w:r>
          </w:p>
        </w:tc>
      </w:tr>
      <w:tr w:rsidR="00093F85" w:rsidRPr="00C67975" w14:paraId="0BB3B028" w14:textId="77777777" w:rsidTr="002E746F">
        <w:trPr>
          <w:trHeight w:val="182"/>
        </w:trPr>
        <w:tc>
          <w:tcPr>
            <w:tcW w:w="540" w:type="pct"/>
            <w:vMerge/>
            <w:vAlign w:val="center"/>
          </w:tcPr>
          <w:p w14:paraId="22933B3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554072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03A3FA6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44CB0076"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3ADD990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6244FD3B"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Запрос и разъяснения положений документации о закупке направляются/размещаются в соответствии с регламентом ЭТП.</w:t>
            </w:r>
          </w:p>
        </w:tc>
      </w:tr>
      <w:tr w:rsidR="00093F85" w:rsidRPr="00C67975" w14:paraId="13F36A2E" w14:textId="77777777" w:rsidTr="002E746F">
        <w:trPr>
          <w:trHeight w:val="182"/>
        </w:trPr>
        <w:tc>
          <w:tcPr>
            <w:tcW w:w="540" w:type="pct"/>
            <w:vMerge w:val="restart"/>
            <w:vAlign w:val="center"/>
          </w:tcPr>
          <w:p w14:paraId="07799B5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5F4923E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Возможность заказчика заключить договор с несколькими участниками</w:t>
            </w:r>
          </w:p>
        </w:tc>
      </w:tr>
      <w:tr w:rsidR="00093F85" w:rsidRPr="00CD6114" w14:paraId="0FBF2656" w14:textId="77777777" w:rsidTr="002E746F">
        <w:trPr>
          <w:trHeight w:val="182"/>
        </w:trPr>
        <w:tc>
          <w:tcPr>
            <w:tcW w:w="540" w:type="pct"/>
            <w:vMerge/>
            <w:vAlign w:val="center"/>
          </w:tcPr>
          <w:p w14:paraId="7C3D1397"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E25807D"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Cs/>
                <w:sz w:val="20"/>
                <w:szCs w:val="20"/>
                <w:lang w:eastAsia="ru-RU"/>
              </w:rPr>
            </w:pPr>
            <w:proofErr w:type="spellStart"/>
            <w:r w:rsidRPr="004D717D">
              <w:rPr>
                <w:rFonts w:ascii="Times New Roman" w:eastAsia="Times New Roman" w:hAnsi="Times New Roman" w:cs="Times New Roman"/>
                <w:bCs/>
                <w:sz w:val="20"/>
                <w:szCs w:val="20"/>
                <w:lang w:eastAsia="ru-RU"/>
              </w:rPr>
              <w:t>Не</w:t>
            </w:r>
            <w:proofErr w:type="spellEnd"/>
            <w:r w:rsidRPr="004D717D">
              <w:rPr>
                <w:rFonts w:ascii="Times New Roman" w:eastAsia="Times New Roman" w:hAnsi="Times New Roman" w:cs="Times New Roman"/>
                <w:bCs/>
                <w:sz w:val="20"/>
                <w:szCs w:val="20"/>
                <w:lang w:eastAsia="ru-RU"/>
              </w:rPr>
              <w:t xml:space="preserve"> </w:t>
            </w:r>
            <w:proofErr w:type="spellStart"/>
            <w:r w:rsidRPr="004D717D">
              <w:rPr>
                <w:rFonts w:ascii="Times New Roman" w:eastAsia="Times New Roman" w:hAnsi="Times New Roman" w:cs="Times New Roman"/>
                <w:bCs/>
                <w:sz w:val="20"/>
                <w:szCs w:val="20"/>
                <w:lang w:eastAsia="ru-RU"/>
              </w:rPr>
              <w:t>предусмотрена</w:t>
            </w:r>
            <w:proofErr w:type="spellEnd"/>
          </w:p>
        </w:tc>
      </w:tr>
      <w:tr w:rsidR="00093F85" w:rsidRPr="00C67975" w14:paraId="613A1414" w14:textId="77777777" w:rsidTr="002E746F">
        <w:trPr>
          <w:trHeight w:val="182"/>
        </w:trPr>
        <w:tc>
          <w:tcPr>
            <w:tcW w:w="540" w:type="pct"/>
            <w:vMerge w:val="restart"/>
            <w:vAlign w:val="center"/>
          </w:tcPr>
          <w:p w14:paraId="332E6C7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1702CB33"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Срок подписания договора участником закупки, с которым заключается договор</w:t>
            </w:r>
          </w:p>
        </w:tc>
      </w:tr>
      <w:tr w:rsidR="00093F85" w:rsidRPr="00C67975" w14:paraId="5621AE33" w14:textId="77777777" w:rsidTr="002E746F">
        <w:trPr>
          <w:trHeight w:val="182"/>
        </w:trPr>
        <w:tc>
          <w:tcPr>
            <w:tcW w:w="540" w:type="pct"/>
            <w:vMerge/>
            <w:vAlign w:val="center"/>
          </w:tcPr>
          <w:p w14:paraId="0C21381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717137E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1F7B3EB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 xml:space="preserve">В указанных случаях договор должен быть заключен не позднее чем через 5 (пять) дней со </w:t>
            </w:r>
            <w:r w:rsidRPr="00093F85">
              <w:rPr>
                <w:rFonts w:ascii="Times New Roman" w:eastAsia="Times New Roman" w:hAnsi="Times New Roman" w:cs="Times New Roman"/>
                <w:bCs/>
                <w:sz w:val="20"/>
                <w:szCs w:val="20"/>
                <w:lang w:val="ru-RU" w:eastAsia="ru-RU"/>
              </w:rPr>
              <w:lastRenderedPageBreak/>
              <w:t>дня вступления в силу решения антимонопольного органа или судебного акта, предусматривающего заключение договора.</w:t>
            </w:r>
          </w:p>
        </w:tc>
      </w:tr>
      <w:tr w:rsidR="00093F85" w:rsidRPr="00CD6114" w14:paraId="7E3657B0" w14:textId="77777777" w:rsidTr="002E746F">
        <w:trPr>
          <w:trHeight w:val="182"/>
        </w:trPr>
        <w:tc>
          <w:tcPr>
            <w:tcW w:w="540" w:type="pct"/>
            <w:vMerge w:val="restart"/>
            <w:vAlign w:val="center"/>
          </w:tcPr>
          <w:p w14:paraId="6524AB73"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AD23B36" w14:textId="77777777" w:rsidR="00093F85" w:rsidRPr="004D717D"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eastAsia="ru-RU"/>
              </w:rPr>
            </w:pPr>
            <w:proofErr w:type="spellStart"/>
            <w:r w:rsidRPr="004D717D">
              <w:rPr>
                <w:rFonts w:ascii="Times New Roman" w:eastAsia="Times New Roman" w:hAnsi="Times New Roman" w:cs="Times New Roman"/>
                <w:b/>
                <w:sz w:val="20"/>
                <w:szCs w:val="20"/>
                <w:lang w:eastAsia="ru-RU"/>
              </w:rPr>
              <w:t>Предоставление</w:t>
            </w:r>
            <w:proofErr w:type="spellEnd"/>
            <w:r w:rsidRPr="004D717D">
              <w:rPr>
                <w:rFonts w:ascii="Times New Roman" w:eastAsia="Times New Roman" w:hAnsi="Times New Roman" w:cs="Times New Roman"/>
                <w:b/>
                <w:sz w:val="20"/>
                <w:szCs w:val="20"/>
                <w:lang w:eastAsia="ru-RU"/>
              </w:rPr>
              <w:t xml:space="preserve"> </w:t>
            </w:r>
            <w:proofErr w:type="spellStart"/>
            <w:r w:rsidRPr="004D717D">
              <w:rPr>
                <w:rFonts w:ascii="Times New Roman" w:eastAsia="Times New Roman" w:hAnsi="Times New Roman" w:cs="Times New Roman"/>
                <w:b/>
                <w:sz w:val="20"/>
                <w:szCs w:val="20"/>
                <w:lang w:eastAsia="ru-RU"/>
              </w:rPr>
              <w:t>закупочной</w:t>
            </w:r>
            <w:proofErr w:type="spellEnd"/>
            <w:r w:rsidRPr="004D717D">
              <w:rPr>
                <w:rFonts w:ascii="Times New Roman" w:eastAsia="Times New Roman" w:hAnsi="Times New Roman" w:cs="Times New Roman"/>
                <w:b/>
                <w:sz w:val="20"/>
                <w:szCs w:val="20"/>
                <w:lang w:eastAsia="ru-RU"/>
              </w:rPr>
              <w:t xml:space="preserve"> </w:t>
            </w:r>
            <w:proofErr w:type="spellStart"/>
            <w:r w:rsidRPr="004D717D">
              <w:rPr>
                <w:rFonts w:ascii="Times New Roman" w:eastAsia="Times New Roman" w:hAnsi="Times New Roman" w:cs="Times New Roman"/>
                <w:b/>
                <w:sz w:val="20"/>
                <w:szCs w:val="20"/>
                <w:lang w:eastAsia="ru-RU"/>
              </w:rPr>
              <w:t>документации</w:t>
            </w:r>
            <w:proofErr w:type="spellEnd"/>
          </w:p>
        </w:tc>
      </w:tr>
      <w:tr w:rsidR="00093F85" w:rsidRPr="00C67975" w14:paraId="4329BE08" w14:textId="77777777" w:rsidTr="002E746F">
        <w:trPr>
          <w:trHeight w:val="182"/>
        </w:trPr>
        <w:tc>
          <w:tcPr>
            <w:tcW w:w="540" w:type="pct"/>
            <w:vMerge/>
            <w:vAlign w:val="center"/>
          </w:tcPr>
          <w:p w14:paraId="05CEE95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9449A" w14:textId="77777777" w:rsidR="00093F85" w:rsidRPr="00093F85" w:rsidRDefault="00093F85" w:rsidP="002E746F">
            <w:pPr>
              <w:widowControl w:val="0"/>
              <w:autoSpaceDE w:val="0"/>
              <w:autoSpaceDN w:val="0"/>
              <w:adjustRightInd w:val="0"/>
              <w:spacing w:after="0"/>
              <w:ind w:left="34" w:firstLine="431"/>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093F85" w:rsidRPr="00C67975" w14:paraId="4C6F88F8" w14:textId="77777777" w:rsidTr="002E746F">
        <w:trPr>
          <w:trHeight w:val="182"/>
        </w:trPr>
        <w:tc>
          <w:tcPr>
            <w:tcW w:w="540" w:type="pct"/>
            <w:vMerge w:val="restart"/>
            <w:vAlign w:val="center"/>
          </w:tcPr>
          <w:p w14:paraId="336C1CF0"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BE5F1" w:themeFill="accent1" w:themeFillTint="33"/>
            <w:vAlign w:val="center"/>
          </w:tcPr>
          <w:p w14:paraId="559EE978"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заявки на участие в закупке</w:t>
            </w:r>
          </w:p>
        </w:tc>
      </w:tr>
      <w:tr w:rsidR="00093F85" w:rsidRPr="00CD6114" w14:paraId="09531F2F" w14:textId="77777777" w:rsidTr="002E746F">
        <w:trPr>
          <w:trHeight w:val="182"/>
        </w:trPr>
        <w:tc>
          <w:tcPr>
            <w:tcW w:w="540" w:type="pct"/>
            <w:vMerge/>
            <w:vAlign w:val="center"/>
          </w:tcPr>
          <w:p w14:paraId="6DE66CE8"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ECDFD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r w:rsidR="00093F85" w:rsidRPr="00C67975" w14:paraId="0EE11B42" w14:textId="77777777" w:rsidTr="002E746F">
        <w:trPr>
          <w:trHeight w:val="182"/>
        </w:trPr>
        <w:tc>
          <w:tcPr>
            <w:tcW w:w="540" w:type="pct"/>
            <w:vMerge w:val="restart"/>
            <w:vAlign w:val="center"/>
          </w:tcPr>
          <w:p w14:paraId="54E001C6"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BE5F1" w:themeFill="accent1" w:themeFillTint="33"/>
            <w:vAlign w:val="center"/>
          </w:tcPr>
          <w:p w14:paraId="30B0EF82"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исполнения договора</w:t>
            </w:r>
          </w:p>
        </w:tc>
      </w:tr>
      <w:tr w:rsidR="00093F85" w:rsidRPr="00CD6114" w14:paraId="25E9B969" w14:textId="77777777" w:rsidTr="002E746F">
        <w:trPr>
          <w:trHeight w:val="182"/>
        </w:trPr>
        <w:tc>
          <w:tcPr>
            <w:tcW w:w="540" w:type="pct"/>
            <w:vMerge/>
            <w:vAlign w:val="center"/>
          </w:tcPr>
          <w:p w14:paraId="6CDF5BF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4FD7D3EB"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r w:rsidR="00093F85" w:rsidRPr="00C67975" w14:paraId="3CEF07E6" w14:textId="77777777" w:rsidTr="002E746F">
        <w:trPr>
          <w:trHeight w:val="182"/>
        </w:trPr>
        <w:tc>
          <w:tcPr>
            <w:tcW w:w="540" w:type="pct"/>
            <w:vMerge w:val="restart"/>
            <w:vAlign w:val="center"/>
          </w:tcPr>
          <w:p w14:paraId="127ABF3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BE5F1" w:themeFill="accent1" w:themeFillTint="33"/>
            <w:vAlign w:val="center"/>
          </w:tcPr>
          <w:p w14:paraId="0A06AB87"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обеспечению гарантийных обязательств</w:t>
            </w:r>
          </w:p>
        </w:tc>
      </w:tr>
      <w:tr w:rsidR="00093F85" w:rsidRPr="00CD6114" w14:paraId="32ABE7FE" w14:textId="77777777" w:rsidTr="002E746F">
        <w:trPr>
          <w:trHeight w:val="182"/>
        </w:trPr>
        <w:tc>
          <w:tcPr>
            <w:tcW w:w="540" w:type="pct"/>
            <w:vMerge/>
            <w:vAlign w:val="center"/>
          </w:tcPr>
          <w:p w14:paraId="390EE2B0"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0B1B5581" w14:textId="77777777" w:rsidR="00093F85" w:rsidRPr="004D717D"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r w:rsidR="00093F85" w:rsidRPr="00C67975" w14:paraId="4D2C1EA6" w14:textId="77777777" w:rsidTr="002E746F">
        <w:tc>
          <w:tcPr>
            <w:tcW w:w="540" w:type="pct"/>
            <w:vMerge w:val="restart"/>
            <w:vAlign w:val="center"/>
          </w:tcPr>
          <w:p w14:paraId="07EFC29C"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BE5F1" w:themeFill="accent1" w:themeFillTint="33"/>
            <w:vAlign w:val="center"/>
          </w:tcPr>
          <w:p w14:paraId="14098B27" w14:textId="77777777" w:rsidR="00093F85" w:rsidRPr="00093F85" w:rsidRDefault="00093F85" w:rsidP="002E746F">
            <w:pPr>
              <w:widowControl w:val="0"/>
              <w:autoSpaceDE w:val="0"/>
              <w:autoSpaceDN w:val="0"/>
              <w:adjustRightInd w:val="0"/>
              <w:spacing w:after="0"/>
              <w:ind w:left="34"/>
              <w:contextualSpacing/>
              <w:jc w:val="center"/>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b/>
                <w:sz w:val="20"/>
                <w:szCs w:val="20"/>
                <w:lang w:val="ru-RU"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C67975" w14:paraId="32F0FEF6" w14:textId="77777777" w:rsidTr="002E746F">
        <w:trPr>
          <w:trHeight w:val="775"/>
        </w:trPr>
        <w:tc>
          <w:tcPr>
            <w:tcW w:w="540" w:type="pct"/>
            <w:vMerge/>
            <w:vAlign w:val="center"/>
          </w:tcPr>
          <w:p w14:paraId="30A0AB16"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1ED02A3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093F85" w:rsidRPr="00C67975" w14:paraId="7615F498" w14:textId="77777777" w:rsidTr="002E746F">
        <w:tc>
          <w:tcPr>
            <w:tcW w:w="540" w:type="pct"/>
            <w:vMerge/>
            <w:vAlign w:val="center"/>
          </w:tcPr>
          <w:p w14:paraId="627201ED" w14:textId="77777777" w:rsidR="00093F85" w:rsidRPr="00093F85" w:rsidRDefault="00093F85" w:rsidP="008162AB">
            <w:pPr>
              <w:widowControl w:val="0"/>
              <w:autoSpaceDE w:val="0"/>
              <w:autoSpaceDN w:val="0"/>
              <w:adjustRightInd w:val="0"/>
              <w:spacing w:before="0" w:beforeAutospacing="0"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4AC0C3C7" w14:textId="77777777" w:rsidR="00093F85" w:rsidRPr="00FA3BA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FA3BA5">
              <w:rPr>
                <w:rFonts w:ascii="Times New Roman" w:eastAsia="Times New Roman" w:hAnsi="Times New Roman" w:cs="Times New Roman"/>
                <w:b/>
                <w:sz w:val="20"/>
                <w:szCs w:val="20"/>
                <w:lang w:val="ru-RU" w:eastAsia="ru-RU"/>
              </w:rPr>
              <w:t>Единые (обязательные) требования к участникам закупки:</w:t>
            </w:r>
          </w:p>
          <w:p w14:paraId="14B648CF" w14:textId="77777777" w:rsid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2FF9C1F2" w14:textId="599DC5B3"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2) </w:t>
            </w:r>
            <w:proofErr w:type="spellStart"/>
            <w:r w:rsidRPr="00B778F0">
              <w:rPr>
                <w:rFonts w:ascii="Times New Roman" w:eastAsia="Times New Roman" w:hAnsi="Times New Roman" w:cs="Times New Roman"/>
                <w:bCs/>
                <w:sz w:val="20"/>
                <w:szCs w:val="20"/>
                <w:lang w:val="ru-RU" w:eastAsia="ru-RU"/>
              </w:rPr>
              <w:t>непроведение</w:t>
            </w:r>
            <w:proofErr w:type="spellEnd"/>
            <w:r w:rsidRPr="00B778F0">
              <w:rPr>
                <w:rFonts w:ascii="Times New Roman" w:eastAsia="Times New Roman" w:hAnsi="Times New Roman" w:cs="Times New Roman"/>
                <w:bCs/>
                <w:sz w:val="20"/>
                <w:szCs w:val="20"/>
                <w:lang w:val="ru-RU" w:eastAsia="ru-RU"/>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 </w:t>
            </w:r>
          </w:p>
          <w:p w14:paraId="5216049B"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3) </w:t>
            </w:r>
            <w:proofErr w:type="spellStart"/>
            <w:r w:rsidRPr="00B778F0">
              <w:rPr>
                <w:rFonts w:ascii="Times New Roman" w:eastAsia="Times New Roman" w:hAnsi="Times New Roman" w:cs="Times New Roman"/>
                <w:bCs/>
                <w:sz w:val="20"/>
                <w:szCs w:val="20"/>
                <w:lang w:val="ru-RU" w:eastAsia="ru-RU"/>
              </w:rPr>
              <w:t>неприостановление</w:t>
            </w:r>
            <w:proofErr w:type="spellEnd"/>
            <w:r w:rsidRPr="00B778F0">
              <w:rPr>
                <w:rFonts w:ascii="Times New Roman" w:eastAsia="Times New Roman" w:hAnsi="Times New Roman" w:cs="Times New Roman"/>
                <w:bCs/>
                <w:sz w:val="20"/>
                <w:szCs w:val="20"/>
                <w:lang w:val="ru-RU" w:eastAsia="ru-RU"/>
              </w:rPr>
              <w:t xml:space="preserve"> деятельности участника в порядке, установленном Кодексом Российской Федерации об административных правонарушениях; </w:t>
            </w:r>
          </w:p>
          <w:p w14:paraId="1DD27ADC"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 </w:t>
            </w:r>
          </w:p>
          <w:p w14:paraId="170FBC3A"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0410A5B"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w:t>
            </w:r>
            <w:r w:rsidRPr="00B778F0">
              <w:rPr>
                <w:rFonts w:ascii="Times New Roman" w:eastAsia="Times New Roman" w:hAnsi="Times New Roman" w:cs="Times New Roman"/>
                <w:bCs/>
                <w:sz w:val="20"/>
                <w:szCs w:val="20"/>
                <w:lang w:val="ru-RU" w:eastAsia="ru-RU"/>
              </w:rPr>
              <w:lastRenderedPageBreak/>
              <w:t xml:space="preserve">Федерации об административных правонарушениях; </w:t>
            </w:r>
          </w:p>
          <w:p w14:paraId="2BAF9D02"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796F9E4F"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8) отсутствие обстоятельств, при которых должностное лицо заказчика (руководитель заказчика, член комиссии по осуществлению конкурентных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B778F0">
              <w:rPr>
                <w:rFonts w:ascii="Times New Roman" w:eastAsia="Times New Roman" w:hAnsi="Times New Roman" w:cs="Times New Roman"/>
                <w:bCs/>
                <w:sz w:val="20"/>
                <w:szCs w:val="20"/>
                <w:lang w:val="ru-RU" w:eastAsia="ru-RU"/>
              </w:rPr>
              <w:t>неполнородный</w:t>
            </w:r>
            <w:proofErr w:type="spellEnd"/>
            <w:r w:rsidRPr="00B778F0">
              <w:rPr>
                <w:rFonts w:ascii="Times New Roman" w:eastAsia="Times New Roman" w:hAnsi="Times New Roman" w:cs="Times New Roman"/>
                <w:bCs/>
                <w:sz w:val="20"/>
                <w:szCs w:val="20"/>
                <w:lang w:val="ru-RU" w:eastAsia="ru-RU"/>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071F15E7"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а) физическим лицом (в том числе зарегистрированным в качестве индивидуального предпринимателя), являющимся участником закупки; </w:t>
            </w:r>
          </w:p>
          <w:p w14:paraId="3793CED8"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258877E8"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B9EE549"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 9) отсутствие сведений об участнике закупки в реестре недобросовестных поставщиков, предусмотренном Законом № 223-ФЗ и/или в реестре недобросовестных поставщиков, предусмотренном Законом № 44-ФЗ; </w:t>
            </w:r>
          </w:p>
          <w:p w14:paraId="3F130935" w14:textId="77777777" w:rsidR="00B778F0"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 xml:space="preserve">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14:paraId="70152414" w14:textId="6EE4DDB8" w:rsidR="00093F85" w:rsidRPr="00B778F0" w:rsidRDefault="00B778F0" w:rsidP="00FA3BA5">
            <w:pPr>
              <w:pStyle w:val="ac"/>
              <w:widowControl w:val="0"/>
              <w:tabs>
                <w:tab w:val="left" w:pos="428"/>
              </w:tabs>
              <w:suppressAutoHyphens/>
              <w:spacing w:beforeAutospacing="0" w:afterAutospacing="0"/>
              <w:jc w:val="both"/>
              <w:rPr>
                <w:rFonts w:ascii="Times New Roman" w:eastAsia="Times New Roman" w:hAnsi="Times New Roman" w:cs="Times New Roman"/>
                <w:bCs/>
                <w:sz w:val="20"/>
                <w:szCs w:val="20"/>
                <w:lang w:val="ru-RU" w:eastAsia="ru-RU"/>
              </w:rPr>
            </w:pPr>
            <w:r w:rsidRPr="00B778F0">
              <w:rPr>
                <w:rFonts w:ascii="Times New Roman" w:eastAsia="Times New Roman" w:hAnsi="Times New Roman" w:cs="Times New Roman"/>
                <w:bCs/>
                <w:sz w:val="20"/>
                <w:szCs w:val="20"/>
                <w:lang w:val="ru-RU" w:eastAsia="ru-RU"/>
              </w:rPr>
              <w:t>11) участник закупки не является иностранным агентом</w:t>
            </w:r>
            <w:r w:rsidR="008E689F">
              <w:rPr>
                <w:rFonts w:ascii="Times New Roman" w:eastAsia="Times New Roman" w:hAnsi="Times New Roman" w:cs="Times New Roman"/>
                <w:bCs/>
                <w:sz w:val="20"/>
                <w:szCs w:val="20"/>
                <w:lang w:val="ru-RU" w:eastAsia="ru-RU"/>
              </w:rPr>
              <w:t>.</w:t>
            </w:r>
          </w:p>
        </w:tc>
      </w:tr>
      <w:tr w:rsidR="00093F85" w:rsidRPr="00C67975" w14:paraId="2F31932B" w14:textId="77777777" w:rsidTr="002E746F">
        <w:tc>
          <w:tcPr>
            <w:tcW w:w="540" w:type="pct"/>
            <w:vMerge w:val="restart"/>
            <w:vAlign w:val="center"/>
          </w:tcPr>
          <w:p w14:paraId="4355699F" w14:textId="77777777" w:rsidR="00093F85" w:rsidRPr="00B778F0"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r w:rsidRPr="00B778F0">
              <w:rPr>
                <w:rFonts w:ascii="Times New Roman" w:eastAsia="Times New Roman" w:hAnsi="Times New Roman" w:cs="Times New Roman"/>
                <w:b/>
                <w:sz w:val="20"/>
                <w:szCs w:val="20"/>
                <w:lang w:val="ru-RU" w:eastAsia="ru-RU"/>
              </w:rPr>
              <w:lastRenderedPageBreak/>
              <w:t>19</w:t>
            </w:r>
          </w:p>
        </w:tc>
        <w:tc>
          <w:tcPr>
            <w:tcW w:w="4460" w:type="pct"/>
            <w:shd w:val="clear" w:color="auto" w:fill="DBE5F1" w:themeFill="accent1" w:themeFillTint="33"/>
            <w:vAlign w:val="center"/>
          </w:tcPr>
          <w:p w14:paraId="3EC1E316" w14:textId="77777777" w:rsidR="00093F85" w:rsidRPr="00093F8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093F85" w:rsidRPr="00CD6114" w14:paraId="1AC6499B" w14:textId="77777777" w:rsidTr="002E746F">
        <w:tc>
          <w:tcPr>
            <w:tcW w:w="540" w:type="pct"/>
            <w:vMerge/>
            <w:vAlign w:val="center"/>
          </w:tcPr>
          <w:p w14:paraId="1BE799B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1F019538" w14:textId="77777777" w:rsidR="00093F85" w:rsidRPr="004D717D" w:rsidRDefault="00093F85" w:rsidP="00FA3BA5">
            <w:pPr>
              <w:widowControl w:val="0"/>
              <w:autoSpaceDE w:val="0"/>
              <w:autoSpaceDN w:val="0"/>
              <w:adjustRightInd w:val="0"/>
              <w:spacing w:before="0" w:beforeAutospacing="0" w:after="0" w:afterAutospacing="0"/>
              <w:ind w:left="34" w:firstLine="487"/>
              <w:contextualSpacing/>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r w:rsidR="00093F85" w:rsidRPr="00C67975" w14:paraId="484C951F" w14:textId="77777777" w:rsidTr="002E746F">
        <w:tc>
          <w:tcPr>
            <w:tcW w:w="540" w:type="pct"/>
            <w:vMerge w:val="restart"/>
            <w:vAlign w:val="center"/>
          </w:tcPr>
          <w:p w14:paraId="440284FE"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BE5F1" w:themeFill="accent1" w:themeFillTint="33"/>
            <w:vAlign w:val="center"/>
          </w:tcPr>
          <w:p w14:paraId="2FB4DB44" w14:textId="77777777" w:rsidR="00093F85" w:rsidRPr="00093F85" w:rsidRDefault="00093F85" w:rsidP="00FA3BA5">
            <w:pPr>
              <w:widowControl w:val="0"/>
              <w:autoSpaceDE w:val="0"/>
              <w:autoSpaceDN w:val="0"/>
              <w:adjustRightInd w:val="0"/>
              <w:spacing w:before="0" w:beforeAutospacing="0" w:after="0" w:afterAutospacing="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93F85" w:rsidRPr="00CD6114" w14:paraId="669B575A" w14:textId="77777777" w:rsidTr="002E746F">
        <w:tc>
          <w:tcPr>
            <w:tcW w:w="540" w:type="pct"/>
            <w:vMerge/>
            <w:vAlign w:val="center"/>
          </w:tcPr>
          <w:p w14:paraId="3D01A2CC"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auto"/>
            <w:vAlign w:val="center"/>
          </w:tcPr>
          <w:p w14:paraId="02CF5277" w14:textId="77777777" w:rsidR="00093F85" w:rsidRPr="004D717D"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Cs/>
                <w:sz w:val="20"/>
                <w:szCs w:val="20"/>
                <w:lang w:eastAsia="ru-RU"/>
              </w:rPr>
            </w:pPr>
            <w:proofErr w:type="spellStart"/>
            <w:r w:rsidRPr="004D717D">
              <w:rPr>
                <w:rFonts w:ascii="Times New Roman" w:eastAsia="Times New Roman" w:hAnsi="Times New Roman" w:cs="Times New Roman"/>
                <w:bCs/>
                <w:sz w:val="20"/>
                <w:szCs w:val="20"/>
                <w:lang w:eastAsia="ru-RU"/>
              </w:rPr>
              <w:t>Не</w:t>
            </w:r>
            <w:proofErr w:type="spellEnd"/>
            <w:r w:rsidRPr="004D717D">
              <w:rPr>
                <w:rFonts w:ascii="Times New Roman" w:eastAsia="Times New Roman" w:hAnsi="Times New Roman" w:cs="Times New Roman"/>
                <w:bCs/>
                <w:sz w:val="20"/>
                <w:szCs w:val="20"/>
                <w:lang w:eastAsia="ru-RU"/>
              </w:rPr>
              <w:t xml:space="preserve"> </w:t>
            </w:r>
            <w:proofErr w:type="spellStart"/>
            <w:r w:rsidRPr="004D717D">
              <w:rPr>
                <w:rFonts w:ascii="Times New Roman" w:eastAsia="Times New Roman" w:hAnsi="Times New Roman" w:cs="Times New Roman"/>
                <w:bCs/>
                <w:sz w:val="20"/>
                <w:szCs w:val="20"/>
                <w:lang w:eastAsia="ru-RU"/>
              </w:rPr>
              <w:t>устанавливаются</w:t>
            </w:r>
            <w:proofErr w:type="spellEnd"/>
          </w:p>
        </w:tc>
      </w:tr>
      <w:tr w:rsidR="00093F85" w:rsidRPr="00C67975" w14:paraId="26F02628" w14:textId="77777777" w:rsidTr="002E746F">
        <w:tc>
          <w:tcPr>
            <w:tcW w:w="540" w:type="pct"/>
            <w:vMerge w:val="restart"/>
            <w:vAlign w:val="center"/>
          </w:tcPr>
          <w:p w14:paraId="7072F368"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BE5F1" w:themeFill="accent1" w:themeFillTint="33"/>
            <w:vAlign w:val="center"/>
          </w:tcPr>
          <w:p w14:paraId="04F0DA37" w14:textId="77777777" w:rsidR="00093F85" w:rsidRPr="00093F85" w:rsidRDefault="00093F85" w:rsidP="00FA3BA5">
            <w:pPr>
              <w:widowControl w:val="0"/>
              <w:autoSpaceDE w:val="0"/>
              <w:autoSpaceDN w:val="0"/>
              <w:adjustRightInd w:val="0"/>
              <w:spacing w:before="0" w:beforeAutospacing="0" w:after="0" w:afterAutospacing="0"/>
              <w:ind w:left="34" w:firstLine="431"/>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Требования к содержанию, форме, оформлению и составу заявки на участие в закупке в электронной форме</w:t>
            </w:r>
            <w:r>
              <w:rPr>
                <w:rStyle w:val="a8"/>
                <w:rFonts w:ascii="Times New Roman" w:eastAsia="Times New Roman" w:hAnsi="Times New Roman" w:cs="Times New Roman"/>
                <w:b/>
                <w:sz w:val="20"/>
                <w:szCs w:val="20"/>
                <w:lang w:eastAsia="ru-RU"/>
              </w:rPr>
              <w:footnoteReference w:id="2"/>
            </w:r>
          </w:p>
        </w:tc>
      </w:tr>
      <w:tr w:rsidR="00093F85" w:rsidRPr="00C67975" w14:paraId="7C1CDDEB" w14:textId="77777777" w:rsidTr="002E746F">
        <w:tc>
          <w:tcPr>
            <w:tcW w:w="540" w:type="pct"/>
            <w:vMerge/>
            <w:vAlign w:val="center"/>
          </w:tcPr>
          <w:p w14:paraId="65F48C85"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71BFA8CC"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0BB9C2F"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14:paraId="18639D81"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lastRenderedPageBreak/>
              <w:t>3)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409E1CF4"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4) предложение участника запроса котировок в электронной форме в отношении предмета закупки, в том числе о цене договора;</w:t>
            </w:r>
          </w:p>
          <w:p w14:paraId="0CC9943C"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5)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4B919BA" w14:textId="77777777" w:rsidR="00093F85" w:rsidRPr="00093F85" w:rsidRDefault="00093F85" w:rsidP="00FA3BA5">
            <w:pPr>
              <w:widowControl w:val="0"/>
              <w:autoSpaceDE w:val="0"/>
              <w:autoSpaceDN w:val="0"/>
              <w:adjustRightInd w:val="0"/>
              <w:spacing w:before="0" w:beforeAutospacing="0" w:after="0" w:afterAutospacing="0"/>
              <w:jc w:val="both"/>
              <w:rPr>
                <w:rFonts w:ascii="Times New Roman" w:hAnsi="Times New Roman" w:cs="Times New Roman"/>
                <w:sz w:val="20"/>
                <w:szCs w:val="20"/>
                <w:lang w:val="ru-RU"/>
              </w:rPr>
            </w:pPr>
            <w:r w:rsidRPr="00093F85">
              <w:rPr>
                <w:rFonts w:ascii="Times New Roman" w:hAnsi="Times New Roman" w:cs="Times New Roman"/>
                <w:sz w:val="20"/>
                <w:szCs w:val="20"/>
                <w:lang w:val="ru-RU"/>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tc>
      </w:tr>
      <w:tr w:rsidR="00093F85" w:rsidRPr="00C67975" w14:paraId="357520F8" w14:textId="77777777" w:rsidTr="002E746F">
        <w:tc>
          <w:tcPr>
            <w:tcW w:w="540" w:type="pct"/>
            <w:vMerge w:val="restart"/>
            <w:vAlign w:val="center"/>
          </w:tcPr>
          <w:p w14:paraId="7A7A6931"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BE5F1" w:themeFill="accent1" w:themeFillTint="33"/>
            <w:vAlign w:val="center"/>
          </w:tcPr>
          <w:p w14:paraId="45228180"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lang w:val="ru-RU" w:eastAsia="ru-RU"/>
              </w:rPr>
            </w:pPr>
            <w:r w:rsidRPr="00093F85">
              <w:rPr>
                <w:rFonts w:ascii="Times New Roman" w:eastAsia="Times New Roman" w:hAnsi="Times New Roman" w:cs="Times New Roman"/>
                <w:b/>
                <w:sz w:val="20"/>
                <w:szCs w:val="20"/>
                <w:lang w:val="ru-RU" w:eastAsia="ru-RU"/>
              </w:rPr>
              <w:t>Информация и сведения, подтверждающее страну происхождения товара</w:t>
            </w:r>
          </w:p>
          <w:p w14:paraId="57CED959" w14:textId="77777777" w:rsidR="00093F85" w:rsidRPr="00093F85" w:rsidRDefault="00093F85" w:rsidP="002E746F">
            <w:pPr>
              <w:widowControl w:val="0"/>
              <w:autoSpaceDE w:val="0"/>
              <w:autoSpaceDN w:val="0"/>
              <w:adjustRightInd w:val="0"/>
              <w:spacing w:after="0"/>
              <w:ind w:left="34" w:firstLine="5"/>
              <w:contextualSpacing/>
              <w:jc w:val="center"/>
              <w:rPr>
                <w:rFonts w:ascii="Times New Roman" w:eastAsia="Times New Roman" w:hAnsi="Times New Roman" w:cs="Times New Roman"/>
                <w:b/>
                <w:sz w:val="20"/>
                <w:szCs w:val="20"/>
                <w:highlight w:val="green"/>
                <w:lang w:val="ru-RU" w:eastAsia="ru-RU"/>
              </w:rPr>
            </w:pPr>
            <w:r w:rsidRPr="00093F85">
              <w:rPr>
                <w:rFonts w:ascii="Times New Roman" w:eastAsia="Times New Roman" w:hAnsi="Times New Roman" w:cs="Times New Roman"/>
                <w:b/>
                <w:sz w:val="20"/>
                <w:szCs w:val="20"/>
                <w:lang w:val="ru-RU" w:eastAsia="ru-RU"/>
              </w:rPr>
              <w:t>(отражаются в квалификационной части заявки на участие в закупке):</w:t>
            </w:r>
          </w:p>
        </w:tc>
      </w:tr>
      <w:tr w:rsidR="00093F85" w:rsidRPr="00C67975" w14:paraId="685CF0AF" w14:textId="77777777" w:rsidTr="002E746F">
        <w:tc>
          <w:tcPr>
            <w:tcW w:w="540" w:type="pct"/>
            <w:vMerge/>
            <w:vAlign w:val="center"/>
          </w:tcPr>
          <w:p w14:paraId="697EAA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vAlign w:val="center"/>
          </w:tcPr>
          <w:p w14:paraId="7716FF08" w14:textId="77777777" w:rsidR="00F06AC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Декларация о стране происхождения товара</w:t>
            </w:r>
          </w:p>
          <w:p w14:paraId="3B668DDB" w14:textId="43CCC7FF" w:rsidR="00093F85" w:rsidRPr="00F06AC5" w:rsidRDefault="00F06AC5" w:rsidP="00F06AC5">
            <w:pPr>
              <w:widowControl w:val="0"/>
              <w:autoSpaceDE w:val="0"/>
              <w:autoSpaceDN w:val="0"/>
              <w:adjustRightInd w:val="0"/>
              <w:spacing w:after="0"/>
              <w:ind w:left="34" w:firstLine="487"/>
              <w:contextualSpacing/>
              <w:jc w:val="both"/>
              <w:rPr>
                <w:rFonts w:ascii="Times New Roman" w:eastAsia="Times New Roman" w:hAnsi="Times New Roman" w:cs="Times New Roman"/>
                <w:bCs/>
                <w:sz w:val="20"/>
                <w:szCs w:val="20"/>
                <w:lang w:val="ru-RU" w:eastAsia="ru-RU"/>
              </w:rPr>
            </w:pPr>
            <w:r w:rsidRPr="00F06AC5">
              <w:rPr>
                <w:rFonts w:ascii="Times New Roman" w:eastAsia="Times New Roman" w:hAnsi="Times New Roman" w:cs="Times New Roman"/>
                <w:bCs/>
                <w:sz w:val="20"/>
                <w:szCs w:val="20"/>
                <w:lang w:val="ru-RU" w:eastAsia="ru-RU"/>
              </w:rPr>
              <w:t xml:space="preserve">Иные документы для данного вида товара согласно Постановлению Правительства Российской Федерации от 23 декабря 2024 г. </w:t>
            </w:r>
            <w:r w:rsidRPr="00F06AC5">
              <w:rPr>
                <w:rFonts w:ascii="Times New Roman" w:eastAsia="Times New Roman" w:hAnsi="Times New Roman" w:cs="Times New Roman"/>
                <w:bCs/>
                <w:sz w:val="20"/>
                <w:szCs w:val="20"/>
                <w:lang w:eastAsia="ru-RU"/>
              </w:rPr>
              <w:t>N</w:t>
            </w:r>
            <w:r w:rsidRPr="00F06AC5">
              <w:rPr>
                <w:rFonts w:ascii="Times New Roman" w:eastAsia="Times New Roman" w:hAnsi="Times New Roman" w:cs="Times New Roman"/>
                <w:bCs/>
                <w:sz w:val="20"/>
                <w:szCs w:val="20"/>
                <w:lang w:val="ru-RU" w:eastAsia="ru-RU"/>
              </w:rPr>
              <w:t xml:space="preserve"> 1875</w:t>
            </w:r>
          </w:p>
        </w:tc>
      </w:tr>
      <w:tr w:rsidR="00093F85" w:rsidRPr="00CD6114" w14:paraId="1762C2D9" w14:textId="77777777" w:rsidTr="002E746F">
        <w:tc>
          <w:tcPr>
            <w:tcW w:w="540" w:type="pct"/>
            <w:vMerge w:val="restart"/>
            <w:vAlign w:val="center"/>
          </w:tcPr>
          <w:p w14:paraId="508A598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BE5F1" w:themeFill="accent1" w:themeFillTint="33"/>
            <w:vAlign w:val="center"/>
          </w:tcPr>
          <w:p w14:paraId="66990507" w14:textId="77777777" w:rsidR="00093F85" w:rsidRPr="00EB6A80"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b/>
                <w:sz w:val="20"/>
                <w:szCs w:val="20"/>
                <w:lang w:eastAsia="ru-RU"/>
              </w:rPr>
            </w:pPr>
            <w:proofErr w:type="spellStart"/>
            <w:r w:rsidRPr="00EB6A80">
              <w:rPr>
                <w:rFonts w:ascii="Times New Roman" w:eastAsia="Times New Roman" w:hAnsi="Times New Roman" w:cs="Times New Roman"/>
                <w:b/>
                <w:sz w:val="20"/>
                <w:szCs w:val="20"/>
                <w:lang w:eastAsia="ru-RU"/>
              </w:rPr>
              <w:t>Антидемпинговые</w:t>
            </w:r>
            <w:proofErr w:type="spellEnd"/>
            <w:r w:rsidRPr="00EB6A80">
              <w:rPr>
                <w:rFonts w:ascii="Times New Roman" w:eastAsia="Times New Roman" w:hAnsi="Times New Roman" w:cs="Times New Roman"/>
                <w:b/>
                <w:sz w:val="20"/>
                <w:szCs w:val="20"/>
                <w:lang w:eastAsia="ru-RU"/>
              </w:rPr>
              <w:t xml:space="preserve"> </w:t>
            </w:r>
            <w:proofErr w:type="spellStart"/>
            <w:r w:rsidRPr="00EB6A80">
              <w:rPr>
                <w:rFonts w:ascii="Times New Roman" w:eastAsia="Times New Roman" w:hAnsi="Times New Roman" w:cs="Times New Roman"/>
                <w:b/>
                <w:sz w:val="20"/>
                <w:szCs w:val="20"/>
                <w:lang w:eastAsia="ru-RU"/>
              </w:rPr>
              <w:t>меры</w:t>
            </w:r>
            <w:proofErr w:type="spellEnd"/>
          </w:p>
        </w:tc>
      </w:tr>
      <w:tr w:rsidR="00093F85" w:rsidRPr="00CD6114" w14:paraId="20C14F8A" w14:textId="77777777" w:rsidTr="002E746F">
        <w:tc>
          <w:tcPr>
            <w:tcW w:w="540" w:type="pct"/>
            <w:vMerge/>
            <w:vAlign w:val="center"/>
          </w:tcPr>
          <w:p w14:paraId="42D9C87D"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7ED2C17" w14:textId="77777777" w:rsidR="00093F85" w:rsidRPr="00EB6A80"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Cs/>
                <w:sz w:val="20"/>
                <w:szCs w:val="20"/>
                <w:lang w:eastAsia="ru-RU"/>
              </w:rPr>
            </w:pPr>
            <w:proofErr w:type="spellStart"/>
            <w:r w:rsidRPr="00EB6A80">
              <w:rPr>
                <w:rFonts w:ascii="Times New Roman" w:eastAsia="Times New Roman" w:hAnsi="Times New Roman" w:cs="Times New Roman"/>
                <w:bCs/>
                <w:sz w:val="20"/>
                <w:szCs w:val="20"/>
                <w:lang w:eastAsia="ru-RU"/>
              </w:rPr>
              <w:t>Не</w:t>
            </w:r>
            <w:proofErr w:type="spellEnd"/>
            <w:r w:rsidRPr="00EB6A80">
              <w:rPr>
                <w:rFonts w:ascii="Times New Roman" w:eastAsia="Times New Roman" w:hAnsi="Times New Roman" w:cs="Times New Roman"/>
                <w:bCs/>
                <w:sz w:val="20"/>
                <w:szCs w:val="20"/>
                <w:lang w:eastAsia="ru-RU"/>
              </w:rPr>
              <w:t xml:space="preserve"> </w:t>
            </w:r>
            <w:proofErr w:type="spellStart"/>
            <w:r w:rsidRPr="00EB6A80">
              <w:rPr>
                <w:rFonts w:ascii="Times New Roman" w:eastAsia="Times New Roman" w:hAnsi="Times New Roman" w:cs="Times New Roman"/>
                <w:bCs/>
                <w:sz w:val="20"/>
                <w:szCs w:val="20"/>
                <w:lang w:eastAsia="ru-RU"/>
              </w:rPr>
              <w:t>установлено</w:t>
            </w:r>
            <w:proofErr w:type="spellEnd"/>
          </w:p>
        </w:tc>
      </w:tr>
      <w:tr w:rsidR="00093F85" w:rsidRPr="00C67975" w14:paraId="16C76873" w14:textId="77777777" w:rsidTr="002E746F">
        <w:tc>
          <w:tcPr>
            <w:tcW w:w="540" w:type="pct"/>
            <w:vMerge w:val="restart"/>
            <w:vAlign w:val="center"/>
          </w:tcPr>
          <w:p w14:paraId="33152B2A"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BE5F1" w:themeFill="accent1" w:themeFillTint="33"/>
            <w:vAlign w:val="center"/>
          </w:tcPr>
          <w:p w14:paraId="4E25AF6B" w14:textId="77777777" w:rsidR="00093F85" w:rsidRPr="00093F85" w:rsidRDefault="00093F85" w:rsidP="002E746F">
            <w:pPr>
              <w:widowControl w:val="0"/>
              <w:autoSpaceDE w:val="0"/>
              <w:autoSpaceDN w:val="0"/>
              <w:adjustRightInd w:val="0"/>
              <w:spacing w:after="0"/>
              <w:ind w:left="34" w:firstLine="431"/>
              <w:contextualSpacing/>
              <w:jc w:val="center"/>
              <w:rPr>
                <w:rFonts w:ascii="Times New Roman" w:eastAsia="Times New Roman" w:hAnsi="Times New Roman" w:cs="Times New Roman"/>
                <w:sz w:val="20"/>
                <w:szCs w:val="20"/>
                <w:u w:val="single"/>
                <w:lang w:val="ru-RU" w:eastAsia="ru-RU"/>
              </w:rPr>
            </w:pPr>
            <w:r w:rsidRPr="00093F85">
              <w:rPr>
                <w:rFonts w:ascii="Times New Roman" w:eastAsia="Times New Roman" w:hAnsi="Times New Roman" w:cs="Times New Roman"/>
                <w:b/>
                <w:bCs/>
                <w:sz w:val="20"/>
                <w:szCs w:val="20"/>
                <w:lang w:val="ru-RU" w:eastAsia="ru-RU"/>
              </w:rPr>
              <w:t>Порядок, место, срок подачи заявок на участие в закупке</w:t>
            </w:r>
          </w:p>
        </w:tc>
      </w:tr>
      <w:tr w:rsidR="00093F85" w:rsidRPr="00C67975" w14:paraId="4DC07E65" w14:textId="77777777" w:rsidTr="002E746F">
        <w:trPr>
          <w:trHeight w:val="1408"/>
        </w:trPr>
        <w:tc>
          <w:tcPr>
            <w:tcW w:w="540" w:type="pct"/>
            <w:vMerge/>
            <w:vAlign w:val="center"/>
          </w:tcPr>
          <w:p w14:paraId="7AFECFAD"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1C722021"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Порядок подачи заявки на участие в закупке в электронной форме:</w:t>
            </w:r>
          </w:p>
          <w:p w14:paraId="61474443"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w:t>
            </w:r>
            <w:r w:rsidRPr="00093F85">
              <w:rPr>
                <w:rFonts w:ascii="Times New Roman" w:eastAsia="Times New Roman" w:hAnsi="Times New Roman" w:cs="Times New Roman"/>
                <w:sz w:val="20"/>
                <w:szCs w:val="20"/>
                <w:lang w:val="ru-RU"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0612B9F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w:t>
            </w:r>
            <w:r w:rsidRPr="00093F85">
              <w:rPr>
                <w:rFonts w:ascii="Times New Roman" w:eastAsia="Times New Roman" w:hAnsi="Times New Roman" w:cs="Times New Roman"/>
                <w:sz w:val="20"/>
                <w:szCs w:val="20"/>
                <w:lang w:val="ru-RU" w:eastAsia="ru-RU"/>
              </w:rPr>
              <w:tab/>
              <w:t xml:space="preserve">участник </w:t>
            </w:r>
            <w:bookmarkStart w:id="3" w:name="OLE_LINK1"/>
            <w:r w:rsidRPr="00093F85">
              <w:rPr>
                <w:rFonts w:ascii="Times New Roman" w:eastAsia="Times New Roman" w:hAnsi="Times New Roman" w:cs="Times New Roman"/>
                <w:sz w:val="20"/>
                <w:szCs w:val="20"/>
                <w:lang w:val="ru-RU" w:eastAsia="ru-RU"/>
              </w:rPr>
              <w:t xml:space="preserve">закупки </w:t>
            </w:r>
            <w:bookmarkEnd w:id="3"/>
            <w:r w:rsidRPr="00093F85">
              <w:rPr>
                <w:rFonts w:ascii="Times New Roman" w:eastAsia="Times New Roman" w:hAnsi="Times New Roman" w:cs="Times New Roman"/>
                <w:sz w:val="20"/>
                <w:szCs w:val="20"/>
                <w:lang w:val="ru-RU"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1775540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w:t>
            </w:r>
            <w:r w:rsidRPr="00093F85">
              <w:rPr>
                <w:rFonts w:ascii="Times New Roman" w:eastAsia="Times New Roman" w:hAnsi="Times New Roman" w:cs="Times New Roman"/>
                <w:sz w:val="20"/>
                <w:szCs w:val="20"/>
                <w:lang w:val="ru-RU"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0B268BAF"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w:t>
            </w:r>
            <w:r w:rsidRPr="00093F85">
              <w:rPr>
                <w:rFonts w:ascii="Times New Roman" w:eastAsia="Times New Roman" w:hAnsi="Times New Roman" w:cs="Times New Roman"/>
                <w:sz w:val="20"/>
                <w:szCs w:val="20"/>
                <w:lang w:val="ru-RU" w:eastAsia="ru-RU"/>
              </w:rPr>
              <w:tab/>
              <w:t>заявка подготавливается и подается посредством программно-аппаратных средств ЭП согласно регламенту работы ЭП;</w:t>
            </w:r>
          </w:p>
          <w:p w14:paraId="60C96FF2"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5)</w:t>
            </w:r>
            <w:r w:rsidRPr="00093F85">
              <w:rPr>
                <w:rFonts w:ascii="Times New Roman" w:eastAsia="Times New Roman" w:hAnsi="Times New Roman" w:cs="Times New Roman"/>
                <w:sz w:val="20"/>
                <w:szCs w:val="20"/>
                <w:lang w:val="ru-RU"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2AD879A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sz w:val="20"/>
                <w:szCs w:val="20"/>
                <w:lang w:val="ru-RU" w:eastAsia="ru-RU"/>
              </w:rPr>
              <w:t>6)</w:t>
            </w:r>
            <w:r w:rsidRPr="00093F85">
              <w:rPr>
                <w:rFonts w:ascii="Times New Roman" w:eastAsia="Times New Roman" w:hAnsi="Times New Roman" w:cs="Times New Roman"/>
                <w:sz w:val="20"/>
                <w:szCs w:val="20"/>
                <w:lang w:val="ru-RU"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093F85" w:rsidRPr="00C67975" w14:paraId="55CA2040" w14:textId="77777777" w:rsidTr="002E746F">
        <w:tc>
          <w:tcPr>
            <w:tcW w:w="540" w:type="pct"/>
            <w:vMerge w:val="restart"/>
            <w:vAlign w:val="center"/>
          </w:tcPr>
          <w:p w14:paraId="6CBDCA6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BE5F1" w:themeFill="accent1" w:themeFillTint="33"/>
            <w:vAlign w:val="center"/>
          </w:tcPr>
          <w:p w14:paraId="480A7F80" w14:textId="77777777" w:rsidR="00093F85" w:rsidRPr="00093F85" w:rsidRDefault="00093F85" w:rsidP="002E746F">
            <w:pPr>
              <w:widowControl w:val="0"/>
              <w:autoSpaceDE w:val="0"/>
              <w:autoSpaceDN w:val="0"/>
              <w:adjustRightInd w:val="0"/>
              <w:spacing w:after="0"/>
              <w:ind w:left="34" w:firstLine="487"/>
              <w:contextualSpacing/>
              <w:jc w:val="center"/>
              <w:rPr>
                <w:rFonts w:ascii="Times New Roman" w:eastAsia="Times New Roman" w:hAnsi="Times New Roman" w:cs="Times New Roman"/>
                <w:b/>
                <w:bCs/>
                <w:sz w:val="20"/>
                <w:szCs w:val="20"/>
                <w:lang w:val="ru-RU" w:eastAsia="ru-RU"/>
              </w:rPr>
            </w:pPr>
            <w:r w:rsidRPr="00093F85">
              <w:rPr>
                <w:rFonts w:ascii="Times New Roman" w:eastAsia="Times New Roman" w:hAnsi="Times New Roman" w:cs="Times New Roman"/>
                <w:b/>
                <w:bCs/>
                <w:sz w:val="20"/>
                <w:szCs w:val="20"/>
                <w:lang w:val="ru-RU" w:eastAsia="ru-RU"/>
              </w:rPr>
              <w:t>Условия допуска к участию и отстранения от участия в закупке:</w:t>
            </w:r>
          </w:p>
        </w:tc>
      </w:tr>
      <w:tr w:rsidR="00093F85" w:rsidRPr="00C67975" w14:paraId="0196AAEC" w14:textId="77777777" w:rsidTr="002E746F">
        <w:tc>
          <w:tcPr>
            <w:tcW w:w="540" w:type="pct"/>
            <w:vMerge/>
            <w:vAlign w:val="center"/>
          </w:tcPr>
          <w:p w14:paraId="46440D6B"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3BC3975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Заказчик (комиссия по закупкам) отказывает участнику закупки в допуске к участию в процедуре закупки в следующих случаях:</w:t>
            </w:r>
          </w:p>
          <w:p w14:paraId="5992AE4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1) выявлено несоответствие участника хотя бы одному из требований, перечисленных в разделе 18 настоящего извещения;</w:t>
            </w:r>
          </w:p>
          <w:p w14:paraId="6B352F1D"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участник закупки и (или) его заявка не соответствуют требованиям извещения о закупке (извещению);</w:t>
            </w:r>
          </w:p>
          <w:p w14:paraId="725D4A64"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 участник закупки не представил документы, необходимые для участия в процедуре закупки;</w:t>
            </w:r>
          </w:p>
          <w:p w14:paraId="7FFBDD07"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представленных документах или в заявке указаны недостоверные сведения об участнике закупки и (или) о товарах, работах, услугах;</w:t>
            </w:r>
          </w:p>
          <w:p w14:paraId="7C5B5BBC"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 xml:space="preserve">5) участник закупки не предоставил обеспечение заявки на участие в закупке, если такое </w:t>
            </w:r>
            <w:r w:rsidRPr="00093F85">
              <w:rPr>
                <w:rFonts w:ascii="Times New Roman" w:eastAsia="Times New Roman" w:hAnsi="Times New Roman" w:cs="Times New Roman"/>
                <w:sz w:val="20"/>
                <w:szCs w:val="20"/>
                <w:lang w:val="ru-RU" w:eastAsia="ru-RU"/>
              </w:rPr>
              <w:lastRenderedPageBreak/>
              <w:t xml:space="preserve">обеспечение предусмотрено </w:t>
            </w:r>
            <w:bookmarkStart w:id="4" w:name="OLE_LINK3"/>
            <w:bookmarkStart w:id="5" w:name="OLE_LINK4"/>
            <w:r w:rsidRPr="00093F85">
              <w:rPr>
                <w:rFonts w:ascii="Times New Roman" w:eastAsia="Times New Roman" w:hAnsi="Times New Roman" w:cs="Times New Roman"/>
                <w:sz w:val="20"/>
                <w:szCs w:val="20"/>
                <w:lang w:val="ru-RU" w:eastAsia="ru-RU"/>
              </w:rPr>
              <w:t xml:space="preserve">извещением </w:t>
            </w:r>
            <w:bookmarkEnd w:id="4"/>
            <w:bookmarkEnd w:id="5"/>
            <w:r w:rsidRPr="00093F85">
              <w:rPr>
                <w:rFonts w:ascii="Times New Roman" w:eastAsia="Times New Roman" w:hAnsi="Times New Roman" w:cs="Times New Roman"/>
                <w:sz w:val="20"/>
                <w:szCs w:val="20"/>
                <w:lang w:val="ru-RU" w:eastAsia="ru-RU"/>
              </w:rPr>
              <w:t>о закупке.</w:t>
            </w:r>
          </w:p>
          <w:p w14:paraId="57DB47C9" w14:textId="693FC9C0" w:rsidR="00093F85" w:rsidRPr="00093F85" w:rsidRDefault="008162AB"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В</w:t>
            </w:r>
            <w:r w:rsidR="00093F85" w:rsidRPr="00093F85">
              <w:rPr>
                <w:rFonts w:ascii="Times New Roman" w:eastAsia="Times New Roman" w:hAnsi="Times New Roman" w:cs="Times New Roman"/>
                <w:sz w:val="20"/>
                <w:szCs w:val="20"/>
                <w:lang w:val="ru-RU" w:eastAsia="ru-RU"/>
              </w:rPr>
              <w:t xml:space="preserve"> и иных случаях, предусмотренных Положением о закупке Заказчика.</w:t>
            </w:r>
          </w:p>
          <w:p w14:paraId="125DDA0A"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раздела.</w:t>
            </w:r>
          </w:p>
          <w:p w14:paraId="35827A50"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699B303E" w14:textId="77777777" w:rsidR="00093F85" w:rsidRPr="00093F85" w:rsidRDefault="00093F85"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093F85">
              <w:rPr>
                <w:rFonts w:ascii="Times New Roman" w:eastAsia="Times New Roman" w:hAnsi="Times New Roman" w:cs="Times New Roman"/>
                <w:sz w:val="20"/>
                <w:szCs w:val="20"/>
                <w:lang w:val="ru-RU" w:eastAsia="ru-RU"/>
              </w:rPr>
              <w:t>4. В случае выявления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093F85" w:rsidRPr="00CD6114" w14:paraId="076821F4" w14:textId="77777777" w:rsidTr="002E746F">
        <w:tc>
          <w:tcPr>
            <w:tcW w:w="540" w:type="pct"/>
            <w:vMerge w:val="restart"/>
            <w:vAlign w:val="center"/>
          </w:tcPr>
          <w:p w14:paraId="0C27BE89"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BE5F1" w:themeFill="accent1" w:themeFillTint="33"/>
            <w:vAlign w:val="center"/>
          </w:tcPr>
          <w:p w14:paraId="6BC533FB" w14:textId="77777777" w:rsidR="00093F85" w:rsidRPr="00B41C71"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proofErr w:type="spellStart"/>
            <w:r w:rsidRPr="0045454A">
              <w:rPr>
                <w:rFonts w:ascii="Times New Roman" w:eastAsia="Times New Roman" w:hAnsi="Times New Roman" w:cs="Times New Roman"/>
                <w:b/>
                <w:sz w:val="20"/>
                <w:szCs w:val="20"/>
                <w:lang w:eastAsia="ru-RU"/>
              </w:rPr>
              <w:t>Признание</w:t>
            </w:r>
            <w:proofErr w:type="spellEnd"/>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закупки</w:t>
            </w:r>
            <w:proofErr w:type="spellEnd"/>
            <w:r w:rsidRPr="0045454A">
              <w:rPr>
                <w:rFonts w:ascii="Times New Roman" w:eastAsia="Times New Roman" w:hAnsi="Times New Roman" w:cs="Times New Roman"/>
                <w:b/>
                <w:sz w:val="20"/>
                <w:szCs w:val="20"/>
                <w:lang w:eastAsia="ru-RU"/>
              </w:rPr>
              <w:t xml:space="preserve"> </w:t>
            </w:r>
            <w:proofErr w:type="spellStart"/>
            <w:r w:rsidRPr="0045454A">
              <w:rPr>
                <w:rFonts w:ascii="Times New Roman" w:eastAsia="Times New Roman" w:hAnsi="Times New Roman" w:cs="Times New Roman"/>
                <w:b/>
                <w:sz w:val="20"/>
                <w:szCs w:val="20"/>
                <w:lang w:eastAsia="ru-RU"/>
              </w:rPr>
              <w:t>несостоявш</w:t>
            </w:r>
            <w:r>
              <w:rPr>
                <w:rFonts w:ascii="Times New Roman" w:eastAsia="Times New Roman" w:hAnsi="Times New Roman" w:cs="Times New Roman"/>
                <w:b/>
                <w:sz w:val="20"/>
                <w:szCs w:val="20"/>
                <w:lang w:eastAsia="ru-RU"/>
              </w:rPr>
              <w:t>ейся</w:t>
            </w:r>
            <w:proofErr w:type="spellEnd"/>
          </w:p>
        </w:tc>
      </w:tr>
      <w:tr w:rsidR="00093F85" w:rsidRPr="00C67975" w14:paraId="6B7972FF" w14:textId="77777777" w:rsidTr="002E746F">
        <w:tc>
          <w:tcPr>
            <w:tcW w:w="540" w:type="pct"/>
            <w:vMerge/>
            <w:vAlign w:val="center"/>
          </w:tcPr>
          <w:p w14:paraId="40EB4FF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AC136AE" w14:textId="21740F4A"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bookmarkStart w:id="6" w:name="OLE_LINK7"/>
            <w:bookmarkStart w:id="7" w:name="OLE_LINK8"/>
            <w:r w:rsidRPr="008E689F">
              <w:rPr>
                <w:rFonts w:ascii="Times New Roman" w:eastAsia="Times New Roman" w:hAnsi="Times New Roman" w:cs="Times New Roman"/>
                <w:sz w:val="20"/>
                <w:szCs w:val="20"/>
                <w:lang w:val="ru-RU" w:eastAsia="ru-RU"/>
              </w:rPr>
              <w:t>Конкурентная закупка признается несостоявшейся, если:</w:t>
            </w:r>
          </w:p>
          <w:p w14:paraId="73273563" w14:textId="42380915"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1) на участие в закупке не подано ни одной заявки;</w:t>
            </w:r>
          </w:p>
          <w:p w14:paraId="7F112E94" w14:textId="77777777"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 xml:space="preserve"> 2) на участие в закупке подана одна заявка; </w:t>
            </w:r>
          </w:p>
          <w:p w14:paraId="738DC4AF" w14:textId="77777777"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 xml:space="preserve">3) по результатам рассмотрения заявок на участие в закупке отклонены все такие заявки; </w:t>
            </w:r>
          </w:p>
          <w:p w14:paraId="6A44CC6F" w14:textId="5134D9A1" w:rsidR="008E689F" w:rsidRPr="008E689F"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p>
          <w:p w14:paraId="380D260C" w14:textId="6C9F8249" w:rsidR="00093F85" w:rsidRPr="00093F85" w:rsidRDefault="008E689F" w:rsidP="002E746F">
            <w:pPr>
              <w:widowControl w:val="0"/>
              <w:autoSpaceDE w:val="0"/>
              <w:autoSpaceDN w:val="0"/>
              <w:adjustRightInd w:val="0"/>
              <w:spacing w:after="0"/>
              <w:ind w:left="34" w:firstLine="487"/>
              <w:contextualSpacing/>
              <w:jc w:val="both"/>
              <w:rPr>
                <w:rFonts w:ascii="Times New Roman" w:eastAsia="Times New Roman" w:hAnsi="Times New Roman" w:cs="Times New Roman"/>
                <w:sz w:val="20"/>
                <w:szCs w:val="20"/>
                <w:lang w:val="ru-RU" w:eastAsia="ru-RU"/>
              </w:rPr>
            </w:pPr>
            <w:r w:rsidRPr="008E689F">
              <w:rPr>
                <w:rFonts w:ascii="Times New Roman" w:eastAsia="Times New Roman" w:hAnsi="Times New Roman" w:cs="Times New Roman"/>
                <w:sz w:val="20"/>
                <w:szCs w:val="20"/>
                <w:lang w:val="ru-RU" w:eastAsia="ru-RU"/>
              </w:rPr>
              <w:t>5)</w:t>
            </w:r>
            <w:r w:rsidR="00093F85" w:rsidRPr="008E689F">
              <w:rPr>
                <w:rFonts w:ascii="Times New Roman" w:eastAsia="Times New Roman" w:hAnsi="Times New Roman" w:cs="Times New Roman"/>
                <w:sz w:val="20"/>
                <w:szCs w:val="20"/>
                <w:lang w:val="ru-RU" w:eastAsia="ru-RU"/>
              </w:rPr>
              <w:t xml:space="preserve"> </w:t>
            </w:r>
            <w:r w:rsidR="00D1346E">
              <w:rPr>
                <w:rFonts w:ascii="Times New Roman" w:eastAsia="Times New Roman" w:hAnsi="Times New Roman" w:cs="Times New Roman"/>
                <w:sz w:val="20"/>
                <w:szCs w:val="20"/>
                <w:lang w:val="ru-RU" w:eastAsia="ru-RU"/>
              </w:rPr>
              <w:t>з</w:t>
            </w:r>
            <w:r w:rsidR="00093F85" w:rsidRPr="008E689F">
              <w:rPr>
                <w:rFonts w:ascii="Times New Roman" w:eastAsia="Times New Roman" w:hAnsi="Times New Roman" w:cs="Times New Roman"/>
                <w:sz w:val="20"/>
                <w:szCs w:val="20"/>
                <w:lang w:val="ru-RU" w:eastAsia="ru-RU"/>
              </w:rPr>
              <w:t xml:space="preserve">акупка признается несостоявшейся </w:t>
            </w:r>
            <w:r w:rsidR="00093F85" w:rsidRPr="00093F85">
              <w:rPr>
                <w:rFonts w:ascii="Times New Roman" w:eastAsia="Times New Roman" w:hAnsi="Times New Roman" w:cs="Times New Roman"/>
                <w:sz w:val="20"/>
                <w:szCs w:val="20"/>
                <w:lang w:val="ru-RU" w:eastAsia="ru-RU"/>
              </w:rPr>
              <w:t>иных случаях, предусмотренных Положением о закупке Заказчика.</w:t>
            </w:r>
            <w:bookmarkEnd w:id="6"/>
            <w:bookmarkEnd w:id="7"/>
          </w:p>
        </w:tc>
      </w:tr>
      <w:tr w:rsidR="00093F85" w:rsidRPr="00CD6114" w14:paraId="479E1518" w14:textId="77777777" w:rsidTr="002E746F">
        <w:trPr>
          <w:trHeight w:val="196"/>
        </w:trPr>
        <w:tc>
          <w:tcPr>
            <w:tcW w:w="540" w:type="pct"/>
            <w:vMerge w:val="restart"/>
            <w:shd w:val="clear" w:color="auto" w:fill="FFFFFF"/>
            <w:vAlign w:val="center"/>
          </w:tcPr>
          <w:p w14:paraId="2D3D9C45"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BE5F1" w:themeFill="accent1" w:themeFillTint="33"/>
            <w:vAlign w:val="center"/>
          </w:tcPr>
          <w:p w14:paraId="2FA0D1D1"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
                <w:sz w:val="20"/>
                <w:szCs w:val="20"/>
                <w:lang w:eastAsia="ru-RU"/>
              </w:rPr>
            </w:pPr>
            <w:proofErr w:type="spellStart"/>
            <w:r w:rsidRPr="004D717D">
              <w:rPr>
                <w:rFonts w:ascii="Times New Roman" w:eastAsia="Times New Roman" w:hAnsi="Times New Roman" w:cs="Times New Roman"/>
                <w:b/>
                <w:sz w:val="20"/>
                <w:szCs w:val="20"/>
                <w:lang w:eastAsia="ru-RU"/>
              </w:rPr>
              <w:t>Отдельными</w:t>
            </w:r>
            <w:proofErr w:type="spellEnd"/>
            <w:r w:rsidRPr="004D717D">
              <w:rPr>
                <w:rFonts w:ascii="Times New Roman" w:eastAsia="Times New Roman" w:hAnsi="Times New Roman" w:cs="Times New Roman"/>
                <w:b/>
                <w:sz w:val="20"/>
                <w:szCs w:val="20"/>
                <w:lang w:eastAsia="ru-RU"/>
              </w:rPr>
              <w:t xml:space="preserve"> </w:t>
            </w:r>
            <w:proofErr w:type="spellStart"/>
            <w:r w:rsidRPr="004D717D">
              <w:rPr>
                <w:rFonts w:ascii="Times New Roman" w:eastAsia="Times New Roman" w:hAnsi="Times New Roman" w:cs="Times New Roman"/>
                <w:b/>
                <w:sz w:val="20"/>
                <w:szCs w:val="20"/>
                <w:lang w:eastAsia="ru-RU"/>
              </w:rPr>
              <w:t>файлами</w:t>
            </w:r>
            <w:proofErr w:type="spellEnd"/>
            <w:r w:rsidRPr="004D717D">
              <w:rPr>
                <w:rFonts w:ascii="Times New Roman" w:eastAsia="Times New Roman" w:hAnsi="Times New Roman" w:cs="Times New Roman"/>
                <w:b/>
                <w:sz w:val="20"/>
                <w:szCs w:val="20"/>
                <w:lang w:eastAsia="ru-RU"/>
              </w:rPr>
              <w:t xml:space="preserve"> </w:t>
            </w:r>
            <w:proofErr w:type="spellStart"/>
            <w:r w:rsidRPr="004D717D">
              <w:rPr>
                <w:rFonts w:ascii="Times New Roman" w:eastAsia="Times New Roman" w:hAnsi="Times New Roman" w:cs="Times New Roman"/>
                <w:b/>
                <w:sz w:val="20"/>
                <w:szCs w:val="20"/>
                <w:lang w:eastAsia="ru-RU"/>
              </w:rPr>
              <w:t>прилагаются</w:t>
            </w:r>
            <w:proofErr w:type="spellEnd"/>
            <w:r w:rsidRPr="004D717D">
              <w:rPr>
                <w:rFonts w:ascii="Times New Roman" w:eastAsia="Times New Roman" w:hAnsi="Times New Roman" w:cs="Times New Roman"/>
                <w:b/>
                <w:sz w:val="20"/>
                <w:szCs w:val="20"/>
                <w:lang w:eastAsia="ru-RU"/>
              </w:rPr>
              <w:t>:</w:t>
            </w:r>
          </w:p>
        </w:tc>
      </w:tr>
      <w:tr w:rsidR="00093F85" w:rsidRPr="00C67975" w14:paraId="0B8455B6" w14:textId="77777777" w:rsidTr="002E746F">
        <w:trPr>
          <w:trHeight w:val="196"/>
        </w:trPr>
        <w:tc>
          <w:tcPr>
            <w:tcW w:w="540" w:type="pct"/>
            <w:vMerge/>
            <w:shd w:val="clear" w:color="auto" w:fill="FFFFFF"/>
            <w:vAlign w:val="center"/>
          </w:tcPr>
          <w:p w14:paraId="169C0F37"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C006E1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1. Описание предмета закупки (Техническое задание);</w:t>
            </w:r>
          </w:p>
          <w:p w14:paraId="378D7D7E"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2. Проект договора;</w:t>
            </w:r>
          </w:p>
          <w:p w14:paraId="4A1429B5"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3. Обоснование НМЦД;</w:t>
            </w:r>
          </w:p>
          <w:p w14:paraId="0290E3EB" w14:textId="77777777" w:rsidR="00093F85" w:rsidRPr="00093F85" w:rsidRDefault="00093F85" w:rsidP="002E746F">
            <w:pPr>
              <w:widowControl w:val="0"/>
              <w:autoSpaceDE w:val="0"/>
              <w:autoSpaceDN w:val="0"/>
              <w:adjustRightInd w:val="0"/>
              <w:spacing w:after="0"/>
              <w:ind w:left="2"/>
              <w:contextualSpacing/>
              <w:jc w:val="both"/>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Cs/>
                <w:sz w:val="20"/>
                <w:szCs w:val="20"/>
                <w:lang w:val="ru-RU" w:eastAsia="ru-RU"/>
              </w:rPr>
              <w:t>4. Рекомендуемая форма заявки участника закупки;</w:t>
            </w:r>
          </w:p>
        </w:tc>
      </w:tr>
      <w:tr w:rsidR="00093F85" w:rsidRPr="00C67975" w14:paraId="3B37086D" w14:textId="77777777" w:rsidTr="002E746F">
        <w:trPr>
          <w:trHeight w:val="196"/>
        </w:trPr>
        <w:tc>
          <w:tcPr>
            <w:tcW w:w="540" w:type="pct"/>
            <w:vMerge w:val="restart"/>
            <w:shd w:val="clear" w:color="auto" w:fill="FFFFFF"/>
            <w:vAlign w:val="center"/>
          </w:tcPr>
          <w:p w14:paraId="6ED8E874" w14:textId="77777777" w:rsidR="00093F85" w:rsidRPr="004D717D"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BE5F1" w:themeFill="accent1" w:themeFillTint="33"/>
            <w:vAlign w:val="center"/>
          </w:tcPr>
          <w:p w14:paraId="125AA9F6" w14:textId="77777777" w:rsidR="00093F85" w:rsidRPr="00093F85"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val="ru-RU" w:eastAsia="ru-RU"/>
              </w:rPr>
            </w:pPr>
            <w:r w:rsidRPr="00093F85">
              <w:rPr>
                <w:rFonts w:ascii="Times New Roman" w:eastAsia="Times New Roman" w:hAnsi="Times New Roman" w:cs="Times New Roman"/>
                <w:b/>
                <w:sz w:val="20"/>
                <w:szCs w:val="20"/>
                <w:lang w:val="ru-RU" w:eastAsia="ru-RU"/>
              </w:rPr>
              <w:t>Иные требования, определенные Положением о закупке товаров, работ, услуг Заказчика</w:t>
            </w:r>
          </w:p>
        </w:tc>
      </w:tr>
      <w:tr w:rsidR="00093F85" w:rsidRPr="00CD6114" w14:paraId="61467B1A" w14:textId="77777777" w:rsidTr="002E746F">
        <w:trPr>
          <w:trHeight w:val="196"/>
        </w:trPr>
        <w:tc>
          <w:tcPr>
            <w:tcW w:w="540" w:type="pct"/>
            <w:vMerge/>
            <w:shd w:val="clear" w:color="auto" w:fill="FFFFFF"/>
            <w:vAlign w:val="center"/>
          </w:tcPr>
          <w:p w14:paraId="494B1111" w14:textId="77777777" w:rsidR="00093F85" w:rsidRPr="00093F85" w:rsidRDefault="00093F85" w:rsidP="002E746F">
            <w:pPr>
              <w:widowControl w:val="0"/>
              <w:autoSpaceDE w:val="0"/>
              <w:autoSpaceDN w:val="0"/>
              <w:adjustRightInd w:val="0"/>
              <w:spacing w:after="0"/>
              <w:ind w:left="-108" w:right="-97"/>
              <w:contextualSpacing/>
              <w:jc w:val="center"/>
              <w:rPr>
                <w:rFonts w:ascii="Times New Roman" w:eastAsia="Times New Roman" w:hAnsi="Times New Roman" w:cs="Times New Roman"/>
                <w:b/>
                <w:sz w:val="20"/>
                <w:szCs w:val="20"/>
                <w:lang w:val="ru-RU" w:eastAsia="ru-RU"/>
              </w:rPr>
            </w:pPr>
          </w:p>
        </w:tc>
        <w:tc>
          <w:tcPr>
            <w:tcW w:w="4460" w:type="pct"/>
            <w:shd w:val="clear" w:color="auto" w:fill="FFFFFF"/>
            <w:vAlign w:val="center"/>
          </w:tcPr>
          <w:p w14:paraId="5FDAA05A" w14:textId="77777777" w:rsidR="00093F85" w:rsidRPr="004D717D" w:rsidRDefault="00093F85" w:rsidP="002E746F">
            <w:pPr>
              <w:widowControl w:val="0"/>
              <w:autoSpaceDE w:val="0"/>
              <w:autoSpaceDN w:val="0"/>
              <w:adjustRightInd w:val="0"/>
              <w:spacing w:after="0"/>
              <w:ind w:left="2"/>
              <w:contextualSpacing/>
              <w:jc w:val="center"/>
              <w:rPr>
                <w:rFonts w:ascii="Times New Roman" w:eastAsia="Times New Roman" w:hAnsi="Times New Roman" w:cs="Times New Roman"/>
                <w:bCs/>
                <w:sz w:val="20"/>
                <w:szCs w:val="20"/>
                <w:lang w:eastAsia="ru-RU"/>
              </w:rPr>
            </w:pPr>
            <w:proofErr w:type="spellStart"/>
            <w:r>
              <w:rPr>
                <w:rFonts w:ascii="Times New Roman" w:eastAsia="Times New Roman" w:hAnsi="Times New Roman" w:cs="Times New Roman"/>
                <w:bCs/>
                <w:sz w:val="20"/>
                <w:szCs w:val="20"/>
                <w:lang w:eastAsia="ru-RU"/>
              </w:rPr>
              <w:t>Не</w:t>
            </w:r>
            <w:proofErr w:type="spellEnd"/>
            <w:r>
              <w:rPr>
                <w:rFonts w:ascii="Times New Roman" w:eastAsia="Times New Roman" w:hAnsi="Times New Roman" w:cs="Times New Roman"/>
                <w:bCs/>
                <w:sz w:val="20"/>
                <w:szCs w:val="20"/>
                <w:lang w:eastAsia="ru-RU"/>
              </w:rPr>
              <w:t xml:space="preserve"> </w:t>
            </w:r>
            <w:proofErr w:type="spellStart"/>
            <w:r>
              <w:rPr>
                <w:rFonts w:ascii="Times New Roman" w:eastAsia="Times New Roman" w:hAnsi="Times New Roman" w:cs="Times New Roman"/>
                <w:bCs/>
                <w:sz w:val="20"/>
                <w:szCs w:val="20"/>
                <w:lang w:eastAsia="ru-RU"/>
              </w:rPr>
              <w:t>установлено</w:t>
            </w:r>
            <w:proofErr w:type="spellEnd"/>
          </w:p>
        </w:tc>
      </w:tr>
    </w:tbl>
    <w:p w14:paraId="6B90929D" w14:textId="5BCF35A2" w:rsidR="00F978D2" w:rsidRDefault="00F978D2" w:rsidP="00ED3A89">
      <w:pPr>
        <w:spacing w:before="0" w:beforeAutospacing="0" w:after="0" w:afterAutospacing="0" w:line="276" w:lineRule="auto"/>
        <w:jc w:val="center"/>
        <w:rPr>
          <w:rFonts w:ascii="Times New Roman" w:eastAsia="Times New Roman" w:hAnsi="Times New Roman" w:cs="Times New Roman"/>
          <w:b/>
          <w:lang w:val="ru-RU" w:eastAsia="ru-RU"/>
        </w:rPr>
      </w:pPr>
    </w:p>
    <w:p w14:paraId="4C8B8DE0" w14:textId="77777777" w:rsidR="004C065D" w:rsidRDefault="004C065D" w:rsidP="00973105">
      <w:pPr>
        <w:jc w:val="right"/>
        <w:rPr>
          <w:b/>
          <w:lang w:val="ru-RU"/>
        </w:rPr>
      </w:pPr>
    </w:p>
    <w:sectPr w:rsidR="004C065D" w:rsidSect="00B778F0">
      <w:footerReference w:type="default" r:id="rId17"/>
      <w:pgSz w:w="11907" w:h="16839"/>
      <w:pgMar w:top="709"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099FB4" w14:textId="77777777" w:rsidR="00BD5A36" w:rsidRDefault="00BD5A36" w:rsidP="00BC007A">
      <w:pPr>
        <w:spacing w:before="0" w:after="0"/>
      </w:pPr>
      <w:r>
        <w:separator/>
      </w:r>
    </w:p>
  </w:endnote>
  <w:endnote w:type="continuationSeparator" w:id="0">
    <w:p w14:paraId="1DC275CB" w14:textId="77777777" w:rsidR="00BD5A36" w:rsidRDefault="00BD5A36" w:rsidP="00BC00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626030"/>
      <w:docPartObj>
        <w:docPartGallery w:val="Page Numbers (Bottom of Page)"/>
        <w:docPartUnique/>
      </w:docPartObj>
    </w:sdtPr>
    <w:sdtEndPr/>
    <w:sdtContent>
      <w:p w14:paraId="5CE2840E" w14:textId="71C244F7" w:rsidR="00F978D2" w:rsidRDefault="00F978D2">
        <w:pPr>
          <w:pStyle w:val="a6"/>
          <w:jc w:val="center"/>
        </w:pPr>
        <w:r>
          <w:fldChar w:fldCharType="begin"/>
        </w:r>
        <w:r>
          <w:instrText xml:space="preserve"> PAGE   \* MERGEFORMAT </w:instrText>
        </w:r>
        <w:r>
          <w:fldChar w:fldCharType="separate"/>
        </w:r>
        <w:r w:rsidR="00B3414A">
          <w:rPr>
            <w:noProof/>
          </w:rPr>
          <w:t>10</w:t>
        </w:r>
        <w:r>
          <w:rPr>
            <w:noProof/>
          </w:rPr>
          <w:fldChar w:fldCharType="end"/>
        </w:r>
      </w:p>
    </w:sdtContent>
  </w:sdt>
  <w:p w14:paraId="78F106B1" w14:textId="77777777" w:rsidR="00F978D2" w:rsidRDefault="00F978D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FAE49" w14:textId="77777777" w:rsidR="00BD5A36" w:rsidRDefault="00BD5A36" w:rsidP="00BC007A">
      <w:pPr>
        <w:spacing w:before="0" w:after="0"/>
      </w:pPr>
      <w:r>
        <w:separator/>
      </w:r>
    </w:p>
  </w:footnote>
  <w:footnote w:type="continuationSeparator" w:id="0">
    <w:p w14:paraId="62DD810F" w14:textId="77777777" w:rsidR="00BD5A36" w:rsidRDefault="00BD5A36" w:rsidP="00BC007A">
      <w:pPr>
        <w:spacing w:before="0" w:after="0"/>
      </w:pPr>
      <w:r>
        <w:continuationSeparator/>
      </w:r>
    </w:p>
  </w:footnote>
  <w:footnote w:id="1">
    <w:p w14:paraId="594EDC60" w14:textId="77777777" w:rsidR="00F978D2" w:rsidRDefault="00F978D2" w:rsidP="00F978D2">
      <w:pPr>
        <w:pStyle w:val="a9"/>
      </w:pPr>
      <w:r>
        <w:rPr>
          <w:rStyle w:val="a8"/>
        </w:rPr>
        <w:footnoteRef/>
      </w:r>
      <w:r>
        <w:t xml:space="preserve"> </w:t>
      </w:r>
      <w:r w:rsidRPr="00CD6114">
        <w:t>в соответствии с частями 9, 10 статьи 4 Федерального закона №</w:t>
      </w:r>
      <w:r>
        <w:t> </w:t>
      </w:r>
      <w:r w:rsidRPr="00CD6114">
        <w:t>223-ФЗ</w:t>
      </w:r>
    </w:p>
  </w:footnote>
  <w:footnote w:id="2">
    <w:p w14:paraId="1FA8FEC6" w14:textId="77777777" w:rsidR="00093F85" w:rsidRPr="0015588A" w:rsidRDefault="00093F85" w:rsidP="00093F85">
      <w:pPr>
        <w:pStyle w:val="a9"/>
        <w:jc w:val="both"/>
        <w:rPr>
          <w:sz w:val="16"/>
          <w:szCs w:val="16"/>
        </w:rPr>
      </w:pPr>
      <w:r w:rsidRPr="0015588A">
        <w:rPr>
          <w:rStyle w:val="a8"/>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50F80"/>
    <w:multiLevelType w:val="multilevel"/>
    <w:tmpl w:val="AB2091DA"/>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D42EFF"/>
    <w:multiLevelType w:val="hybridMultilevel"/>
    <w:tmpl w:val="6AFE1A5A"/>
    <w:lvl w:ilvl="0" w:tplc="8F5E6C98">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244348E0"/>
    <w:multiLevelType w:val="hybridMultilevel"/>
    <w:tmpl w:val="3CBC8A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EF324A"/>
    <w:multiLevelType w:val="hybridMultilevel"/>
    <w:tmpl w:val="76FE78A4"/>
    <w:lvl w:ilvl="0" w:tplc="3EFCC446">
      <w:start w:val="1"/>
      <w:numFmt w:val="decimal"/>
      <w:lvlText w:val="24.%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383C1160"/>
    <w:multiLevelType w:val="hybridMultilevel"/>
    <w:tmpl w:val="8CE6D740"/>
    <w:lvl w:ilvl="0" w:tplc="FFFFFFFF">
      <w:start w:val="1"/>
      <w:numFmt w:val="bullet"/>
      <w:lvlText w:val=""/>
      <w:lvlJc w:val="left"/>
      <w:pPr>
        <w:ind w:left="1428" w:hanging="360"/>
      </w:pPr>
      <w:rPr>
        <w:rFonts w:ascii="Symbol" w:hAnsi="Symbol"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40DC6E8E"/>
    <w:multiLevelType w:val="hybridMultilevel"/>
    <w:tmpl w:val="BCDE4804"/>
    <w:lvl w:ilvl="0" w:tplc="1CA8BBFC">
      <w:start w:val="1"/>
      <w:numFmt w:val="decimal"/>
      <w:lvlText w:val="%1."/>
      <w:lvlJc w:val="left"/>
      <w:pPr>
        <w:ind w:left="927" w:hanging="360"/>
      </w:pPr>
      <w:rPr>
        <w:rFonts w:ascii="Times New Roman" w:eastAsia="Times New Roman" w:hAnsi="Times New Roman" w:cs="Times New Roman"/>
      </w:rPr>
    </w:lvl>
    <w:lvl w:ilvl="1" w:tplc="04190019">
      <w:start w:val="1"/>
      <w:numFmt w:val="decimal"/>
      <w:lvlText w:val="%2."/>
      <w:lvlJc w:val="left"/>
      <w:pPr>
        <w:tabs>
          <w:tab w:val="num" w:pos="1647"/>
        </w:tabs>
        <w:ind w:left="1647" w:hanging="360"/>
      </w:pPr>
    </w:lvl>
    <w:lvl w:ilvl="2" w:tplc="0419001B">
      <w:start w:val="1"/>
      <w:numFmt w:val="decimal"/>
      <w:lvlText w:val="%3."/>
      <w:lvlJc w:val="left"/>
      <w:pPr>
        <w:tabs>
          <w:tab w:val="num" w:pos="2367"/>
        </w:tabs>
        <w:ind w:left="2367" w:hanging="360"/>
      </w:pPr>
    </w:lvl>
    <w:lvl w:ilvl="3" w:tplc="0419000F">
      <w:start w:val="1"/>
      <w:numFmt w:val="decimal"/>
      <w:lvlText w:val="%4."/>
      <w:lvlJc w:val="left"/>
      <w:pPr>
        <w:tabs>
          <w:tab w:val="num" w:pos="3087"/>
        </w:tabs>
        <w:ind w:left="3087" w:hanging="360"/>
      </w:pPr>
    </w:lvl>
    <w:lvl w:ilvl="4" w:tplc="04190019">
      <w:start w:val="1"/>
      <w:numFmt w:val="decimal"/>
      <w:lvlText w:val="%5."/>
      <w:lvlJc w:val="left"/>
      <w:pPr>
        <w:tabs>
          <w:tab w:val="num" w:pos="3807"/>
        </w:tabs>
        <w:ind w:left="3807" w:hanging="360"/>
      </w:pPr>
    </w:lvl>
    <w:lvl w:ilvl="5" w:tplc="0419001B">
      <w:start w:val="1"/>
      <w:numFmt w:val="decimal"/>
      <w:lvlText w:val="%6."/>
      <w:lvlJc w:val="left"/>
      <w:pPr>
        <w:tabs>
          <w:tab w:val="num" w:pos="4527"/>
        </w:tabs>
        <w:ind w:left="4527" w:hanging="360"/>
      </w:pPr>
    </w:lvl>
    <w:lvl w:ilvl="6" w:tplc="0419000F">
      <w:start w:val="1"/>
      <w:numFmt w:val="decimal"/>
      <w:lvlText w:val="%7."/>
      <w:lvlJc w:val="left"/>
      <w:pPr>
        <w:tabs>
          <w:tab w:val="num" w:pos="5247"/>
        </w:tabs>
        <w:ind w:left="5247" w:hanging="360"/>
      </w:pPr>
    </w:lvl>
    <w:lvl w:ilvl="7" w:tplc="04190019">
      <w:start w:val="1"/>
      <w:numFmt w:val="decimal"/>
      <w:lvlText w:val="%8."/>
      <w:lvlJc w:val="left"/>
      <w:pPr>
        <w:tabs>
          <w:tab w:val="num" w:pos="5967"/>
        </w:tabs>
        <w:ind w:left="5967" w:hanging="360"/>
      </w:pPr>
    </w:lvl>
    <w:lvl w:ilvl="8" w:tplc="0419001B">
      <w:start w:val="1"/>
      <w:numFmt w:val="decimal"/>
      <w:lvlText w:val="%9."/>
      <w:lvlJc w:val="left"/>
      <w:pPr>
        <w:tabs>
          <w:tab w:val="num" w:pos="6687"/>
        </w:tabs>
        <w:ind w:left="6687" w:hanging="360"/>
      </w:pPr>
    </w:lvl>
  </w:abstractNum>
  <w:abstractNum w:abstractNumId="6" w15:restartNumberingAfterBreak="0">
    <w:nsid w:val="45B274F0"/>
    <w:multiLevelType w:val="hybridMultilevel"/>
    <w:tmpl w:val="8A569594"/>
    <w:lvl w:ilvl="0" w:tplc="582C0524">
      <w:start w:val="1"/>
      <w:numFmt w:val="bullet"/>
      <w:lvlText w:val=""/>
      <w:lvlJc w:val="left"/>
      <w:pPr>
        <w:ind w:left="644" w:hanging="360"/>
      </w:pPr>
      <w:rPr>
        <w:rFonts w:ascii="Symbol" w:hAnsi="Symbol" w:hint="default"/>
      </w:rPr>
    </w:lvl>
    <w:lvl w:ilvl="1" w:tplc="04190003" w:tentative="1">
      <w:start w:val="1"/>
      <w:numFmt w:val="bullet"/>
      <w:lvlText w:val="o"/>
      <w:lvlJc w:val="left"/>
      <w:pPr>
        <w:ind w:left="1941" w:hanging="360"/>
      </w:pPr>
      <w:rPr>
        <w:rFonts w:ascii="Courier New" w:hAnsi="Courier New" w:cs="Courier New" w:hint="default"/>
      </w:rPr>
    </w:lvl>
    <w:lvl w:ilvl="2" w:tplc="04190005" w:tentative="1">
      <w:start w:val="1"/>
      <w:numFmt w:val="bullet"/>
      <w:lvlText w:val=""/>
      <w:lvlJc w:val="left"/>
      <w:pPr>
        <w:ind w:left="2661" w:hanging="360"/>
      </w:pPr>
      <w:rPr>
        <w:rFonts w:ascii="Wingdings" w:hAnsi="Wingdings" w:hint="default"/>
      </w:rPr>
    </w:lvl>
    <w:lvl w:ilvl="3" w:tplc="04190001" w:tentative="1">
      <w:start w:val="1"/>
      <w:numFmt w:val="bullet"/>
      <w:lvlText w:val=""/>
      <w:lvlJc w:val="left"/>
      <w:pPr>
        <w:ind w:left="3381" w:hanging="360"/>
      </w:pPr>
      <w:rPr>
        <w:rFonts w:ascii="Symbol" w:hAnsi="Symbol" w:hint="default"/>
      </w:rPr>
    </w:lvl>
    <w:lvl w:ilvl="4" w:tplc="04190003" w:tentative="1">
      <w:start w:val="1"/>
      <w:numFmt w:val="bullet"/>
      <w:lvlText w:val="o"/>
      <w:lvlJc w:val="left"/>
      <w:pPr>
        <w:ind w:left="4101" w:hanging="360"/>
      </w:pPr>
      <w:rPr>
        <w:rFonts w:ascii="Courier New" w:hAnsi="Courier New" w:cs="Courier New" w:hint="default"/>
      </w:rPr>
    </w:lvl>
    <w:lvl w:ilvl="5" w:tplc="04190005" w:tentative="1">
      <w:start w:val="1"/>
      <w:numFmt w:val="bullet"/>
      <w:lvlText w:val=""/>
      <w:lvlJc w:val="left"/>
      <w:pPr>
        <w:ind w:left="4821" w:hanging="360"/>
      </w:pPr>
      <w:rPr>
        <w:rFonts w:ascii="Wingdings" w:hAnsi="Wingdings" w:hint="default"/>
      </w:rPr>
    </w:lvl>
    <w:lvl w:ilvl="6" w:tplc="04190001" w:tentative="1">
      <w:start w:val="1"/>
      <w:numFmt w:val="bullet"/>
      <w:lvlText w:val=""/>
      <w:lvlJc w:val="left"/>
      <w:pPr>
        <w:ind w:left="5541" w:hanging="360"/>
      </w:pPr>
      <w:rPr>
        <w:rFonts w:ascii="Symbol" w:hAnsi="Symbol" w:hint="default"/>
      </w:rPr>
    </w:lvl>
    <w:lvl w:ilvl="7" w:tplc="04190003" w:tentative="1">
      <w:start w:val="1"/>
      <w:numFmt w:val="bullet"/>
      <w:lvlText w:val="o"/>
      <w:lvlJc w:val="left"/>
      <w:pPr>
        <w:ind w:left="6261" w:hanging="360"/>
      </w:pPr>
      <w:rPr>
        <w:rFonts w:ascii="Courier New" w:hAnsi="Courier New" w:cs="Courier New" w:hint="default"/>
      </w:rPr>
    </w:lvl>
    <w:lvl w:ilvl="8" w:tplc="04190005" w:tentative="1">
      <w:start w:val="1"/>
      <w:numFmt w:val="bullet"/>
      <w:lvlText w:val=""/>
      <w:lvlJc w:val="left"/>
      <w:pPr>
        <w:ind w:left="6981" w:hanging="360"/>
      </w:pPr>
      <w:rPr>
        <w:rFonts w:ascii="Wingdings" w:hAnsi="Wingdings" w:hint="default"/>
      </w:rPr>
    </w:lvl>
  </w:abstractNum>
  <w:abstractNum w:abstractNumId="7" w15:restartNumberingAfterBreak="0">
    <w:nsid w:val="4B956409"/>
    <w:multiLevelType w:val="multilevel"/>
    <w:tmpl w:val="78E6A3C8"/>
    <w:lvl w:ilvl="0">
      <w:start w:val="1"/>
      <w:numFmt w:val="none"/>
      <w:pStyle w:val="a"/>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31"/>
      <w:suff w:val="nothing"/>
      <w:lvlText w:val=""/>
      <w:lvlJc w:val="left"/>
      <w:pPr>
        <w:ind w:left="720" w:hanging="720"/>
      </w:pPr>
    </w:lvl>
    <w:lvl w:ilvl="3">
      <w:start w:val="1"/>
      <w:numFmt w:val="none"/>
      <w:pStyle w:val="41"/>
      <w:suff w:val="nothing"/>
      <w:lvlText w:val=""/>
      <w:lvlJc w:val="left"/>
      <w:pPr>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4EAB44A0"/>
    <w:multiLevelType w:val="hybridMultilevel"/>
    <w:tmpl w:val="0DDABEE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27757A"/>
    <w:multiLevelType w:val="hybridMultilevel"/>
    <w:tmpl w:val="670244EC"/>
    <w:lvl w:ilvl="0" w:tplc="B6AED18C">
      <w:start w:val="1"/>
      <w:numFmt w:val="bullet"/>
      <w:lvlText w:val=""/>
      <w:lvlJc w:val="left"/>
      <w:pPr>
        <w:ind w:left="646" w:hanging="362"/>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A065E5A"/>
    <w:multiLevelType w:val="hybridMultilevel"/>
    <w:tmpl w:val="D098DD84"/>
    <w:lvl w:ilvl="0" w:tplc="226612AC">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0DD532C"/>
    <w:multiLevelType w:val="hybridMultilevel"/>
    <w:tmpl w:val="24120A58"/>
    <w:lvl w:ilvl="0" w:tplc="B420AA48">
      <w:start w:val="1"/>
      <w:numFmt w:val="bullet"/>
      <w:lvlText w:val=""/>
      <w:lvlJc w:val="left"/>
      <w:pPr>
        <w:ind w:left="64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61926600"/>
    <w:multiLevelType w:val="hybridMultilevel"/>
    <w:tmpl w:val="D9A07202"/>
    <w:lvl w:ilvl="0" w:tplc="B802A8AC">
      <w:start w:val="1"/>
      <w:numFmt w:val="decimal"/>
      <w:lvlText w:val="12.4.%1."/>
      <w:lvlJc w:val="left"/>
      <w:pPr>
        <w:ind w:left="1429" w:hanging="360"/>
      </w:pPr>
      <w:rPr>
        <w:rFonts w:hint="default"/>
      </w:rPr>
    </w:lvl>
    <w:lvl w:ilvl="1" w:tplc="F844E1AA">
      <w:start w:val="1"/>
      <w:numFmt w:val="decimal"/>
      <w:lvlText w:val="%2)"/>
      <w:lvlJc w:val="left"/>
      <w:pPr>
        <w:ind w:left="2857" w:hanging="1068"/>
      </w:pPr>
      <w:rPr>
        <w:rFonts w:hint="default"/>
      </w:rPr>
    </w:lvl>
    <w:lvl w:ilvl="2" w:tplc="30DAA3B2">
      <w:start w:val="1"/>
      <w:numFmt w:val="decimal"/>
      <w:lvlText w:val="%3."/>
      <w:lvlJc w:val="left"/>
      <w:pPr>
        <w:ind w:left="3745" w:hanging="1056"/>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9B768AC"/>
    <w:multiLevelType w:val="singleLevel"/>
    <w:tmpl w:val="D1EA90F8"/>
    <w:lvl w:ilvl="0">
      <w:start w:val="1"/>
      <w:numFmt w:val="bullet"/>
      <w:lvlText w:val="-"/>
      <w:lvlJc w:val="left"/>
      <w:pPr>
        <w:tabs>
          <w:tab w:val="num" w:pos="360"/>
        </w:tabs>
        <w:ind w:left="360" w:hanging="360"/>
      </w:pPr>
    </w:lvl>
  </w:abstractNum>
  <w:abstractNum w:abstractNumId="14" w15:restartNumberingAfterBreak="0">
    <w:nsid w:val="73930F7A"/>
    <w:multiLevelType w:val="hybridMultilevel"/>
    <w:tmpl w:val="C3CAD93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num>
  <w:num w:numId="2">
    <w:abstractNumId w:val="3"/>
  </w:num>
  <w:num w:numId="3">
    <w:abstractNumId w:val="0"/>
  </w:num>
  <w:num w:numId="4">
    <w:abstractNumId w:val="4"/>
  </w:num>
  <w:num w:numId="5">
    <w:abstractNumId w:val="6"/>
  </w:num>
  <w:num w:numId="6">
    <w:abstractNumId w:val="11"/>
  </w:num>
  <w:num w:numId="7">
    <w:abstractNumId w:val="10"/>
  </w:num>
  <w:num w:numId="8">
    <w:abstractNumId w:val="9"/>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4DA5"/>
    <w:rsid w:val="00015F65"/>
    <w:rsid w:val="00016292"/>
    <w:rsid w:val="00026E92"/>
    <w:rsid w:val="00030A3D"/>
    <w:rsid w:val="00030FC5"/>
    <w:rsid w:val="0004207D"/>
    <w:rsid w:val="00043189"/>
    <w:rsid w:val="00043714"/>
    <w:rsid w:val="00043D6A"/>
    <w:rsid w:val="00044B68"/>
    <w:rsid w:val="00047109"/>
    <w:rsid w:val="00057AC0"/>
    <w:rsid w:val="00071C9D"/>
    <w:rsid w:val="000831ED"/>
    <w:rsid w:val="000865A7"/>
    <w:rsid w:val="000907BE"/>
    <w:rsid w:val="000929C4"/>
    <w:rsid w:val="00092F3B"/>
    <w:rsid w:val="00093F85"/>
    <w:rsid w:val="000A2AAB"/>
    <w:rsid w:val="000A5FA5"/>
    <w:rsid w:val="000B17B3"/>
    <w:rsid w:val="000B31CF"/>
    <w:rsid w:val="000C5A7E"/>
    <w:rsid w:val="000D3C2B"/>
    <w:rsid w:val="000D43FC"/>
    <w:rsid w:val="000D7BB7"/>
    <w:rsid w:val="000E5434"/>
    <w:rsid w:val="000E6625"/>
    <w:rsid w:val="000F4785"/>
    <w:rsid w:val="000F4D1F"/>
    <w:rsid w:val="00102AB4"/>
    <w:rsid w:val="00103652"/>
    <w:rsid w:val="0010590A"/>
    <w:rsid w:val="00105FFA"/>
    <w:rsid w:val="00116AFF"/>
    <w:rsid w:val="00123AED"/>
    <w:rsid w:val="00135B65"/>
    <w:rsid w:val="001404CF"/>
    <w:rsid w:val="001522E5"/>
    <w:rsid w:val="00162E1C"/>
    <w:rsid w:val="001704C5"/>
    <w:rsid w:val="001709D7"/>
    <w:rsid w:val="0017555E"/>
    <w:rsid w:val="001769B2"/>
    <w:rsid w:val="00181AFA"/>
    <w:rsid w:val="00181F6B"/>
    <w:rsid w:val="00184384"/>
    <w:rsid w:val="0019313C"/>
    <w:rsid w:val="00196A75"/>
    <w:rsid w:val="00196B97"/>
    <w:rsid w:val="00197316"/>
    <w:rsid w:val="001B06CB"/>
    <w:rsid w:val="001B3C00"/>
    <w:rsid w:val="001B68E1"/>
    <w:rsid w:val="001C51B8"/>
    <w:rsid w:val="001D249E"/>
    <w:rsid w:val="001D262F"/>
    <w:rsid w:val="001F1784"/>
    <w:rsid w:val="001F3E80"/>
    <w:rsid w:val="001F3EFF"/>
    <w:rsid w:val="002044B4"/>
    <w:rsid w:val="002052EA"/>
    <w:rsid w:val="002126D6"/>
    <w:rsid w:val="002168C7"/>
    <w:rsid w:val="0021691E"/>
    <w:rsid w:val="00232F27"/>
    <w:rsid w:val="002423C0"/>
    <w:rsid w:val="00250CFC"/>
    <w:rsid w:val="00253E67"/>
    <w:rsid w:val="00256E8F"/>
    <w:rsid w:val="00260175"/>
    <w:rsid w:val="0026754F"/>
    <w:rsid w:val="002724D3"/>
    <w:rsid w:val="00272EA7"/>
    <w:rsid w:val="00274D37"/>
    <w:rsid w:val="00294208"/>
    <w:rsid w:val="00294FD7"/>
    <w:rsid w:val="002D33B1"/>
    <w:rsid w:val="002D3591"/>
    <w:rsid w:val="002E0FFB"/>
    <w:rsid w:val="002E399E"/>
    <w:rsid w:val="0030090E"/>
    <w:rsid w:val="00312E20"/>
    <w:rsid w:val="00313350"/>
    <w:rsid w:val="00313E7F"/>
    <w:rsid w:val="00322A4A"/>
    <w:rsid w:val="0033394B"/>
    <w:rsid w:val="00335DA4"/>
    <w:rsid w:val="00336245"/>
    <w:rsid w:val="00337F60"/>
    <w:rsid w:val="003514A0"/>
    <w:rsid w:val="00366305"/>
    <w:rsid w:val="00367EC2"/>
    <w:rsid w:val="00371FE7"/>
    <w:rsid w:val="0037481E"/>
    <w:rsid w:val="00375F68"/>
    <w:rsid w:val="00376262"/>
    <w:rsid w:val="00381B7F"/>
    <w:rsid w:val="003933ED"/>
    <w:rsid w:val="003A0099"/>
    <w:rsid w:val="003D006A"/>
    <w:rsid w:val="003D29CE"/>
    <w:rsid w:val="003E02BB"/>
    <w:rsid w:val="003E2731"/>
    <w:rsid w:val="003F5C86"/>
    <w:rsid w:val="004002C6"/>
    <w:rsid w:val="00400E8F"/>
    <w:rsid w:val="00412E4B"/>
    <w:rsid w:val="00420918"/>
    <w:rsid w:val="00426405"/>
    <w:rsid w:val="00426427"/>
    <w:rsid w:val="0043727A"/>
    <w:rsid w:val="004421A3"/>
    <w:rsid w:val="00446A94"/>
    <w:rsid w:val="00470B5B"/>
    <w:rsid w:val="00480F09"/>
    <w:rsid w:val="00482853"/>
    <w:rsid w:val="00484789"/>
    <w:rsid w:val="00492734"/>
    <w:rsid w:val="00494ED0"/>
    <w:rsid w:val="00496B2F"/>
    <w:rsid w:val="004B2612"/>
    <w:rsid w:val="004C065D"/>
    <w:rsid w:val="004C0759"/>
    <w:rsid w:val="004C1495"/>
    <w:rsid w:val="004D6045"/>
    <w:rsid w:val="004E22EC"/>
    <w:rsid w:val="004E442E"/>
    <w:rsid w:val="004E4687"/>
    <w:rsid w:val="004F499D"/>
    <w:rsid w:val="004F6305"/>
    <w:rsid w:val="004F7E17"/>
    <w:rsid w:val="00500557"/>
    <w:rsid w:val="00504CC2"/>
    <w:rsid w:val="00505781"/>
    <w:rsid w:val="00512B84"/>
    <w:rsid w:val="00513664"/>
    <w:rsid w:val="005140EA"/>
    <w:rsid w:val="00516325"/>
    <w:rsid w:val="005204ED"/>
    <w:rsid w:val="00521734"/>
    <w:rsid w:val="0053250C"/>
    <w:rsid w:val="00555020"/>
    <w:rsid w:val="00556626"/>
    <w:rsid w:val="00562270"/>
    <w:rsid w:val="0056692F"/>
    <w:rsid w:val="00577F45"/>
    <w:rsid w:val="00586728"/>
    <w:rsid w:val="005911F5"/>
    <w:rsid w:val="00596B02"/>
    <w:rsid w:val="005A05CE"/>
    <w:rsid w:val="005A32F8"/>
    <w:rsid w:val="005B01B6"/>
    <w:rsid w:val="005B14A2"/>
    <w:rsid w:val="005B4731"/>
    <w:rsid w:val="005C3193"/>
    <w:rsid w:val="005C3472"/>
    <w:rsid w:val="005D278B"/>
    <w:rsid w:val="005D5362"/>
    <w:rsid w:val="005E73E0"/>
    <w:rsid w:val="005F729D"/>
    <w:rsid w:val="005F76C5"/>
    <w:rsid w:val="00601AF4"/>
    <w:rsid w:val="00605610"/>
    <w:rsid w:val="00610703"/>
    <w:rsid w:val="00612268"/>
    <w:rsid w:val="0061532E"/>
    <w:rsid w:val="00617460"/>
    <w:rsid w:val="006275B4"/>
    <w:rsid w:val="00630A2C"/>
    <w:rsid w:val="00630C3D"/>
    <w:rsid w:val="006330ED"/>
    <w:rsid w:val="00635584"/>
    <w:rsid w:val="00647CAC"/>
    <w:rsid w:val="00653AF6"/>
    <w:rsid w:val="0065651E"/>
    <w:rsid w:val="006661DE"/>
    <w:rsid w:val="006812AA"/>
    <w:rsid w:val="00682C43"/>
    <w:rsid w:val="00684AEB"/>
    <w:rsid w:val="006B3B6E"/>
    <w:rsid w:val="006D3E21"/>
    <w:rsid w:val="006D7806"/>
    <w:rsid w:val="006F02A2"/>
    <w:rsid w:val="006F5800"/>
    <w:rsid w:val="00700D23"/>
    <w:rsid w:val="007011CE"/>
    <w:rsid w:val="007064E3"/>
    <w:rsid w:val="00716318"/>
    <w:rsid w:val="00717DB4"/>
    <w:rsid w:val="007206DD"/>
    <w:rsid w:val="00724592"/>
    <w:rsid w:val="00733D91"/>
    <w:rsid w:val="00734FBA"/>
    <w:rsid w:val="00736A1B"/>
    <w:rsid w:val="00763DD9"/>
    <w:rsid w:val="0076667E"/>
    <w:rsid w:val="00773751"/>
    <w:rsid w:val="00780986"/>
    <w:rsid w:val="0078674C"/>
    <w:rsid w:val="00790AE2"/>
    <w:rsid w:val="00791616"/>
    <w:rsid w:val="007B5391"/>
    <w:rsid w:val="007B5FB3"/>
    <w:rsid w:val="007B70A6"/>
    <w:rsid w:val="007C1B26"/>
    <w:rsid w:val="007E073D"/>
    <w:rsid w:val="007E2A29"/>
    <w:rsid w:val="007E2CDB"/>
    <w:rsid w:val="007E7614"/>
    <w:rsid w:val="007F0882"/>
    <w:rsid w:val="007F4F1A"/>
    <w:rsid w:val="007F7E4B"/>
    <w:rsid w:val="00800F3B"/>
    <w:rsid w:val="00807D26"/>
    <w:rsid w:val="0081171D"/>
    <w:rsid w:val="00813D94"/>
    <w:rsid w:val="00814A67"/>
    <w:rsid w:val="008162AB"/>
    <w:rsid w:val="00827E9A"/>
    <w:rsid w:val="00840400"/>
    <w:rsid w:val="00843C9B"/>
    <w:rsid w:val="008516F0"/>
    <w:rsid w:val="00855E88"/>
    <w:rsid w:val="00861579"/>
    <w:rsid w:val="008638D6"/>
    <w:rsid w:val="00865699"/>
    <w:rsid w:val="0087245F"/>
    <w:rsid w:val="00876E4A"/>
    <w:rsid w:val="00882DD4"/>
    <w:rsid w:val="0088439A"/>
    <w:rsid w:val="008862D7"/>
    <w:rsid w:val="00892722"/>
    <w:rsid w:val="0089366A"/>
    <w:rsid w:val="008974AF"/>
    <w:rsid w:val="008A2026"/>
    <w:rsid w:val="008A6B23"/>
    <w:rsid w:val="008B3CB2"/>
    <w:rsid w:val="008C1F3F"/>
    <w:rsid w:val="008C7FEA"/>
    <w:rsid w:val="008E3B06"/>
    <w:rsid w:val="008E3B0A"/>
    <w:rsid w:val="008E689F"/>
    <w:rsid w:val="00910AC2"/>
    <w:rsid w:val="00912424"/>
    <w:rsid w:val="009175A6"/>
    <w:rsid w:val="0092342D"/>
    <w:rsid w:val="0092695C"/>
    <w:rsid w:val="00937E38"/>
    <w:rsid w:val="009506D7"/>
    <w:rsid w:val="00962D43"/>
    <w:rsid w:val="009655FC"/>
    <w:rsid w:val="00972D47"/>
    <w:rsid w:val="00973100"/>
    <w:rsid w:val="00973105"/>
    <w:rsid w:val="00993F3B"/>
    <w:rsid w:val="0099541B"/>
    <w:rsid w:val="009A1BA0"/>
    <w:rsid w:val="009A42DD"/>
    <w:rsid w:val="009A5888"/>
    <w:rsid w:val="009C0843"/>
    <w:rsid w:val="009C4E52"/>
    <w:rsid w:val="009C5A59"/>
    <w:rsid w:val="009C60A9"/>
    <w:rsid w:val="009D0DD6"/>
    <w:rsid w:val="009E6534"/>
    <w:rsid w:val="00A03838"/>
    <w:rsid w:val="00A0550D"/>
    <w:rsid w:val="00A067B0"/>
    <w:rsid w:val="00A079BD"/>
    <w:rsid w:val="00A13354"/>
    <w:rsid w:val="00A22BE2"/>
    <w:rsid w:val="00A22DD6"/>
    <w:rsid w:val="00A32430"/>
    <w:rsid w:val="00A37F3B"/>
    <w:rsid w:val="00A454E8"/>
    <w:rsid w:val="00A45C88"/>
    <w:rsid w:val="00A56FE0"/>
    <w:rsid w:val="00A60EED"/>
    <w:rsid w:val="00A613F6"/>
    <w:rsid w:val="00A61E5F"/>
    <w:rsid w:val="00A63AE9"/>
    <w:rsid w:val="00A66025"/>
    <w:rsid w:val="00A73F0B"/>
    <w:rsid w:val="00A75580"/>
    <w:rsid w:val="00A8191A"/>
    <w:rsid w:val="00A852BA"/>
    <w:rsid w:val="00A9679F"/>
    <w:rsid w:val="00AA2B08"/>
    <w:rsid w:val="00AB2E77"/>
    <w:rsid w:val="00AD00D9"/>
    <w:rsid w:val="00AE4346"/>
    <w:rsid w:val="00AE7058"/>
    <w:rsid w:val="00AE78F7"/>
    <w:rsid w:val="00AF16E3"/>
    <w:rsid w:val="00B01722"/>
    <w:rsid w:val="00B04D92"/>
    <w:rsid w:val="00B04F0A"/>
    <w:rsid w:val="00B068B2"/>
    <w:rsid w:val="00B31932"/>
    <w:rsid w:val="00B3414A"/>
    <w:rsid w:val="00B46061"/>
    <w:rsid w:val="00B50A1E"/>
    <w:rsid w:val="00B541BD"/>
    <w:rsid w:val="00B56B85"/>
    <w:rsid w:val="00B64DEB"/>
    <w:rsid w:val="00B73A5A"/>
    <w:rsid w:val="00B73B03"/>
    <w:rsid w:val="00B7687B"/>
    <w:rsid w:val="00B7702D"/>
    <w:rsid w:val="00B778F0"/>
    <w:rsid w:val="00B8151F"/>
    <w:rsid w:val="00B852DD"/>
    <w:rsid w:val="00B90898"/>
    <w:rsid w:val="00BA148B"/>
    <w:rsid w:val="00BA1AA4"/>
    <w:rsid w:val="00BA63D4"/>
    <w:rsid w:val="00BB6148"/>
    <w:rsid w:val="00BC007A"/>
    <w:rsid w:val="00BC7064"/>
    <w:rsid w:val="00BD1B38"/>
    <w:rsid w:val="00BD5A36"/>
    <w:rsid w:val="00BD5D33"/>
    <w:rsid w:val="00BD75E8"/>
    <w:rsid w:val="00BE367F"/>
    <w:rsid w:val="00BE656A"/>
    <w:rsid w:val="00BE68AF"/>
    <w:rsid w:val="00BE6AEE"/>
    <w:rsid w:val="00BF3149"/>
    <w:rsid w:val="00BF3BA7"/>
    <w:rsid w:val="00C077C6"/>
    <w:rsid w:val="00C15D56"/>
    <w:rsid w:val="00C17922"/>
    <w:rsid w:val="00C2408F"/>
    <w:rsid w:val="00C276BB"/>
    <w:rsid w:val="00C3391F"/>
    <w:rsid w:val="00C370F0"/>
    <w:rsid w:val="00C40790"/>
    <w:rsid w:val="00C442F2"/>
    <w:rsid w:val="00C44578"/>
    <w:rsid w:val="00C55A52"/>
    <w:rsid w:val="00C606AC"/>
    <w:rsid w:val="00C64522"/>
    <w:rsid w:val="00C6728C"/>
    <w:rsid w:val="00C67975"/>
    <w:rsid w:val="00C74F9B"/>
    <w:rsid w:val="00C84F74"/>
    <w:rsid w:val="00C9151F"/>
    <w:rsid w:val="00C944C0"/>
    <w:rsid w:val="00C94659"/>
    <w:rsid w:val="00CA014E"/>
    <w:rsid w:val="00CA2DE1"/>
    <w:rsid w:val="00CB3576"/>
    <w:rsid w:val="00CB6461"/>
    <w:rsid w:val="00CC35D0"/>
    <w:rsid w:val="00CD034F"/>
    <w:rsid w:val="00CD6647"/>
    <w:rsid w:val="00CE79DC"/>
    <w:rsid w:val="00CF4366"/>
    <w:rsid w:val="00D03028"/>
    <w:rsid w:val="00D03B8B"/>
    <w:rsid w:val="00D1346E"/>
    <w:rsid w:val="00D14DEA"/>
    <w:rsid w:val="00D3127C"/>
    <w:rsid w:val="00D47C78"/>
    <w:rsid w:val="00D52172"/>
    <w:rsid w:val="00D535BC"/>
    <w:rsid w:val="00D56FA1"/>
    <w:rsid w:val="00D574DB"/>
    <w:rsid w:val="00D62CBF"/>
    <w:rsid w:val="00D665D3"/>
    <w:rsid w:val="00D66BC2"/>
    <w:rsid w:val="00D7414F"/>
    <w:rsid w:val="00D7470E"/>
    <w:rsid w:val="00D813FA"/>
    <w:rsid w:val="00D82B3D"/>
    <w:rsid w:val="00D8401F"/>
    <w:rsid w:val="00D92BE4"/>
    <w:rsid w:val="00DA1EE3"/>
    <w:rsid w:val="00DA2D47"/>
    <w:rsid w:val="00DA502A"/>
    <w:rsid w:val="00DB2F28"/>
    <w:rsid w:val="00DC5CF0"/>
    <w:rsid w:val="00DD00EA"/>
    <w:rsid w:val="00DD3BC2"/>
    <w:rsid w:val="00DD6101"/>
    <w:rsid w:val="00DD6501"/>
    <w:rsid w:val="00DE596B"/>
    <w:rsid w:val="00DE7C2C"/>
    <w:rsid w:val="00DF19A5"/>
    <w:rsid w:val="00E01EDC"/>
    <w:rsid w:val="00E02026"/>
    <w:rsid w:val="00E03A4A"/>
    <w:rsid w:val="00E06119"/>
    <w:rsid w:val="00E11076"/>
    <w:rsid w:val="00E11DF8"/>
    <w:rsid w:val="00E20B2B"/>
    <w:rsid w:val="00E322C5"/>
    <w:rsid w:val="00E417AD"/>
    <w:rsid w:val="00E42FCE"/>
    <w:rsid w:val="00E438A1"/>
    <w:rsid w:val="00E43F0D"/>
    <w:rsid w:val="00E46ADB"/>
    <w:rsid w:val="00E50922"/>
    <w:rsid w:val="00E541FE"/>
    <w:rsid w:val="00E54542"/>
    <w:rsid w:val="00E62A47"/>
    <w:rsid w:val="00E719AF"/>
    <w:rsid w:val="00E77FB5"/>
    <w:rsid w:val="00E8155C"/>
    <w:rsid w:val="00E8671A"/>
    <w:rsid w:val="00E90B95"/>
    <w:rsid w:val="00EA28A4"/>
    <w:rsid w:val="00EC1E1D"/>
    <w:rsid w:val="00EC7232"/>
    <w:rsid w:val="00ED3A89"/>
    <w:rsid w:val="00ED3BB1"/>
    <w:rsid w:val="00ED5472"/>
    <w:rsid w:val="00ED5BB6"/>
    <w:rsid w:val="00EE2E04"/>
    <w:rsid w:val="00EF0DB7"/>
    <w:rsid w:val="00EF4E96"/>
    <w:rsid w:val="00EF4EE1"/>
    <w:rsid w:val="00F01E19"/>
    <w:rsid w:val="00F06AC5"/>
    <w:rsid w:val="00F078A0"/>
    <w:rsid w:val="00F17E13"/>
    <w:rsid w:val="00F230E2"/>
    <w:rsid w:val="00F2415C"/>
    <w:rsid w:val="00F27A48"/>
    <w:rsid w:val="00F30A54"/>
    <w:rsid w:val="00F4264B"/>
    <w:rsid w:val="00F4690E"/>
    <w:rsid w:val="00F5038C"/>
    <w:rsid w:val="00F52650"/>
    <w:rsid w:val="00F62560"/>
    <w:rsid w:val="00F7038C"/>
    <w:rsid w:val="00F75ED3"/>
    <w:rsid w:val="00F91DD6"/>
    <w:rsid w:val="00F95853"/>
    <w:rsid w:val="00F978D2"/>
    <w:rsid w:val="00F97FB0"/>
    <w:rsid w:val="00FA3BA5"/>
    <w:rsid w:val="00FA57B3"/>
    <w:rsid w:val="00FA6A17"/>
    <w:rsid w:val="00FB6057"/>
    <w:rsid w:val="00FC49EE"/>
    <w:rsid w:val="00FD0CB1"/>
    <w:rsid w:val="00FE0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FBB96C"/>
  <w15:docId w15:val="{DAE39AC8-1120-44A1-B747-FAE3CE1DE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5781"/>
  </w:style>
  <w:style w:type="paragraph" w:styleId="1">
    <w:name w:val="heading 1"/>
    <w:basedOn w:val="a0"/>
    <w:next w:val="a0"/>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0"/>
    <w:next w:val="a0"/>
    <w:link w:val="30"/>
    <w:uiPriority w:val="9"/>
    <w:semiHidden/>
    <w:unhideWhenUsed/>
    <w:qFormat/>
    <w:rsid w:val="008862D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73A5A"/>
    <w:rPr>
      <w:rFonts w:asciiTheme="majorHAnsi" w:eastAsiaTheme="majorEastAsia" w:hAnsiTheme="majorHAnsi" w:cstheme="majorBidi"/>
      <w:b/>
      <w:bCs/>
      <w:color w:val="365F91" w:themeColor="accent1" w:themeShade="BF"/>
      <w:sz w:val="28"/>
      <w:szCs w:val="28"/>
    </w:rPr>
  </w:style>
  <w:style w:type="paragraph" w:styleId="2">
    <w:name w:val="Body Text Indent 2"/>
    <w:basedOn w:val="a0"/>
    <w:link w:val="20"/>
    <w:rsid w:val="00BE367F"/>
    <w:pPr>
      <w:spacing w:before="0" w:beforeAutospacing="0" w:after="120" w:afterAutospacing="0" w:line="480" w:lineRule="auto"/>
      <w:ind w:left="283"/>
      <w:jc w:val="both"/>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1"/>
    <w:link w:val="2"/>
    <w:rsid w:val="00BE367F"/>
    <w:rPr>
      <w:rFonts w:ascii="Times New Roman" w:eastAsia="Times New Roman" w:hAnsi="Times New Roman" w:cs="Times New Roman"/>
      <w:sz w:val="24"/>
      <w:szCs w:val="24"/>
      <w:lang w:eastAsia="ru-RU"/>
    </w:rPr>
  </w:style>
  <w:style w:type="paragraph" w:customStyle="1" w:styleId="01zagolovok">
    <w:name w:val="01_zagolovok"/>
    <w:basedOn w:val="a0"/>
    <w:rsid w:val="00BE367F"/>
    <w:pPr>
      <w:keepNext/>
      <w:pageBreakBefore/>
      <w:spacing w:before="360" w:beforeAutospacing="0" w:after="120" w:afterAutospacing="0"/>
      <w:outlineLvl w:val="0"/>
    </w:pPr>
    <w:rPr>
      <w:rFonts w:ascii="GaramondC" w:eastAsia="Times New Roman" w:hAnsi="GaramondC" w:cs="Times New Roman"/>
      <w:b/>
      <w:color w:val="000000"/>
      <w:sz w:val="40"/>
      <w:szCs w:val="62"/>
      <w:lang w:val="ru-RU" w:eastAsia="ru-RU"/>
    </w:rPr>
  </w:style>
  <w:style w:type="paragraph" w:styleId="a4">
    <w:name w:val="header"/>
    <w:basedOn w:val="a0"/>
    <w:link w:val="a5"/>
    <w:uiPriority w:val="99"/>
    <w:unhideWhenUsed/>
    <w:rsid w:val="00BC007A"/>
    <w:pPr>
      <w:tabs>
        <w:tab w:val="center" w:pos="4677"/>
        <w:tab w:val="right" w:pos="9355"/>
      </w:tabs>
      <w:spacing w:before="0" w:after="0"/>
    </w:pPr>
  </w:style>
  <w:style w:type="character" w:customStyle="1" w:styleId="a5">
    <w:name w:val="Верхний колонтитул Знак"/>
    <w:basedOn w:val="a1"/>
    <w:link w:val="a4"/>
    <w:uiPriority w:val="99"/>
    <w:rsid w:val="00BC007A"/>
  </w:style>
  <w:style w:type="paragraph" w:styleId="a6">
    <w:name w:val="footer"/>
    <w:basedOn w:val="a0"/>
    <w:link w:val="a7"/>
    <w:uiPriority w:val="99"/>
    <w:unhideWhenUsed/>
    <w:rsid w:val="00BC007A"/>
    <w:pPr>
      <w:tabs>
        <w:tab w:val="center" w:pos="4677"/>
        <w:tab w:val="right" w:pos="9355"/>
      </w:tabs>
      <w:spacing w:before="0" w:after="0"/>
    </w:pPr>
  </w:style>
  <w:style w:type="character" w:customStyle="1" w:styleId="a7">
    <w:name w:val="Нижний колонтитул Знак"/>
    <w:basedOn w:val="a1"/>
    <w:link w:val="a6"/>
    <w:uiPriority w:val="99"/>
    <w:rsid w:val="00BC007A"/>
  </w:style>
  <w:style w:type="character" w:styleId="a8">
    <w:name w:val="footnote reference"/>
    <w:aliases w:val="Ссылка на сноску 45"/>
    <w:qFormat/>
    <w:rsid w:val="00181F6B"/>
    <w:rPr>
      <w:vertAlign w:val="superscript"/>
    </w:rPr>
  </w:style>
  <w:style w:type="paragraph" w:styleId="a9">
    <w:name w:val="footnote text"/>
    <w:aliases w:val="Текст сноски Знак Знак,Текст сноски Знак Знак Знак Знак,Знак2,Footnote Text Char Знак Знак Знак,Footnote Text Char Знак Знак1,Footnote Text Char Знак Знак Знак Знак Знак,Footnote Text Char Знак Знак,Footnote Text Char Знак,Знак8 Знак, Знак6"/>
    <w:basedOn w:val="a0"/>
    <w:link w:val="11"/>
    <w:uiPriority w:val="99"/>
    <w:qFormat/>
    <w:rsid w:val="00181F6B"/>
    <w:pPr>
      <w:spacing w:before="0" w:beforeAutospacing="0" w:after="0" w:afterAutospacing="0"/>
    </w:pPr>
    <w:rPr>
      <w:rFonts w:ascii="Times New Roman" w:eastAsia="Times New Roman" w:hAnsi="Times New Roman" w:cs="Times New Roman"/>
      <w:sz w:val="20"/>
      <w:szCs w:val="20"/>
      <w:lang w:val="ru-RU" w:eastAsia="zh-CN"/>
    </w:rPr>
  </w:style>
  <w:style w:type="character" w:customStyle="1" w:styleId="aa">
    <w:name w:val="Текст сноски Знак"/>
    <w:aliases w:val="Знак1 Знак1 Знак,Текст сноски Знак Знак1 Знак,Текст сноски Знак Знак Знак1 Знак,Текст сноски Знак1 Знак Знак Знак Знак Знак,Текст сноски Знак Знак Знак Знак Знак Знак Знак, Знак1 Знак1 Знак"/>
    <w:basedOn w:val="a1"/>
    <w:uiPriority w:val="99"/>
    <w:rsid w:val="00181F6B"/>
    <w:rPr>
      <w:sz w:val="20"/>
      <w:szCs w:val="20"/>
    </w:rPr>
  </w:style>
  <w:style w:type="character" w:customStyle="1" w:styleId="11">
    <w:name w:val="Текст сноски Знак1"/>
    <w:aliases w:val="Текст сноски Знак Знак Знак,Текст сноски Знак Знак Знак Знак Знак,Знак2 Знак,Footnote Text Char Знак Знак Знак Знак,Footnote Text Char Знак Знак1 Знак,Footnote Text Char Знак Знак Знак Знак Знак Знак,Footnote Text Char Знак Знак Знак1"/>
    <w:basedOn w:val="a1"/>
    <w:link w:val="a9"/>
    <w:uiPriority w:val="99"/>
    <w:rsid w:val="00181F6B"/>
    <w:rPr>
      <w:rFonts w:ascii="Times New Roman" w:eastAsia="Times New Roman" w:hAnsi="Times New Roman" w:cs="Times New Roman"/>
      <w:sz w:val="20"/>
      <w:szCs w:val="20"/>
      <w:lang w:val="ru-RU" w:eastAsia="zh-CN"/>
    </w:rPr>
  </w:style>
  <w:style w:type="paragraph" w:customStyle="1" w:styleId="Normal6">
    <w:name w:val="Normal_6"/>
    <w:rsid w:val="00181F6B"/>
    <w:pPr>
      <w:widowControl w:val="0"/>
      <w:suppressAutoHyphens/>
      <w:autoSpaceDN w:val="0"/>
      <w:spacing w:before="0" w:beforeAutospacing="0" w:after="200" w:afterAutospacing="0" w:line="276" w:lineRule="auto"/>
      <w:textAlignment w:val="baseline"/>
    </w:pPr>
    <w:rPr>
      <w:rFonts w:ascii="Calibri" w:eastAsia="SimSun" w:hAnsi="Calibri" w:cs="Tahoma"/>
      <w:kern w:val="3"/>
      <w:lang w:val="ru-RU" w:eastAsia="ru-RU"/>
    </w:rPr>
  </w:style>
  <w:style w:type="table" w:styleId="ab">
    <w:name w:val="Table Grid"/>
    <w:basedOn w:val="a2"/>
    <w:uiPriority w:val="59"/>
    <w:rsid w:val="0099541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31"/>
    <w:basedOn w:val="a0"/>
    <w:qFormat/>
    <w:rsid w:val="00FA6A17"/>
    <w:pPr>
      <w:keepNext/>
      <w:numPr>
        <w:ilvl w:val="2"/>
        <w:numId w:val="1"/>
      </w:numPr>
      <w:tabs>
        <w:tab w:val="left" w:pos="312"/>
        <w:tab w:val="num" w:pos="360"/>
      </w:tabs>
      <w:spacing w:before="240" w:beforeAutospacing="0" w:after="60" w:afterAutospacing="0"/>
      <w:ind w:left="142" w:firstLine="0"/>
      <w:jc w:val="both"/>
      <w:outlineLvl w:val="2"/>
    </w:pPr>
    <w:rPr>
      <w:rFonts w:ascii="Arial" w:eastAsia="Times New Roman" w:hAnsi="Arial" w:cs="Arial"/>
      <w:b/>
      <w:bCs/>
      <w:sz w:val="24"/>
      <w:szCs w:val="24"/>
      <w:lang w:val="ru-RU" w:eastAsia="zh-CN"/>
    </w:rPr>
  </w:style>
  <w:style w:type="paragraph" w:customStyle="1" w:styleId="41">
    <w:name w:val="Заголовок 41"/>
    <w:basedOn w:val="a0"/>
    <w:qFormat/>
    <w:rsid w:val="00FA6A17"/>
    <w:pPr>
      <w:keepNext/>
      <w:numPr>
        <w:ilvl w:val="3"/>
        <w:numId w:val="1"/>
      </w:numPr>
      <w:spacing w:before="120" w:beforeAutospacing="0" w:after="120" w:afterAutospacing="0"/>
      <w:outlineLvl w:val="3"/>
    </w:pPr>
    <w:rPr>
      <w:rFonts w:ascii="Liberation Serif" w:eastAsia="SimSun" w:hAnsi="Liberation Serif" w:cs="Mangal"/>
      <w:b/>
      <w:bCs/>
      <w:sz w:val="24"/>
      <w:szCs w:val="24"/>
      <w:lang w:val="ru-RU" w:eastAsia="zh-CN"/>
    </w:rPr>
  </w:style>
  <w:style w:type="paragraph" w:customStyle="1" w:styleId="a">
    <w:name w:val="Основной текст бул"/>
    <w:basedOn w:val="a0"/>
    <w:rsid w:val="00FA6A17"/>
    <w:pPr>
      <w:numPr>
        <w:numId w:val="1"/>
      </w:numPr>
      <w:spacing w:before="0" w:beforeAutospacing="0" w:after="0" w:afterAutospacing="0"/>
    </w:pPr>
    <w:rPr>
      <w:rFonts w:ascii="Times New Roman" w:eastAsia="Times New Roman" w:hAnsi="Times New Roman" w:cs="Times New Roman"/>
      <w:sz w:val="24"/>
      <w:szCs w:val="20"/>
      <w:lang w:val="en-GB" w:eastAsia="ru-RU"/>
    </w:rPr>
  </w:style>
  <w:style w:type="character" w:customStyle="1" w:styleId="21">
    <w:name w:val="Основной текст (2)_"/>
    <w:link w:val="210"/>
    <w:uiPriority w:val="99"/>
    <w:locked/>
    <w:rsid w:val="001B06CB"/>
    <w:rPr>
      <w:sz w:val="28"/>
      <w:szCs w:val="28"/>
      <w:shd w:val="clear" w:color="auto" w:fill="FFFFFF"/>
    </w:rPr>
  </w:style>
  <w:style w:type="paragraph" w:customStyle="1" w:styleId="210">
    <w:name w:val="Основной текст (2)1"/>
    <w:basedOn w:val="a0"/>
    <w:link w:val="21"/>
    <w:uiPriority w:val="99"/>
    <w:rsid w:val="001B06CB"/>
    <w:pPr>
      <w:widowControl w:val="0"/>
      <w:shd w:val="clear" w:color="auto" w:fill="FFFFFF"/>
      <w:spacing w:before="1380" w:beforeAutospacing="0" w:after="900" w:afterAutospacing="0" w:line="322" w:lineRule="exact"/>
    </w:pPr>
    <w:rPr>
      <w:sz w:val="28"/>
      <w:szCs w:val="28"/>
    </w:rPr>
  </w:style>
  <w:style w:type="paragraph" w:styleId="ac">
    <w:name w:val="Balloon Text"/>
    <w:basedOn w:val="a0"/>
    <w:link w:val="ad"/>
    <w:uiPriority w:val="99"/>
    <w:unhideWhenUsed/>
    <w:qFormat/>
    <w:rsid w:val="00ED3A89"/>
    <w:pPr>
      <w:spacing w:before="0" w:after="0"/>
    </w:pPr>
    <w:rPr>
      <w:rFonts w:ascii="Segoe UI" w:hAnsi="Segoe UI" w:cs="Segoe UI"/>
      <w:sz w:val="18"/>
      <w:szCs w:val="18"/>
    </w:rPr>
  </w:style>
  <w:style w:type="character" w:customStyle="1" w:styleId="ad">
    <w:name w:val="Текст выноски Знак"/>
    <w:basedOn w:val="a1"/>
    <w:link w:val="ac"/>
    <w:uiPriority w:val="99"/>
    <w:qFormat/>
    <w:rsid w:val="00ED3A89"/>
    <w:rPr>
      <w:rFonts w:ascii="Segoe UI" w:hAnsi="Segoe UI" w:cs="Segoe UI"/>
      <w:sz w:val="18"/>
      <w:szCs w:val="18"/>
    </w:rPr>
  </w:style>
  <w:style w:type="table" w:customStyle="1" w:styleId="12">
    <w:name w:val="Сетка таблицы1"/>
    <w:basedOn w:val="a2"/>
    <w:next w:val="ab"/>
    <w:uiPriority w:val="39"/>
    <w:rsid w:val="00B01722"/>
    <w:pPr>
      <w:spacing w:before="0" w:beforeAutospacing="0" w:after="0" w:afterAutospacing="0"/>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1"/>
    <w:uiPriority w:val="99"/>
    <w:unhideWhenUsed/>
    <w:rsid w:val="005204ED"/>
    <w:rPr>
      <w:color w:val="0000FF" w:themeColor="hyperlink"/>
      <w:u w:val="single"/>
    </w:rPr>
  </w:style>
  <w:style w:type="character" w:customStyle="1" w:styleId="30">
    <w:name w:val="Заголовок 3 Знак"/>
    <w:basedOn w:val="a1"/>
    <w:link w:val="3"/>
    <w:uiPriority w:val="9"/>
    <w:semiHidden/>
    <w:rsid w:val="008862D7"/>
    <w:rPr>
      <w:rFonts w:asciiTheme="majorHAnsi" w:eastAsiaTheme="majorEastAsia" w:hAnsiTheme="majorHAnsi" w:cstheme="majorBidi"/>
      <w:color w:val="243F60" w:themeColor="accent1" w:themeShade="7F"/>
      <w:sz w:val="24"/>
      <w:szCs w:val="24"/>
    </w:rPr>
  </w:style>
  <w:style w:type="table" w:customStyle="1" w:styleId="glavninaslov1">
    <w:name w:val="glavni naslov1"/>
    <w:basedOn w:val="a2"/>
    <w:next w:val="ab"/>
    <w:rsid w:val="008862D7"/>
    <w:pPr>
      <w:spacing w:before="0" w:beforeAutospacing="0" w:after="0" w:afterAutospacing="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Базовый"/>
    <w:rsid w:val="00E417A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ru-RU"/>
    </w:rPr>
  </w:style>
  <w:style w:type="paragraph" w:styleId="af0">
    <w:name w:val="Normal (Web)"/>
    <w:basedOn w:val="a0"/>
    <w:uiPriority w:val="99"/>
    <w:unhideWhenUsed/>
    <w:rsid w:val="00A079BD"/>
    <w:rPr>
      <w:rFonts w:ascii="Times New Roman" w:eastAsia="Times New Roman" w:hAnsi="Times New Roman" w:cs="Times New Roman"/>
      <w:sz w:val="24"/>
      <w:szCs w:val="24"/>
      <w:lang w:val="ru-RU" w:eastAsia="ru-RU"/>
    </w:rPr>
  </w:style>
  <w:style w:type="paragraph" w:customStyle="1" w:styleId="WW-">
    <w:name w:val="WW-Базовый"/>
    <w:rsid w:val="00A079BD"/>
    <w:pPr>
      <w:suppressAutoHyphens/>
      <w:spacing w:before="240" w:beforeAutospacing="0" w:after="0" w:afterAutospacing="0" w:line="100" w:lineRule="atLeast"/>
      <w:ind w:firstLine="709"/>
    </w:pPr>
    <w:rPr>
      <w:rFonts w:ascii="Times New Roman" w:eastAsia="Times New Roman" w:hAnsi="Times New Roman" w:cs="Times New Roman"/>
      <w:color w:val="00000A"/>
      <w:sz w:val="20"/>
      <w:szCs w:val="20"/>
      <w:lang w:val="ru-RU" w:eastAsia="zh-CN"/>
    </w:rPr>
  </w:style>
  <w:style w:type="paragraph" w:styleId="af1">
    <w:name w:val="No Spacing"/>
    <w:link w:val="af2"/>
    <w:uiPriority w:val="1"/>
    <w:qFormat/>
    <w:rsid w:val="00A079BD"/>
    <w:pPr>
      <w:spacing w:before="0" w:beforeAutospacing="0" w:after="0" w:afterAutospacing="0"/>
      <w:ind w:firstLine="709"/>
    </w:pPr>
    <w:rPr>
      <w:rFonts w:ascii="Calibri" w:eastAsia="Times New Roman" w:hAnsi="Calibri" w:cs="Times New Roman"/>
      <w:lang w:val="ru-RU" w:eastAsia="ru-RU"/>
    </w:rPr>
  </w:style>
  <w:style w:type="table" w:customStyle="1" w:styleId="TableNormal">
    <w:name w:val="Table Normal"/>
    <w:rsid w:val="00586728"/>
    <w:pPr>
      <w:pBdr>
        <w:top w:val="nil"/>
        <w:left w:val="nil"/>
        <w:bottom w:val="nil"/>
        <w:right w:val="nil"/>
        <w:between w:val="nil"/>
        <w:bar w:val="nil"/>
      </w:pBdr>
      <w:spacing w:before="0" w:beforeAutospacing="0" w:after="0" w:afterAutospacing="0"/>
    </w:pPr>
    <w:rPr>
      <w:rFonts w:ascii="Times New Roman" w:eastAsia="Arial Unicode MS" w:hAnsi="Times New Roman" w:cs="Times New Roman"/>
      <w:sz w:val="20"/>
      <w:szCs w:val="20"/>
      <w:bdr w:val="nil"/>
      <w:lang w:val="ru-RU" w:eastAsia="ru-RU"/>
    </w:rPr>
    <w:tblPr>
      <w:tblInd w:w="0" w:type="dxa"/>
      <w:tblCellMar>
        <w:top w:w="0" w:type="dxa"/>
        <w:left w:w="0" w:type="dxa"/>
        <w:bottom w:w="0" w:type="dxa"/>
        <w:right w:w="0" w:type="dxa"/>
      </w:tblCellMar>
    </w:tblPr>
  </w:style>
  <w:style w:type="paragraph" w:styleId="af3">
    <w:name w:val="List Paragraph"/>
    <w:aliases w:val="Lists,FooterText,numbered,Paragraphe de liste1,Bulletr List Paragraph,列出段落,列出段落1,Parágrafo da Lista1,リスト段落1,List Paragraph11,Colorful List - Accent 11,????,????1,?????1,Párrafo de lista1,List Paragraph2,Table-Normal,RSHB_Table-Normal,lp1"/>
    <w:basedOn w:val="a0"/>
    <w:link w:val="af4"/>
    <w:qFormat/>
    <w:rsid w:val="00C606AC"/>
    <w:pPr>
      <w:spacing w:before="0" w:beforeAutospacing="0" w:after="0" w:afterAutospacing="0"/>
      <w:ind w:left="720"/>
      <w:contextualSpacing/>
    </w:pPr>
    <w:rPr>
      <w:rFonts w:ascii="Times New Roman" w:eastAsia="Times New Roman" w:hAnsi="Times New Roman" w:cs="Times New Roman"/>
      <w:sz w:val="24"/>
      <w:szCs w:val="24"/>
      <w:lang w:val="ru-RU" w:eastAsia="ru-RU"/>
    </w:rPr>
  </w:style>
  <w:style w:type="character" w:customStyle="1" w:styleId="af4">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lp1 Знак"/>
    <w:basedOn w:val="a1"/>
    <w:link w:val="af3"/>
    <w:qFormat/>
    <w:locked/>
    <w:rsid w:val="00C606AC"/>
    <w:rPr>
      <w:rFonts w:ascii="Times New Roman" w:eastAsia="Times New Roman" w:hAnsi="Times New Roman" w:cs="Times New Roman"/>
      <w:sz w:val="24"/>
      <w:szCs w:val="24"/>
      <w:lang w:val="ru-RU" w:eastAsia="ru-RU"/>
    </w:rPr>
  </w:style>
  <w:style w:type="paragraph" w:customStyle="1" w:styleId="TableContents">
    <w:name w:val="Table Contents"/>
    <w:basedOn w:val="a0"/>
    <w:rsid w:val="00CC35D0"/>
    <w:pPr>
      <w:widowControl w:val="0"/>
      <w:suppressLineNumbers/>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paragraph" w:customStyle="1" w:styleId="Standard">
    <w:name w:val="Standard"/>
    <w:rsid w:val="00562270"/>
    <w:pPr>
      <w:suppressAutoHyphens/>
      <w:autoSpaceDN w:val="0"/>
      <w:spacing w:before="0" w:beforeAutospacing="0" w:after="0" w:afterAutospacing="0"/>
      <w:textAlignment w:val="baseline"/>
    </w:pPr>
    <w:rPr>
      <w:rFonts w:ascii="Liberation Serif" w:eastAsia="NSimSun" w:hAnsi="Liberation Serif" w:cs="Lucida Sans"/>
      <w:kern w:val="3"/>
      <w:sz w:val="24"/>
      <w:szCs w:val="24"/>
      <w:lang w:val="ru-RU" w:eastAsia="zh-CN" w:bidi="hi-IN"/>
    </w:rPr>
  </w:style>
  <w:style w:type="character" w:customStyle="1" w:styleId="pec1">
    <w:name w:val="_pe_c1"/>
    <w:basedOn w:val="a1"/>
    <w:rsid w:val="001C51B8"/>
  </w:style>
  <w:style w:type="character" w:customStyle="1" w:styleId="-">
    <w:name w:val="Интернет-ссылка"/>
    <w:basedOn w:val="a1"/>
    <w:uiPriority w:val="99"/>
    <w:rsid w:val="00C370F0"/>
    <w:rPr>
      <w:color w:val="0000FF" w:themeColor="hyperlink"/>
      <w:u w:val="single"/>
    </w:rPr>
  </w:style>
  <w:style w:type="character" w:customStyle="1" w:styleId="13">
    <w:name w:val="Стиль1"/>
    <w:basedOn w:val="a1"/>
    <w:uiPriority w:val="1"/>
    <w:rsid w:val="00F978D2"/>
    <w:rPr>
      <w:rFonts w:ascii="Times New Roman" w:hAnsi="Times New Roman"/>
    </w:rPr>
  </w:style>
  <w:style w:type="character" w:customStyle="1" w:styleId="af2">
    <w:name w:val="Без интервала Знак"/>
    <w:link w:val="af1"/>
    <w:uiPriority w:val="1"/>
    <w:rsid w:val="00093F85"/>
    <w:rPr>
      <w:rFonts w:ascii="Calibri" w:eastAsia="Times New Roman" w:hAnsi="Calibri" w:cs="Times New Roman"/>
      <w:lang w:val="ru-RU" w:eastAsia="ru-RU"/>
    </w:rPr>
  </w:style>
  <w:style w:type="character" w:customStyle="1" w:styleId="22">
    <w:name w:val="Основной шрифт абзаца2"/>
    <w:rsid w:val="00093F85"/>
    <w:rPr>
      <w:sz w:val="24"/>
    </w:rPr>
  </w:style>
  <w:style w:type="paragraph" w:customStyle="1" w:styleId="docdata">
    <w:name w:val="docdata"/>
    <w:aliases w:val="docy,v5,2782,bqiaagaaeyqcaaagiaiaaamycgaabsykaaaaaaaaaaaaaaaaaaaaaaaaaaaaaaaaaaaaaaaaaaaaaaaaaaaaaaaaaaaaaaaaaaaaaaaaaaaaaaaaaaaaaaaaaaaaaaaaaaaaaaaaaaaaaaaaaaaaaaaaaaaaaaaaaaaaaaaaaaaaaaaaaaaaaaaaaaaaaaaaaaaaaaaaaaaaaaaaaaaaaaaaaaaaaaaaaaaaaaaa"/>
    <w:basedOn w:val="a0"/>
    <w:rsid w:val="00FA3BA5"/>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00780">
      <w:bodyDiv w:val="1"/>
      <w:marLeft w:val="0"/>
      <w:marRight w:val="0"/>
      <w:marTop w:val="0"/>
      <w:marBottom w:val="0"/>
      <w:divBdr>
        <w:top w:val="none" w:sz="0" w:space="0" w:color="auto"/>
        <w:left w:val="none" w:sz="0" w:space="0" w:color="auto"/>
        <w:bottom w:val="none" w:sz="0" w:space="0" w:color="auto"/>
        <w:right w:val="none" w:sz="0" w:space="0" w:color="auto"/>
      </w:divBdr>
    </w:div>
    <w:div w:id="331219253">
      <w:bodyDiv w:val="1"/>
      <w:marLeft w:val="0"/>
      <w:marRight w:val="0"/>
      <w:marTop w:val="0"/>
      <w:marBottom w:val="0"/>
      <w:divBdr>
        <w:top w:val="none" w:sz="0" w:space="0" w:color="auto"/>
        <w:left w:val="none" w:sz="0" w:space="0" w:color="auto"/>
        <w:bottom w:val="none" w:sz="0" w:space="0" w:color="auto"/>
        <w:right w:val="none" w:sz="0" w:space="0" w:color="auto"/>
      </w:divBdr>
    </w:div>
    <w:div w:id="565069247">
      <w:bodyDiv w:val="1"/>
      <w:marLeft w:val="0"/>
      <w:marRight w:val="0"/>
      <w:marTop w:val="0"/>
      <w:marBottom w:val="0"/>
      <w:divBdr>
        <w:top w:val="none" w:sz="0" w:space="0" w:color="auto"/>
        <w:left w:val="none" w:sz="0" w:space="0" w:color="auto"/>
        <w:bottom w:val="none" w:sz="0" w:space="0" w:color="auto"/>
        <w:right w:val="none" w:sz="0" w:space="0" w:color="auto"/>
      </w:divBdr>
      <w:divsChild>
        <w:div w:id="1654531192">
          <w:marLeft w:val="0"/>
          <w:marRight w:val="0"/>
          <w:marTop w:val="0"/>
          <w:marBottom w:val="0"/>
          <w:divBdr>
            <w:top w:val="none" w:sz="0" w:space="0" w:color="auto"/>
            <w:left w:val="none" w:sz="0" w:space="0" w:color="auto"/>
            <w:bottom w:val="none" w:sz="0" w:space="0" w:color="auto"/>
            <w:right w:val="none" w:sz="0" w:space="0" w:color="auto"/>
          </w:divBdr>
          <w:divsChild>
            <w:div w:id="2008244600">
              <w:marLeft w:val="0"/>
              <w:marRight w:val="0"/>
              <w:marTop w:val="0"/>
              <w:marBottom w:val="0"/>
              <w:divBdr>
                <w:top w:val="none" w:sz="0" w:space="0" w:color="auto"/>
                <w:left w:val="none" w:sz="0" w:space="0" w:color="auto"/>
                <w:bottom w:val="none" w:sz="0" w:space="0" w:color="auto"/>
                <w:right w:val="none" w:sz="0" w:space="0" w:color="auto"/>
              </w:divBdr>
              <w:divsChild>
                <w:div w:id="11534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4997">
          <w:marLeft w:val="0"/>
          <w:marRight w:val="0"/>
          <w:marTop w:val="0"/>
          <w:marBottom w:val="0"/>
          <w:divBdr>
            <w:top w:val="none" w:sz="0" w:space="0" w:color="auto"/>
            <w:left w:val="none" w:sz="0" w:space="0" w:color="auto"/>
            <w:bottom w:val="none" w:sz="0" w:space="0" w:color="auto"/>
            <w:right w:val="none" w:sz="0" w:space="0" w:color="auto"/>
          </w:divBdr>
          <w:divsChild>
            <w:div w:id="49187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545819">
      <w:bodyDiv w:val="1"/>
      <w:marLeft w:val="0"/>
      <w:marRight w:val="0"/>
      <w:marTop w:val="0"/>
      <w:marBottom w:val="0"/>
      <w:divBdr>
        <w:top w:val="none" w:sz="0" w:space="0" w:color="auto"/>
        <w:left w:val="none" w:sz="0" w:space="0" w:color="auto"/>
        <w:bottom w:val="none" w:sz="0" w:space="0" w:color="auto"/>
        <w:right w:val="none" w:sz="0" w:space="0" w:color="auto"/>
      </w:divBdr>
    </w:div>
    <w:div w:id="1059864480">
      <w:bodyDiv w:val="1"/>
      <w:marLeft w:val="0"/>
      <w:marRight w:val="0"/>
      <w:marTop w:val="0"/>
      <w:marBottom w:val="0"/>
      <w:divBdr>
        <w:top w:val="none" w:sz="0" w:space="0" w:color="auto"/>
        <w:left w:val="none" w:sz="0" w:space="0" w:color="auto"/>
        <w:bottom w:val="none" w:sz="0" w:space="0" w:color="auto"/>
        <w:right w:val="none" w:sz="0" w:space="0" w:color="auto"/>
      </w:divBdr>
    </w:div>
    <w:div w:id="124329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8245B9F0304FF3A822E752E890111D"/>
        <w:category>
          <w:name w:val="Общие"/>
          <w:gallery w:val="placeholder"/>
        </w:category>
        <w:types>
          <w:type w:val="bbPlcHdr"/>
        </w:types>
        <w:behaviors>
          <w:behavior w:val="content"/>
        </w:behaviors>
        <w:guid w:val="{3745A679-8430-43E4-9DB2-EDD0B57613C0}"/>
      </w:docPartPr>
      <w:docPartBody>
        <w:p w:rsidR="001E311F" w:rsidRDefault="001E311F" w:rsidP="001E311F">
          <w:pPr>
            <w:pStyle w:val="618245B9F0304FF3A822E752E890111D"/>
          </w:pPr>
          <w:r w:rsidRPr="00F32BCB">
            <w:rPr>
              <w:rStyle w:val="a3"/>
            </w:rPr>
            <w:t>Место для ввода даты.</w:t>
          </w:r>
        </w:p>
      </w:docPartBody>
    </w:docPart>
    <w:docPart>
      <w:docPartPr>
        <w:name w:val="B834EF4FC13942C288FC3644B8258933"/>
        <w:category>
          <w:name w:val="Общие"/>
          <w:gallery w:val="placeholder"/>
        </w:category>
        <w:types>
          <w:type w:val="bbPlcHdr"/>
        </w:types>
        <w:behaviors>
          <w:behavior w:val="content"/>
        </w:behaviors>
        <w:guid w:val="{607CC694-E69B-4480-AF51-659E8455AFD3}"/>
      </w:docPartPr>
      <w:docPartBody>
        <w:p w:rsidR="001E311F" w:rsidRDefault="001E311F" w:rsidP="001E311F">
          <w:pPr>
            <w:pStyle w:val="B834EF4FC13942C288FC3644B8258933"/>
          </w:pPr>
          <w:r w:rsidRPr="00F32BCB">
            <w:rPr>
              <w:rStyle w:val="a3"/>
            </w:rPr>
            <w:t>Место для ввода даты.</w:t>
          </w:r>
        </w:p>
      </w:docPartBody>
    </w:docPart>
    <w:docPart>
      <w:docPartPr>
        <w:name w:val="72B8006F9B624B3FB7BA295F59249534"/>
        <w:category>
          <w:name w:val="Общие"/>
          <w:gallery w:val="placeholder"/>
        </w:category>
        <w:types>
          <w:type w:val="bbPlcHdr"/>
        </w:types>
        <w:behaviors>
          <w:behavior w:val="content"/>
        </w:behaviors>
        <w:guid w:val="{403EB766-E280-4A2A-82B8-AC25F120CACE}"/>
      </w:docPartPr>
      <w:docPartBody>
        <w:p w:rsidR="001E311F" w:rsidRDefault="001E311F" w:rsidP="001E311F">
          <w:pPr>
            <w:pStyle w:val="72B8006F9B624B3FB7BA295F59249534"/>
          </w:pPr>
          <w:r w:rsidRPr="00F32BCB">
            <w:rPr>
              <w:rStyle w:val="a3"/>
            </w:rPr>
            <w:t>Место для ввода даты.</w:t>
          </w:r>
        </w:p>
      </w:docPartBody>
    </w:docPart>
    <w:docPart>
      <w:docPartPr>
        <w:name w:val="C5D2BC57D21E46DE8FAA9A4C620878EB"/>
        <w:category>
          <w:name w:val="Общие"/>
          <w:gallery w:val="placeholder"/>
        </w:category>
        <w:types>
          <w:type w:val="bbPlcHdr"/>
        </w:types>
        <w:behaviors>
          <w:behavior w:val="content"/>
        </w:behaviors>
        <w:guid w:val="{B78770FC-0221-400F-80F2-CFA55D376392}"/>
      </w:docPartPr>
      <w:docPartBody>
        <w:p w:rsidR="009447E5" w:rsidRDefault="001E311F" w:rsidP="001E311F">
          <w:pPr>
            <w:pStyle w:val="C5D2BC57D21E46DE8FAA9A4C620878EB"/>
          </w:pPr>
          <w:r w:rsidRPr="00B2611C">
            <w:rPr>
              <w:rStyle w:val="a3"/>
            </w:rPr>
            <w:t>Выберите элемент.</w:t>
          </w:r>
        </w:p>
      </w:docPartBody>
    </w:docPart>
    <w:docPart>
      <w:docPartPr>
        <w:name w:val="672BC3FE18114F4DBABBDAE6C1B0DB39"/>
        <w:category>
          <w:name w:val="Общие"/>
          <w:gallery w:val="placeholder"/>
        </w:category>
        <w:types>
          <w:type w:val="bbPlcHdr"/>
        </w:types>
        <w:behaviors>
          <w:behavior w:val="content"/>
        </w:behaviors>
        <w:guid w:val="{D706BD83-C7E7-477A-B966-0E578625B747}"/>
      </w:docPartPr>
      <w:docPartBody>
        <w:p w:rsidR="009447E5" w:rsidRDefault="001E311F" w:rsidP="001E311F">
          <w:pPr>
            <w:pStyle w:val="672BC3FE18114F4DBABBDAE6C1B0DB39"/>
          </w:pPr>
          <w:r w:rsidRPr="00B2611C">
            <w:rPr>
              <w:rStyle w:val="a3"/>
            </w:rPr>
            <w:t>Выберите элемент.</w:t>
          </w:r>
        </w:p>
      </w:docPartBody>
    </w:docPart>
    <w:docPart>
      <w:docPartPr>
        <w:name w:val="B0A2B8CE545D4EE390A2A8604A666A87"/>
        <w:category>
          <w:name w:val="Общие"/>
          <w:gallery w:val="placeholder"/>
        </w:category>
        <w:types>
          <w:type w:val="bbPlcHdr"/>
        </w:types>
        <w:behaviors>
          <w:behavior w:val="content"/>
        </w:behaviors>
        <w:guid w:val="{E7BFCE9C-E65C-48DA-B185-CCA3B50D14F1}"/>
      </w:docPartPr>
      <w:docPartBody>
        <w:p w:rsidR="009447E5" w:rsidRDefault="001E311F" w:rsidP="001E311F">
          <w:pPr>
            <w:pStyle w:val="B0A2B8CE545D4EE390A2A8604A666A87"/>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GaramondC">
    <w:charset w:val="00"/>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1F"/>
    <w:rsid w:val="001E311F"/>
    <w:rsid w:val="005735E2"/>
    <w:rsid w:val="005A0624"/>
    <w:rsid w:val="00792996"/>
    <w:rsid w:val="007E03E0"/>
    <w:rsid w:val="0089790E"/>
    <w:rsid w:val="009447E5"/>
    <w:rsid w:val="00A70C29"/>
    <w:rsid w:val="00C354F0"/>
    <w:rsid w:val="00C90A03"/>
    <w:rsid w:val="00D12290"/>
    <w:rsid w:val="00D2151F"/>
    <w:rsid w:val="00E06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E311F"/>
    <w:rPr>
      <w:color w:val="808080"/>
    </w:rPr>
  </w:style>
  <w:style w:type="paragraph" w:customStyle="1" w:styleId="618245B9F0304FF3A822E752E890111D">
    <w:name w:val="618245B9F0304FF3A822E752E890111D"/>
    <w:rsid w:val="001E311F"/>
  </w:style>
  <w:style w:type="paragraph" w:customStyle="1" w:styleId="B834EF4FC13942C288FC3644B8258933">
    <w:name w:val="B834EF4FC13942C288FC3644B8258933"/>
    <w:rsid w:val="001E311F"/>
  </w:style>
  <w:style w:type="paragraph" w:customStyle="1" w:styleId="72B8006F9B624B3FB7BA295F59249534">
    <w:name w:val="72B8006F9B624B3FB7BA295F59249534"/>
    <w:rsid w:val="001E311F"/>
  </w:style>
  <w:style w:type="paragraph" w:customStyle="1" w:styleId="C5D2BC57D21E46DE8FAA9A4C620878EB">
    <w:name w:val="C5D2BC57D21E46DE8FAA9A4C620878EB"/>
    <w:rsid w:val="001E311F"/>
  </w:style>
  <w:style w:type="paragraph" w:customStyle="1" w:styleId="672BC3FE18114F4DBABBDAE6C1B0DB39">
    <w:name w:val="672BC3FE18114F4DBABBDAE6C1B0DB39"/>
    <w:rsid w:val="001E311F"/>
  </w:style>
  <w:style w:type="paragraph" w:customStyle="1" w:styleId="B0A2B8CE545D4EE390A2A8604A666A87">
    <w:name w:val="B0A2B8CE545D4EE390A2A8604A666A87"/>
    <w:rsid w:val="001E31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38726-4343-40F2-A841-957FC5CDB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4998</Words>
  <Characters>28493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Суслова Виталия Вячеславона</dc:creator>
  <dc:description>DMK:RE1LMQEBt0fBu1b-nDnSemGUoouyvvg9ruOiYppdQMpGGK5-EhewZrt4yvTmVxlS9Dju-s4ci0wrYPjJHmc39ZlpIMOHaMw</dc:description>
  <cp:lastModifiedBy>Evgeniya</cp:lastModifiedBy>
  <cp:revision>5</cp:revision>
  <cp:lastPrinted>2024-11-14T04:48:00Z</cp:lastPrinted>
  <dcterms:created xsi:type="dcterms:W3CDTF">2026-10-26T21:52:00Z</dcterms:created>
  <dcterms:modified xsi:type="dcterms:W3CDTF">2026-10-26T22:22:00Z</dcterms:modified>
</cp:coreProperties>
</file>