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FEF5C3" w14:textId="77777777" w:rsidR="00E7609A" w:rsidRDefault="00E7609A" w:rsidP="00E7609A">
      <w:pPr>
        <w:ind w:firstLine="709"/>
        <w:jc w:val="center"/>
        <w:rPr>
          <w:rFonts w:ascii="Times New Roman" w:hAnsi="Times New Roman" w:cs="Times New Roman"/>
          <w:b/>
          <w:caps/>
        </w:rPr>
      </w:pPr>
      <w:r>
        <w:rPr>
          <w:rFonts w:ascii="Times New Roman" w:hAnsi="Times New Roman" w:cs="Times New Roman"/>
          <w:b/>
          <w:caps/>
        </w:rPr>
        <w:t>Муниципальное автономное общеобразовательное учреждение «образовательный комплекс села синегорск»</w:t>
      </w:r>
    </w:p>
    <w:p w14:paraId="6AA36733" w14:textId="77777777" w:rsidR="00BA6A7A" w:rsidRPr="00CD6114" w:rsidRDefault="00BA6A7A" w:rsidP="00BA6A7A">
      <w:pPr>
        <w:widowControl w:val="0"/>
        <w:spacing w:after="0" w:line="240" w:lineRule="auto"/>
        <w:ind w:firstLine="709"/>
        <w:jc w:val="both"/>
        <w:rPr>
          <w:rFonts w:ascii="Times New Roman" w:eastAsia="Times New Roman" w:hAnsi="Times New Roman" w:cs="Times New Roman"/>
          <w:b/>
          <w:bCs/>
          <w:lang w:eastAsia="ru-RU"/>
        </w:rPr>
      </w:pPr>
    </w:p>
    <w:p w14:paraId="19BAF9EE" w14:textId="77777777" w:rsidR="00BA6A7A" w:rsidRPr="00CD6114" w:rsidRDefault="00BA6A7A" w:rsidP="00BA6A7A">
      <w:pPr>
        <w:widowControl w:val="0"/>
        <w:spacing w:after="0" w:line="240" w:lineRule="auto"/>
        <w:ind w:firstLine="709"/>
        <w:jc w:val="both"/>
        <w:rPr>
          <w:rFonts w:ascii="Times New Roman" w:eastAsia="Times New Roman" w:hAnsi="Times New Roman" w:cs="Times New Roman"/>
          <w:b/>
          <w:bCs/>
          <w:lang w:eastAsia="ru-RU"/>
        </w:rPr>
      </w:pPr>
    </w:p>
    <w:p w14:paraId="3512D03E" w14:textId="77777777" w:rsidR="00BA6A7A" w:rsidRPr="00F02ACD" w:rsidRDefault="00BA6A7A" w:rsidP="00BA6A7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DCB9784" w14:textId="77777777" w:rsidR="00BA6A7A" w:rsidRDefault="00BA6A7A" w:rsidP="00E7609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0A93C472" w14:textId="18D0B848" w:rsidR="00E7609A" w:rsidRDefault="00E7609A" w:rsidP="00E7609A">
      <w:pPr>
        <w:spacing w:after="0"/>
        <w:ind w:left="6372"/>
        <w:jc w:val="both"/>
      </w:pPr>
      <w:r>
        <w:rPr>
          <w:rFonts w:ascii="Times New Roman" w:hAnsi="Times New Roman" w:cs="Times New Roman"/>
        </w:rPr>
        <w:t>Директор МАОУ «Образовательный комплекс села Синегорск»</w:t>
      </w:r>
    </w:p>
    <w:p w14:paraId="61E40056" w14:textId="75FC4194" w:rsidR="00E7609A" w:rsidRDefault="00E7609A" w:rsidP="00E7609A">
      <w:pPr>
        <w:spacing w:after="0"/>
        <w:ind w:firstLine="28"/>
        <w:jc w:val="both"/>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г. Южно-Сахалинска</w:t>
      </w:r>
    </w:p>
    <w:p w14:paraId="7370148F" w14:textId="3523ACF1" w:rsidR="00BA6A7A" w:rsidRPr="00F02ACD" w:rsidRDefault="00E7609A" w:rsidP="00E7609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both"/>
        <w:rPr>
          <w:rFonts w:ascii="Times New Roman" w:eastAsia="Times New Roman" w:hAnsi="Times New Roman" w:cs="Times New Roman"/>
          <w:b/>
          <w:bCs/>
          <w:lang w:eastAsia="ru-RU"/>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В.А. </w:t>
      </w:r>
      <w:proofErr w:type="spellStart"/>
      <w:r>
        <w:rPr>
          <w:rFonts w:ascii="Times New Roman" w:hAnsi="Times New Roman" w:cs="Times New Roman"/>
        </w:rPr>
        <w:t>Шелохаева</w:t>
      </w:r>
      <w:proofErr w:type="spellEnd"/>
    </w:p>
    <w:p w14:paraId="2DD19C46" w14:textId="77777777" w:rsidR="00BA6A7A" w:rsidRPr="00CD6114" w:rsidRDefault="00BA6A7A" w:rsidP="00BA6A7A">
      <w:pPr>
        <w:widowControl w:val="0"/>
        <w:spacing w:after="0" w:line="240" w:lineRule="auto"/>
        <w:ind w:left="7088" w:firstLine="5812"/>
        <w:jc w:val="both"/>
        <w:rPr>
          <w:rFonts w:ascii="Times New Roman" w:eastAsia="Calibri" w:hAnsi="Times New Roman" w:cs="Times New Roman"/>
        </w:rPr>
      </w:pPr>
    </w:p>
    <w:p w14:paraId="5D64F9AD" w14:textId="77777777" w:rsidR="00BA6A7A" w:rsidRPr="00CD6114" w:rsidRDefault="00BA6A7A" w:rsidP="00BA6A7A">
      <w:pPr>
        <w:widowControl w:val="0"/>
        <w:spacing w:after="0" w:line="240" w:lineRule="auto"/>
        <w:ind w:left="456"/>
        <w:jc w:val="both"/>
        <w:rPr>
          <w:rFonts w:ascii="Times New Roman" w:eastAsia="Times New Roman" w:hAnsi="Times New Roman" w:cs="Times New Roman"/>
          <w:lang w:eastAsia="ru-RU"/>
        </w:rPr>
      </w:pPr>
    </w:p>
    <w:p w14:paraId="05CB504C"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63D41D0B"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5B6B19FE"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6D10DCD"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0D0B33DD"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01D15638"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56E546E8"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4DE24B3"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4932BF84"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AEA18A6"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41C06F26"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0E74CC4A"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1CDF14D" w14:textId="77777777" w:rsidR="00BA6A7A" w:rsidRPr="00CD6114" w:rsidRDefault="00BA6A7A" w:rsidP="00BA6A7A">
      <w:pPr>
        <w:widowControl w:val="0"/>
        <w:spacing w:after="0" w:line="240" w:lineRule="auto"/>
        <w:jc w:val="center"/>
        <w:rPr>
          <w:rFonts w:ascii="Times New Roman" w:eastAsia="Times New Roman" w:hAnsi="Times New Roman" w:cs="Times New Roman"/>
          <w:b/>
          <w:bCs/>
          <w:lang w:eastAsia="ru-RU"/>
        </w:rPr>
      </w:pPr>
    </w:p>
    <w:p w14:paraId="44AED636" w14:textId="77777777" w:rsidR="00BA6A7A" w:rsidRPr="00CD6114" w:rsidRDefault="00BA6A7A" w:rsidP="00BA6A7A">
      <w:pPr>
        <w:widowControl w:val="0"/>
        <w:spacing w:after="0" w:line="240" w:lineRule="auto"/>
        <w:jc w:val="center"/>
        <w:rPr>
          <w:rFonts w:ascii="Times New Roman" w:eastAsia="Times New Roman" w:hAnsi="Times New Roman" w:cs="Times New Roman"/>
          <w:b/>
          <w:bCs/>
          <w:lang w:eastAsia="ru-RU"/>
        </w:rPr>
      </w:pPr>
    </w:p>
    <w:p w14:paraId="025CBB26"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ДОКУМЕНТАЦИЯ (ИЗВЕЩЕНИЕ)</w:t>
      </w:r>
      <w:r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О</w:t>
      </w:r>
      <w:r>
        <w:rPr>
          <w:rFonts w:ascii="Times New Roman" w:eastAsia="Times New Roman" w:hAnsi="Times New Roman" w:cs="Times New Roman"/>
          <w:b/>
          <w:bCs/>
          <w:lang w:eastAsia="ru-RU"/>
        </w:rPr>
        <w:t xml:space="preserve"> ПРОВЕДЕНИИ </w:t>
      </w:r>
    </w:p>
    <w:p w14:paraId="3A845900" w14:textId="77777777" w:rsidR="00BA6A7A" w:rsidRPr="00CD6114" w:rsidRDefault="00BA6A7A" w:rsidP="00BA6A7A">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ПРЕДЛОЖЕНИЙ</w:t>
      </w:r>
      <w:r w:rsidRPr="00CD6114">
        <w:rPr>
          <w:rFonts w:ascii="Times New Roman" w:eastAsia="Times New Roman" w:hAnsi="Times New Roman" w:cs="Times New Roman"/>
          <w:b/>
          <w:bCs/>
          <w:lang w:eastAsia="ru-RU"/>
        </w:rPr>
        <w:t xml:space="preserve"> В ЭЛЕКТРОННОЙ ФОРМЕ</w:t>
      </w:r>
    </w:p>
    <w:p w14:paraId="67000785" w14:textId="397D409B" w:rsidR="00BA6A7A" w:rsidRPr="00E217CB" w:rsidRDefault="00BA6A7A" w:rsidP="00BA6A7A">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E7609A">
        <w:rPr>
          <w:rFonts w:ascii="Times New Roman" w:hAnsi="Times New Roman" w:cs="Times New Roman"/>
          <w:b/>
        </w:rPr>
        <w:t>оказание услуг по организации питания</w:t>
      </w:r>
    </w:p>
    <w:p w14:paraId="072D5615"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14C2929"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1D3F951"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0C104FC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68D227D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6150328F"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5CB079A7"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937F679"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2F774FE"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A5029F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067902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012C9D7"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BD61F7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0082C4EC"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33C9424A"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4B00DF55"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B84AC09"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2BC8C9DC"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50F4C8AC" w14:textId="77777777" w:rsidR="00BA6A7A" w:rsidRPr="00CD6114" w:rsidRDefault="00BA6A7A" w:rsidP="00BA6A7A">
      <w:pPr>
        <w:widowControl w:val="0"/>
        <w:spacing w:after="0" w:line="240" w:lineRule="auto"/>
        <w:jc w:val="center"/>
        <w:rPr>
          <w:rFonts w:ascii="Times New Roman" w:eastAsia="Times New Roman" w:hAnsi="Times New Roman" w:cs="Times New Roman"/>
          <w:lang w:eastAsia="ru-RU"/>
        </w:rPr>
      </w:pPr>
    </w:p>
    <w:p w14:paraId="59C360D3" w14:textId="77777777" w:rsidR="00BA6A7A" w:rsidRPr="00CD6114" w:rsidRDefault="00BA6A7A" w:rsidP="00BA6A7A">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7665F89" w14:textId="77777777" w:rsidR="00BA6A7A" w:rsidRPr="00CD6114" w:rsidRDefault="00BA6A7A" w:rsidP="00BA6A7A">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6D6BDF49" w14:textId="77777777" w:rsidR="00BA6A7A" w:rsidRDefault="00BA6A7A" w:rsidP="00BA6A7A">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bCs/>
          <w:lang w:eastAsia="ru-RU"/>
        </w:rPr>
        <w:t>ЗАПРОСЕ ПРЕДЛОЖЕНИЙ</w:t>
      </w:r>
      <w:r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iCs/>
          <w:lang w:eastAsia="ru-RU"/>
        </w:rPr>
        <w:t>В ЭЛЕКТРОННОЙ ФОРМЕ</w:t>
      </w:r>
      <w:r>
        <w:rPr>
          <w:rFonts w:ascii="Times New Roman" w:eastAsia="Times New Roman" w:hAnsi="Times New Roman" w:cs="Times New Roman"/>
          <w:b/>
          <w:iCs/>
          <w:lang w:eastAsia="ru-RU"/>
        </w:rPr>
        <w:t>.</w:t>
      </w:r>
    </w:p>
    <w:p w14:paraId="5E61EF86" w14:textId="77777777" w:rsidR="00BA6A7A" w:rsidRPr="00CD6114" w:rsidRDefault="00BA6A7A" w:rsidP="00BA6A7A">
      <w:pPr>
        <w:widowControl w:val="0"/>
        <w:spacing w:after="0" w:line="240" w:lineRule="auto"/>
        <w:contextualSpacing/>
        <w:jc w:val="both"/>
        <w:rPr>
          <w:rFonts w:ascii="Times New Roman" w:eastAsia="Times New Roman" w:hAnsi="Times New Roman" w:cs="Times New Roman"/>
          <w:b/>
          <w:iCs/>
          <w:lang w:eastAsia="ru-RU"/>
        </w:rPr>
      </w:pPr>
    </w:p>
    <w:p w14:paraId="6E2ED932" w14:textId="77777777" w:rsidR="00BA6A7A"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Pr>
          <w:rFonts w:ascii="Times New Roman" w:eastAsia="Times New Roman" w:hAnsi="Times New Roman" w:cs="Times New Roman"/>
          <w:iCs/>
          <w:lang w:eastAsia="ru-RU"/>
        </w:rPr>
        <w:t xml:space="preserve">о </w:t>
      </w:r>
      <w:r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 xml:space="preserve">в электронной форме (далее – </w:t>
      </w:r>
      <w:r w:rsidRPr="00552D2D">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в электронной форме</w:t>
      </w:r>
      <w:r>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164F3420" w14:textId="77777777" w:rsidR="00BA6A7A" w:rsidRPr="00CD6114"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r w:rsidRPr="00552D2D">
        <w:rPr>
          <w:rFonts w:ascii="Times New Roman" w:eastAsia="Times New Roman" w:hAnsi="Times New Roman" w:cs="Times New Roman"/>
          <w:iCs/>
          <w:lang w:eastAsia="ru-RU"/>
        </w:rPr>
        <w:t>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78F64E5" w14:textId="77777777" w:rsidR="00BA6A7A" w:rsidRPr="00CD6114" w:rsidRDefault="00BA6A7A" w:rsidP="00BA6A7A">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531EAB03" w14:textId="77777777" w:rsidR="00BA6A7A" w:rsidRDefault="00BA6A7A" w:rsidP="00BA6A7A">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5A937BD0" w14:textId="77777777" w:rsidR="00BA6A7A"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p>
    <w:p w14:paraId="6701BFB7" w14:textId="77777777" w:rsidR="00BA6A7A" w:rsidRPr="00CD6114" w:rsidRDefault="00BA6A7A" w:rsidP="00BA6A7A">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924B190" w14:textId="77777777" w:rsidR="00BA6A7A"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BA6A7A" w14:paraId="398D1082" w14:textId="77777777" w:rsidTr="00E7609A">
        <w:tc>
          <w:tcPr>
            <w:tcW w:w="4260" w:type="dxa"/>
            <w:shd w:val="clear" w:color="auto" w:fill="D9E2F3" w:themeFill="accent1" w:themeFillTint="33"/>
          </w:tcPr>
          <w:p w14:paraId="1FBCB23D"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250E883B" w14:textId="5949795B" w:rsidR="00BA6A7A" w:rsidRPr="00E7609A" w:rsidRDefault="00E7609A" w:rsidP="00E7609A">
            <w:pPr>
              <w:tabs>
                <w:tab w:val="left" w:pos="14"/>
                <w:tab w:val="left" w:pos="43"/>
              </w:tabs>
            </w:pPr>
            <w:r>
              <w:rPr>
                <w:rFonts w:ascii="Times New Roman" w:hAnsi="Times New Roman"/>
                <w:bCs/>
                <w:sz w:val="22"/>
                <w:szCs w:val="22"/>
              </w:rPr>
              <w:t>Муниципальное автономное общеобразовательное учреждение «Образовательный комплекс села Синегорск»</w:t>
            </w:r>
          </w:p>
        </w:tc>
      </w:tr>
      <w:tr w:rsidR="00BA6A7A" w14:paraId="4C7EC23E" w14:textId="77777777" w:rsidTr="00E7609A">
        <w:tc>
          <w:tcPr>
            <w:tcW w:w="4260" w:type="dxa"/>
            <w:shd w:val="clear" w:color="auto" w:fill="D9E2F3" w:themeFill="accent1" w:themeFillTint="33"/>
          </w:tcPr>
          <w:p w14:paraId="73BF133B"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0451ADA2" w14:textId="29658964" w:rsidR="00BA6A7A" w:rsidRPr="00E7609A" w:rsidRDefault="00E7609A" w:rsidP="00E7609A">
            <w:pPr>
              <w:tabs>
                <w:tab w:val="left" w:pos="14"/>
                <w:tab w:val="left" w:pos="43"/>
              </w:tabs>
            </w:pPr>
            <w:r>
              <w:rPr>
                <w:rFonts w:ascii="Times New Roman" w:hAnsi="Times New Roman"/>
                <w:bCs/>
                <w:sz w:val="22"/>
                <w:szCs w:val="22"/>
              </w:rPr>
              <w:t>МАОУ «Образовательный комплекс села Синегорск»</w:t>
            </w:r>
          </w:p>
        </w:tc>
      </w:tr>
      <w:tr w:rsidR="00E7609A" w14:paraId="18058E03" w14:textId="77777777" w:rsidTr="00E7609A">
        <w:tc>
          <w:tcPr>
            <w:tcW w:w="4260" w:type="dxa"/>
            <w:shd w:val="clear" w:color="auto" w:fill="D9E2F3" w:themeFill="accent1" w:themeFillTint="33"/>
          </w:tcPr>
          <w:p w14:paraId="35EEACAD" w14:textId="77777777" w:rsidR="00E7609A" w:rsidRPr="00BC6C35" w:rsidRDefault="00E7609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5" w:type="dxa"/>
          </w:tcPr>
          <w:p w14:paraId="20632EC2" w14:textId="213FF9AF" w:rsidR="00E7609A" w:rsidRPr="00E217CB" w:rsidRDefault="00E7609A" w:rsidP="00E7609A">
            <w:pPr>
              <w:widowControl w:val="0"/>
              <w:contextualSpacing/>
              <w:jc w:val="both"/>
              <w:rPr>
                <w:rFonts w:ascii="Times New Roman" w:eastAsia="Times New Roman" w:hAnsi="Times New Roman"/>
                <w:iCs/>
                <w:sz w:val="22"/>
                <w:szCs w:val="22"/>
                <w:highlight w:val="yellow"/>
              </w:rPr>
            </w:pPr>
            <w:r w:rsidRPr="0076367F">
              <w:rPr>
                <w:rFonts w:ascii="Times New Roman" w:hAnsi="Times New Roman"/>
                <w:bCs/>
                <w:sz w:val="22"/>
                <w:szCs w:val="22"/>
              </w:rPr>
              <w:t>693902, г. Южно-Сахалинск, село Синегорск, ул. Коммунистическая, дом 49</w:t>
            </w:r>
          </w:p>
        </w:tc>
      </w:tr>
      <w:tr w:rsidR="00E7609A" w14:paraId="4C12C83B" w14:textId="77777777" w:rsidTr="00E7609A">
        <w:tc>
          <w:tcPr>
            <w:tcW w:w="4260" w:type="dxa"/>
            <w:shd w:val="clear" w:color="auto" w:fill="D9E2F3" w:themeFill="accent1" w:themeFillTint="33"/>
          </w:tcPr>
          <w:p w14:paraId="2825D226" w14:textId="77777777" w:rsidR="00E7609A" w:rsidRPr="00BC6C35" w:rsidRDefault="00E7609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4DFBB31A" w14:textId="2E5A6B91" w:rsidR="00E7609A" w:rsidRPr="00E217CB" w:rsidRDefault="00E7609A" w:rsidP="00E7609A">
            <w:pPr>
              <w:widowControl w:val="0"/>
              <w:contextualSpacing/>
              <w:jc w:val="both"/>
              <w:rPr>
                <w:rFonts w:ascii="Times New Roman" w:eastAsia="Times New Roman" w:hAnsi="Times New Roman"/>
                <w:iCs/>
                <w:sz w:val="22"/>
                <w:szCs w:val="22"/>
                <w:highlight w:val="yellow"/>
              </w:rPr>
            </w:pPr>
            <w:r w:rsidRPr="0076367F">
              <w:rPr>
                <w:rFonts w:ascii="Times New Roman" w:hAnsi="Times New Roman"/>
                <w:bCs/>
                <w:sz w:val="22"/>
                <w:szCs w:val="22"/>
              </w:rPr>
              <w:t>693902, г. Южно-Сахалинск, село Синегорск, ул. Коммунистическая, дом 49</w:t>
            </w:r>
          </w:p>
        </w:tc>
      </w:tr>
      <w:tr w:rsidR="00BA6A7A" w14:paraId="2D5F484D" w14:textId="77777777" w:rsidTr="00E7609A">
        <w:tc>
          <w:tcPr>
            <w:tcW w:w="4260" w:type="dxa"/>
            <w:shd w:val="clear" w:color="auto" w:fill="D9E2F3" w:themeFill="accent1" w:themeFillTint="33"/>
          </w:tcPr>
          <w:p w14:paraId="07986CD5"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95" w:type="dxa"/>
          </w:tcPr>
          <w:p w14:paraId="7D93E258" w14:textId="7E5D7F21" w:rsidR="00BA6A7A" w:rsidRPr="00E217CB" w:rsidRDefault="00CC5BC6" w:rsidP="00E7609A">
            <w:pPr>
              <w:widowControl w:val="0"/>
              <w:contextualSpacing/>
              <w:jc w:val="both"/>
              <w:rPr>
                <w:rFonts w:ascii="Times New Roman" w:eastAsia="Times New Roman" w:hAnsi="Times New Roman"/>
                <w:iCs/>
                <w:sz w:val="22"/>
                <w:szCs w:val="22"/>
                <w:highlight w:val="yellow"/>
              </w:rPr>
            </w:pPr>
            <w:hyperlink r:id="rId9" w:history="1">
              <w:r w:rsidR="00E7609A">
                <w:rPr>
                  <w:rStyle w:val="a6"/>
                  <w:rFonts w:eastAsia="Times New Roman CYR"/>
                  <w:bCs/>
                  <w:sz w:val="22"/>
                  <w:szCs w:val="22"/>
                  <w:lang w:val="en-US"/>
                </w:rPr>
                <w:t>yusgo</w:t>
              </w:r>
              <w:r w:rsidR="00E7609A">
                <w:rPr>
                  <w:rStyle w:val="a6"/>
                  <w:rFonts w:eastAsia="Times New Roman CYR"/>
                  <w:bCs/>
                  <w:sz w:val="22"/>
                  <w:szCs w:val="22"/>
                </w:rPr>
                <w:t>.</w:t>
              </w:r>
              <w:r w:rsidR="00E7609A">
                <w:rPr>
                  <w:rStyle w:val="a6"/>
                  <w:rFonts w:eastAsia="Times New Roman CYR"/>
                  <w:bCs/>
                  <w:sz w:val="22"/>
                  <w:szCs w:val="22"/>
                  <w:lang w:val="en-US"/>
                </w:rPr>
                <w:t>mbousosh</w:t>
              </w:r>
              <w:r w:rsidR="00E7609A">
                <w:rPr>
                  <w:rStyle w:val="a6"/>
                  <w:rFonts w:eastAsia="Times New Roman CYR"/>
                  <w:bCs/>
                  <w:sz w:val="22"/>
                  <w:szCs w:val="22"/>
                </w:rPr>
                <w:t>.18@</w:t>
              </w:r>
              <w:r w:rsidR="00E7609A">
                <w:rPr>
                  <w:rStyle w:val="a6"/>
                  <w:rFonts w:eastAsia="Times New Roman CYR"/>
                  <w:bCs/>
                  <w:sz w:val="22"/>
                  <w:szCs w:val="22"/>
                  <w:lang w:val="en-US"/>
                </w:rPr>
                <w:t>sakhalin</w:t>
              </w:r>
              <w:r w:rsidR="00E7609A">
                <w:rPr>
                  <w:rStyle w:val="a6"/>
                  <w:rFonts w:eastAsia="Times New Roman CYR"/>
                  <w:bCs/>
                  <w:sz w:val="22"/>
                  <w:szCs w:val="22"/>
                </w:rPr>
                <w:t>.</w:t>
              </w:r>
              <w:r w:rsidR="00E7609A">
                <w:rPr>
                  <w:rStyle w:val="a6"/>
                  <w:rFonts w:eastAsia="Times New Roman CYR"/>
                  <w:bCs/>
                  <w:sz w:val="22"/>
                  <w:szCs w:val="22"/>
                  <w:lang w:val="en-US"/>
                </w:rPr>
                <w:t>gov</w:t>
              </w:r>
              <w:r w:rsidR="00E7609A">
                <w:rPr>
                  <w:rStyle w:val="a6"/>
                  <w:rFonts w:eastAsia="Times New Roman CYR"/>
                  <w:bCs/>
                  <w:sz w:val="22"/>
                  <w:szCs w:val="22"/>
                </w:rPr>
                <w:t>.</w:t>
              </w:r>
              <w:r w:rsidR="00E7609A">
                <w:rPr>
                  <w:rStyle w:val="a6"/>
                  <w:rFonts w:eastAsia="Times New Roman CYR"/>
                  <w:bCs/>
                  <w:sz w:val="22"/>
                  <w:szCs w:val="22"/>
                  <w:lang w:val="en-US"/>
                </w:rPr>
                <w:t>ru</w:t>
              </w:r>
            </w:hyperlink>
          </w:p>
        </w:tc>
      </w:tr>
      <w:tr w:rsidR="00BA6A7A" w14:paraId="67590D2B" w14:textId="77777777" w:rsidTr="00E7609A">
        <w:tc>
          <w:tcPr>
            <w:tcW w:w="4260" w:type="dxa"/>
            <w:shd w:val="clear" w:color="auto" w:fill="D9E2F3" w:themeFill="accent1" w:themeFillTint="33"/>
          </w:tcPr>
          <w:p w14:paraId="3B656F0A"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95" w:type="dxa"/>
          </w:tcPr>
          <w:p w14:paraId="3D61ADE5" w14:textId="36B554D9" w:rsidR="00BA6A7A" w:rsidRPr="00E7609A" w:rsidRDefault="00E7609A" w:rsidP="00E7609A">
            <w:pPr>
              <w:widowControl w:val="0"/>
              <w:contextualSpacing/>
              <w:jc w:val="both"/>
              <w:rPr>
                <w:rFonts w:ascii="Times New Roman" w:eastAsia="Times New Roman" w:hAnsi="Times New Roman"/>
                <w:iCs/>
                <w:sz w:val="22"/>
                <w:szCs w:val="22"/>
                <w:highlight w:val="yellow"/>
              </w:rPr>
            </w:pPr>
            <w:r>
              <w:rPr>
                <w:rFonts w:ascii="Times New Roman" w:hAnsi="Times New Roman"/>
                <w:sz w:val="22"/>
                <w:szCs w:val="22"/>
                <w:lang w:val="en-US"/>
              </w:rPr>
              <w:t>8 (4242) 23-95-39</w:t>
            </w:r>
            <w:r>
              <w:rPr>
                <w:rFonts w:ascii="Times New Roman" w:hAnsi="Times New Roman"/>
                <w:sz w:val="22"/>
                <w:szCs w:val="22"/>
              </w:rPr>
              <w:t xml:space="preserve"> </w:t>
            </w:r>
          </w:p>
        </w:tc>
      </w:tr>
      <w:tr w:rsidR="00BA6A7A" w14:paraId="2B06C87F" w14:textId="77777777" w:rsidTr="00E7609A">
        <w:tc>
          <w:tcPr>
            <w:tcW w:w="4260" w:type="dxa"/>
            <w:shd w:val="clear" w:color="auto" w:fill="D9E2F3" w:themeFill="accent1" w:themeFillTint="33"/>
          </w:tcPr>
          <w:p w14:paraId="5E5B28CC" w14:textId="77777777" w:rsidR="00BA6A7A" w:rsidRPr="00BC6C35" w:rsidRDefault="00BA6A7A" w:rsidP="00E7609A">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95" w:type="dxa"/>
          </w:tcPr>
          <w:p w14:paraId="6A3915D0" w14:textId="36B94519" w:rsidR="00BA6A7A" w:rsidRPr="00E217CB" w:rsidRDefault="00E7609A" w:rsidP="00E7609A">
            <w:pPr>
              <w:widowControl w:val="0"/>
              <w:contextualSpacing/>
              <w:jc w:val="both"/>
              <w:rPr>
                <w:rFonts w:ascii="Times New Roman" w:eastAsia="Times New Roman" w:hAnsi="Times New Roman"/>
                <w:iCs/>
                <w:sz w:val="22"/>
                <w:szCs w:val="22"/>
                <w:highlight w:val="yellow"/>
              </w:rPr>
            </w:pPr>
            <w:r w:rsidRPr="00E7609A">
              <w:rPr>
                <w:rFonts w:ascii="Times New Roman" w:eastAsia="Times New Roman" w:hAnsi="Times New Roman"/>
                <w:iCs/>
                <w:sz w:val="22"/>
                <w:szCs w:val="22"/>
              </w:rPr>
              <w:t>Александр Андреевич</w:t>
            </w:r>
          </w:p>
        </w:tc>
      </w:tr>
    </w:tbl>
    <w:p w14:paraId="3E46743F" w14:textId="77777777" w:rsidR="00BA6A7A" w:rsidRPr="00CD6114"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p>
    <w:p w14:paraId="2FE672FF" w14:textId="77777777" w:rsidR="00BA6A7A" w:rsidRDefault="00BA6A7A" w:rsidP="00BA6A7A">
      <w:pPr>
        <w:widowControl w:val="0"/>
        <w:spacing w:after="0" w:line="240" w:lineRule="auto"/>
        <w:ind w:firstLine="567"/>
        <w:rPr>
          <w:rFonts w:ascii="Times New Roman" w:eastAsia="Times New Roman" w:hAnsi="Times New Roman" w:cs="Times New Roman"/>
          <w:iCs/>
          <w:lang w:eastAsia="ru-RU"/>
        </w:rPr>
      </w:pPr>
    </w:p>
    <w:p w14:paraId="36D67FDF" w14:textId="77777777" w:rsidR="00BA6A7A" w:rsidRDefault="00BA6A7A" w:rsidP="00BA6A7A">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CD8F0BF" w:rsidR="0024495D" w:rsidRPr="00BF5CF1" w:rsidRDefault="00552D2D" w:rsidP="00D407F7">
            <w:pPr>
              <w:widowControl w:val="0"/>
              <w:jc w:val="both"/>
              <w:rPr>
                <w:rFonts w:ascii="Times New Roman" w:eastAsia="Times New Roman" w:hAnsi="Times New Roman"/>
                <w:iCs/>
              </w:rPr>
            </w:pPr>
            <w:r>
              <w:rPr>
                <w:rFonts w:ascii="Times New Roman" w:hAnsi="Times New Roman"/>
              </w:rPr>
              <w:t>Запрос предложений</w:t>
            </w:r>
            <w:r w:rsidR="004B4FF7">
              <w:rPr>
                <w:rFonts w:ascii="Times New Roman" w:hAnsi="Times New Roman"/>
              </w:rPr>
              <w:t xml:space="preserve"> </w:t>
            </w:r>
            <w:r w:rsidR="004B4FF7"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8BC13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54D52BCA" w:rsidR="00BA6A7A" w:rsidRPr="00BA6A7A" w:rsidRDefault="00E7609A" w:rsidP="00D407F7">
            <w:pPr>
              <w:widowControl w:val="0"/>
              <w:jc w:val="both"/>
              <w:rPr>
                <w:rStyle w:val="1f4"/>
              </w:rPr>
            </w:pPr>
            <w:r w:rsidRPr="00E7609A">
              <w:rPr>
                <w:rStyle w:val="a6"/>
                <w:rFonts w:ascii="Times New Roman" w:eastAsia="Times New Roman" w:hAnsi="Times New Roman"/>
                <w:iCs/>
                <w:u w:val="none"/>
              </w:rPr>
              <w:t>29.10.2026г</w:t>
            </w:r>
            <w:r>
              <w:rPr>
                <w:rStyle w:val="a6"/>
                <w:rFonts w:eastAsia="Times New Roman"/>
                <w:iCs/>
              </w:rPr>
              <w:t>.</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02EA6130" w14:textId="2D3CE5F5" w:rsidR="00D407F7" w:rsidRPr="00BF5CF1" w:rsidRDefault="00E7609A" w:rsidP="00D407F7">
                <w:pPr>
                  <w:widowControl w:val="0"/>
                  <w:tabs>
                    <w:tab w:val="left" w:pos="247"/>
                    <w:tab w:val="left" w:pos="1130"/>
                  </w:tabs>
                  <w:ind w:left="33"/>
                  <w:contextualSpacing/>
                  <w:jc w:val="both"/>
                  <w:rPr>
                    <w:rStyle w:val="1f4"/>
                  </w:rPr>
                </w:pPr>
                <w:r>
                  <w:rPr>
                    <w:rStyle w:val="1f4"/>
                  </w:rPr>
                  <w:t>11.11.2026</w:t>
                </w:r>
              </w:p>
            </w:sdtContent>
          </w:sdt>
          <w:p w14:paraId="749F231C" w14:textId="0E77A0D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A6A7A">
              <w:rPr>
                <w:rFonts w:ascii="Times New Roman" w:eastAsia="Times New Roman" w:hAnsi="Times New Roman"/>
                <w:iCs/>
              </w:rPr>
              <w:t>10</w:t>
            </w:r>
            <w:r w:rsidRPr="00BF5CF1">
              <w:rPr>
                <w:rFonts w:ascii="Times New Roman" w:eastAsia="Times New Roman" w:hAnsi="Times New Roman"/>
                <w:iCs/>
              </w:rPr>
              <w:t>:</w:t>
            </w:r>
            <w:r w:rsidR="00BA6A7A">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15E900F8" w14:textId="301139A5" w:rsidR="00D407F7" w:rsidRPr="00BF5CF1" w:rsidRDefault="00E7609A" w:rsidP="00D407F7">
                <w:pPr>
                  <w:widowControl w:val="0"/>
                  <w:tabs>
                    <w:tab w:val="left" w:pos="247"/>
                    <w:tab w:val="left" w:pos="1130"/>
                  </w:tabs>
                  <w:ind w:left="33"/>
                  <w:contextualSpacing/>
                  <w:jc w:val="both"/>
                  <w:rPr>
                    <w:rStyle w:val="1f4"/>
                  </w:rPr>
                </w:pPr>
                <w:r>
                  <w:rPr>
                    <w:rStyle w:val="1f4"/>
                  </w:rPr>
                  <w:t>11.11.2026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1T00:00:00Z">
                <w:dateFormat w:val="dd.MM.yyyy"/>
                <w:lid w:val="ru-RU"/>
                <w:storeMappedDataAs w:val="dateTime"/>
                <w:calendar w:val="gregorian"/>
              </w:date>
            </w:sdtPr>
            <w:sdtEndPr>
              <w:rPr>
                <w:rStyle w:val="a0"/>
                <w:rFonts w:ascii="Calibri" w:eastAsia="Times New Roman" w:hAnsi="Calibri"/>
              </w:rPr>
            </w:sdtEndPr>
            <w:sdtContent>
              <w:p w14:paraId="6B3A6AE6" w14:textId="6459B10C" w:rsidR="00D407F7" w:rsidRPr="00BF5CF1" w:rsidRDefault="00E7609A" w:rsidP="00D407F7">
                <w:pPr>
                  <w:widowControl w:val="0"/>
                  <w:tabs>
                    <w:tab w:val="left" w:pos="247"/>
                    <w:tab w:val="left" w:pos="1130"/>
                  </w:tabs>
                  <w:ind w:left="33"/>
                  <w:contextualSpacing/>
                  <w:jc w:val="both"/>
                  <w:rPr>
                    <w:rStyle w:val="1f4"/>
                  </w:rPr>
                </w:pPr>
                <w:r>
                  <w:rPr>
                    <w:rStyle w:val="1f4"/>
                  </w:rPr>
                  <w:t>11.11.2026</w:t>
                </w:r>
              </w:p>
            </w:sdtContent>
          </w:sdt>
          <w:p w14:paraId="3B23D831" w14:textId="3808A14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A6A7A">
              <w:rPr>
                <w:rFonts w:ascii="Times New Roman" w:eastAsia="Times New Roman" w:hAnsi="Times New Roman"/>
                <w:iCs/>
              </w:rPr>
              <w:t>09</w:t>
            </w:r>
            <w:r w:rsidRPr="00BF5CF1">
              <w:rPr>
                <w:rFonts w:ascii="Times New Roman" w:eastAsia="Times New Roman" w:hAnsi="Times New Roman"/>
                <w:iCs/>
              </w:rPr>
              <w:t>:</w:t>
            </w:r>
            <w:r w:rsidR="00BA6A7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CEC61CB" w:rsidR="00D407F7" w:rsidRPr="00BF5CF1" w:rsidRDefault="00BA6A7A" w:rsidP="00D407F7">
            <w:pPr>
              <w:widowControl w:val="0"/>
              <w:jc w:val="both"/>
              <w:rPr>
                <w:rFonts w:ascii="Times New Roman" w:eastAsia="Times New Roman" w:hAnsi="Times New Roman"/>
                <w:iCs/>
                <w:highlight w:val="yellow"/>
              </w:rPr>
            </w:pPr>
            <w:r w:rsidRPr="00BA6A7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933B43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6A7A">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4698DB1" w:rsidR="00D407F7" w:rsidRPr="00BF5CF1" w:rsidRDefault="00C70026" w:rsidP="00D407F7">
            <w:pPr>
              <w:widowControl w:val="0"/>
              <w:jc w:val="both"/>
              <w:rPr>
                <w:rFonts w:ascii="Times New Roman" w:eastAsia="Times New Roman" w:hAnsi="Times New Roman"/>
                <w:iCs/>
                <w:highlight w:val="yellow"/>
              </w:rPr>
            </w:pPr>
            <w:r>
              <w:rPr>
                <w:rFonts w:ascii="Times New Roman" w:eastAsia="Times New Roman" w:hAnsi="Times New Roman"/>
                <w:bCs/>
              </w:rPr>
              <w:t>Установлено, в размере 10 %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2635BB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6A7A">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D3A6456" w:rsidR="00D407F7" w:rsidRPr="00BF5CF1" w:rsidRDefault="00BA6A7A" w:rsidP="00D407F7">
            <w:pPr>
              <w:widowControl w:val="0"/>
              <w:jc w:val="both"/>
              <w:rPr>
                <w:rFonts w:ascii="Times New Roman" w:eastAsia="Times New Roman" w:hAnsi="Times New Roman"/>
                <w:iCs/>
                <w:highlight w:val="yellow"/>
              </w:rPr>
            </w:pPr>
            <w:r w:rsidRPr="00BA6A7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D67AD4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A6A7A">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30313A" w:rsidRPr="00BF5CF1" w14:paraId="60EB33B0" w14:textId="77777777" w:rsidTr="0030313A">
        <w:tc>
          <w:tcPr>
            <w:tcW w:w="2022" w:type="pct"/>
            <w:shd w:val="clear" w:color="auto" w:fill="D9E2F3" w:themeFill="accent1" w:themeFillTint="33"/>
          </w:tcPr>
          <w:p w14:paraId="75CC3BA9" w14:textId="77777777" w:rsidR="0030313A" w:rsidRPr="00BF5CF1" w:rsidRDefault="0030313A" w:rsidP="00E7609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3719B51C"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045D09B"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60B78E"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66E9622"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B825E22"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36218A3"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55820B2" w14:textId="77777777" w:rsidR="0030313A" w:rsidRPr="00BF5CF1"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E433045" w:rsidR="00364BED" w:rsidRPr="00BF5CF1" w:rsidRDefault="00E7609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C9727E0" w:rsidR="00364BED" w:rsidRPr="00BF5CF1" w:rsidRDefault="00E7609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10B5465" w:rsidR="00EA396D" w:rsidRPr="00BF5CF1" w:rsidRDefault="0038313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54C7FD7" w:rsidR="0024495D" w:rsidRPr="00E7609A" w:rsidRDefault="00E7609A"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E7609A">
              <w:rPr>
                <w:rFonts w:ascii="Times New Roman" w:eastAsia="Times New Roman" w:hAnsi="Times New Roman" w:cs="Times New Roman"/>
                <w:b/>
                <w:sz w:val="20"/>
                <w:szCs w:val="20"/>
                <w:lang w:eastAsia="ru-RU"/>
              </w:rPr>
              <w:t>казание услуг по организации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DD9C54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7609A" w:rsidRPr="00E7609A">
              <w:rPr>
                <w:rStyle w:val="docdata"/>
                <w:rFonts w:ascii="Times New Roman" w:hAnsi="Times New Roman" w:cs="Times New Roman"/>
                <w:b/>
                <w:bCs/>
                <w:color w:val="000000"/>
                <w:sz w:val="20"/>
                <w:szCs w:val="20"/>
                <w:shd w:val="clear" w:color="auto" w:fill="FFFFFF"/>
              </w:rPr>
              <w:t>2 120 665,15</w:t>
            </w:r>
            <w:r w:rsidR="00E7609A">
              <w:rPr>
                <w:rStyle w:val="docdata"/>
                <w:rFonts w:ascii="Times New Roman" w:hAnsi="Times New Roman" w:cs="Times New Roman"/>
                <w:b/>
                <w:bCs/>
                <w:color w:val="000000"/>
                <w:sz w:val="20"/>
                <w:szCs w:val="20"/>
                <w:shd w:val="clear" w:color="auto" w:fill="FFFFFF"/>
              </w:rPr>
              <w:t xml:space="preserve"> </w:t>
            </w:r>
            <w:r w:rsidR="00E7609A" w:rsidRPr="00E7609A">
              <w:rPr>
                <w:rStyle w:val="docdata"/>
                <w:rFonts w:ascii="Times New Roman" w:hAnsi="Times New Roman" w:cs="Times New Roman"/>
                <w:b/>
                <w:color w:val="000000"/>
                <w:shd w:val="clear" w:color="auto" w:fill="FFFFFF"/>
              </w:rPr>
              <w:t>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2E3BDC30"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3433E0">
              <w:rPr>
                <w:rStyle w:val="2f0"/>
                <w:rFonts w:eastAsia="Calibri"/>
                <w:b/>
                <w:bCs/>
                <w:sz w:val="20"/>
              </w:rPr>
              <w:t xml:space="preserve"> </w:t>
            </w:r>
            <w:r w:rsidR="009D3C50" w:rsidRPr="009D3C50">
              <w:rPr>
                <w:rStyle w:val="2f0"/>
                <w:rFonts w:eastAsia="Calibri"/>
                <w:sz w:val="20"/>
              </w:rPr>
              <w:t xml:space="preserve">и </w:t>
            </w:r>
            <w:r w:rsidR="00E7609A">
              <w:rPr>
                <w:sz w:val="20"/>
              </w:rPr>
              <w:t xml:space="preserve">включает в себя все расходы, связанные с оказанием услуг, в том числе: стоимость набора продуктов питания и продовольственного сырья; расходы на доставку до места оказания услуг; расходы на хранение; торговую надбавку на покупные продукты питания, не требующие кулинарной обработки, или единую наценку на продукцию собственного производства; расходы по обеспечению технологическим оборудованием, инвентарем, кухонной  посудой и тарой, необходимыми для организации питания, расходы по организации приготовления и раздачи пищи; расходы на оплату периодических медицинских осмотров и гигиеническое обучение персонала, моющих и дезинфицирующих средств; расходы по организации мойки технологического оборудования, инвентаря, кухонной посуды и тары, по организации уборки производственных и вспомогательных помещений пищеблока, накладные расходы, страхование, уплату таможенных пошлин, налогов, сборов и других обязательных платежей, включая НДС. </w:t>
            </w:r>
          </w:p>
          <w:p w14:paraId="447CCBEE" w14:textId="6D6A40D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E7609A" w:rsidRPr="00E7609A">
              <w:rPr>
                <w:rFonts w:ascii="Times New Roman" w:eastAsia="Times New Roman" w:hAnsi="Times New Roman" w:cs="Times New Roman"/>
                <w:sz w:val="20"/>
                <w:szCs w:val="20"/>
                <w:lang w:eastAsia="ru-RU"/>
              </w:rPr>
              <w:t>тарифный метод.</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1D3729"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7DFBD47"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D6D4640"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42CF006" w:rsidR="00A63727" w:rsidRPr="004D717D"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19E7A3F" w:rsidR="0024495D" w:rsidRPr="004D717D" w:rsidRDefault="003433E0" w:rsidP="003433E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3433E0">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3433E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A692768" w14:textId="77777777" w:rsidR="0024495D" w:rsidRPr="00425F63" w:rsidRDefault="00C70026" w:rsidP="00425F63">
            <w:pPr>
              <w:pStyle w:val="Standard"/>
              <w:ind w:firstLine="540"/>
              <w:jc w:val="both"/>
              <w:rPr>
                <w:bCs/>
                <w:kern w:val="0"/>
                <w:sz w:val="20"/>
                <w:szCs w:val="20"/>
              </w:rPr>
            </w:pPr>
            <w:r w:rsidRPr="00425F63">
              <w:rPr>
                <w:bCs/>
                <w:kern w:val="0"/>
                <w:sz w:val="20"/>
                <w:szCs w:val="20"/>
              </w:rPr>
              <w:t>Установлено, в размере 10 % от НМЦД.</w:t>
            </w:r>
          </w:p>
          <w:p w14:paraId="76AEFC03" w14:textId="15F4595C" w:rsidR="00C70026" w:rsidRPr="00425F63" w:rsidRDefault="00C70026" w:rsidP="00425F63">
            <w:pPr>
              <w:pStyle w:val="Standard"/>
              <w:ind w:firstLine="540"/>
              <w:jc w:val="both"/>
              <w:rPr>
                <w:bCs/>
                <w:kern w:val="0"/>
                <w:sz w:val="20"/>
                <w:szCs w:val="20"/>
              </w:rPr>
            </w:pPr>
            <w:bookmarkStart w:id="0" w:name="_Hlk244101447"/>
            <w:r w:rsidRPr="00425F63">
              <w:rPr>
                <w:bCs/>
                <w:kern w:val="0"/>
                <w:sz w:val="20"/>
                <w:szCs w:val="20"/>
              </w:rPr>
              <w:t xml:space="preserve">1. Обеспечение исполнения договора может предоставляться участником закупки путем </w:t>
            </w:r>
            <w:r w:rsidRPr="00425F63">
              <w:rPr>
                <w:bCs/>
                <w:kern w:val="0"/>
                <w:sz w:val="20"/>
                <w:szCs w:val="20"/>
              </w:rPr>
              <w:lastRenderedPageBreak/>
              <w:t>внесения денежных средств, предоставления независимой гарантии или иным способом, предусмотренным Гражданским кодексом Российской Федерации. Выбор способа обеспечения исполнения договора из числа предусмотренных Заказчиком в извещении об осуществлении конкурентной осуществлении закупки, документации о конкурентной закупке осуществляется участником закупки.</w:t>
            </w:r>
          </w:p>
          <w:p w14:paraId="64C58F41" w14:textId="77777777" w:rsidR="00C70026" w:rsidRPr="00425F63" w:rsidRDefault="00C70026" w:rsidP="00425F63">
            <w:pPr>
              <w:pStyle w:val="Standard"/>
              <w:ind w:firstLine="540"/>
              <w:jc w:val="both"/>
              <w:rPr>
                <w:bCs/>
                <w:kern w:val="0"/>
                <w:sz w:val="20"/>
                <w:szCs w:val="20"/>
              </w:rPr>
            </w:pPr>
            <w:r w:rsidRPr="00425F63">
              <w:rPr>
                <w:bCs/>
                <w:kern w:val="0"/>
                <w:sz w:val="20"/>
                <w:szCs w:val="20"/>
              </w:rPr>
              <w:t>2. Денежные средства в качестве обеспечения исполнения договора вносятся участником закупки на счет Заказчика.</w:t>
            </w:r>
          </w:p>
          <w:p w14:paraId="0A159505" w14:textId="253D7030" w:rsidR="00C70026" w:rsidRPr="00425F63" w:rsidRDefault="00C70026" w:rsidP="00425F63">
            <w:pPr>
              <w:pStyle w:val="Standard"/>
              <w:ind w:firstLine="540"/>
              <w:jc w:val="both"/>
              <w:rPr>
                <w:bCs/>
                <w:kern w:val="0"/>
                <w:sz w:val="20"/>
                <w:szCs w:val="20"/>
              </w:rPr>
            </w:pPr>
            <w:r w:rsidRPr="00425F63">
              <w:rPr>
                <w:bCs/>
                <w:kern w:val="0"/>
                <w:sz w:val="20"/>
                <w:szCs w:val="20"/>
              </w:rPr>
              <w:t>3. Независимая гарантия, предоставленная в качестве обеспечения исполнения договора, должна быть безотзывной. Срок действия независимой гарантии, предоставленной в качестве обеспечения исполнения договора, должен превышать срок действия договора не менее чем на один месяц.</w:t>
            </w:r>
          </w:p>
          <w:p w14:paraId="2338A41E" w14:textId="77777777" w:rsidR="00C70026" w:rsidRPr="00425F63" w:rsidRDefault="00C70026" w:rsidP="00425F63">
            <w:pPr>
              <w:pStyle w:val="Standard"/>
              <w:ind w:firstLine="540"/>
              <w:jc w:val="both"/>
              <w:rPr>
                <w:bCs/>
                <w:kern w:val="0"/>
                <w:sz w:val="20"/>
                <w:szCs w:val="20"/>
              </w:rPr>
            </w:pPr>
            <w:r w:rsidRPr="00425F63">
              <w:rPr>
                <w:bCs/>
                <w:kern w:val="0"/>
                <w:sz w:val="20"/>
                <w:szCs w:val="20"/>
              </w:rPr>
              <w:t>4. Обеспечение исполнения Договора предоставляется Исполнителем до заключения Договора и должно покрывать весь период его действия.</w:t>
            </w:r>
          </w:p>
          <w:p w14:paraId="59205AB3" w14:textId="2B0419D0" w:rsidR="00C70026" w:rsidRPr="00425F63" w:rsidRDefault="00C70026" w:rsidP="00425F63">
            <w:pPr>
              <w:pStyle w:val="Standard"/>
              <w:ind w:firstLine="540"/>
              <w:jc w:val="both"/>
              <w:rPr>
                <w:bCs/>
                <w:kern w:val="0"/>
                <w:sz w:val="20"/>
                <w:szCs w:val="20"/>
              </w:rPr>
            </w:pPr>
            <w:r w:rsidRPr="00425F63">
              <w:rPr>
                <w:bCs/>
                <w:kern w:val="0"/>
                <w:sz w:val="20"/>
                <w:szCs w:val="20"/>
              </w:rPr>
              <w:t>5. Если Исполнителем применена такая форма обеспечения исполнения настоящего договора как внесение денежных средств на указанный Заказчиком счет, обеспечение исполнения настоящего Договора будет возвращено Исполнителю при условии исполнения им всех своих обязательств по настоящему Договору в течение 15 (пятнадцати) рабочих дней со дня получения Заказчиком соответствующего письменного требования Исполнителя. Обеспечение будет возвращено на банковский счет, указанный Исполнителем в письменном требовании.</w:t>
            </w:r>
          </w:p>
          <w:p w14:paraId="50A3EF1B" w14:textId="77777777" w:rsidR="00425F63" w:rsidRPr="00425F63" w:rsidRDefault="00425F63" w:rsidP="00425F63">
            <w:pPr>
              <w:pStyle w:val="Standard"/>
              <w:ind w:firstLine="540"/>
              <w:jc w:val="both"/>
              <w:rPr>
                <w:bCs/>
                <w:kern w:val="0"/>
                <w:sz w:val="20"/>
                <w:szCs w:val="20"/>
              </w:rPr>
            </w:pPr>
            <w:r w:rsidRPr="00425F63">
              <w:rPr>
                <w:bCs/>
                <w:kern w:val="0"/>
                <w:sz w:val="20"/>
                <w:szCs w:val="20"/>
              </w:rPr>
              <w:t>6. Все затраты, связанные с заключением и оформлением договоров и иных документов по обеспечению исполнения Договора, несет Исполнитель.</w:t>
            </w:r>
          </w:p>
          <w:p w14:paraId="43B0A1CF" w14:textId="77777777" w:rsidR="00425F63" w:rsidRPr="00425F63" w:rsidRDefault="00425F63" w:rsidP="00425F63">
            <w:pPr>
              <w:pStyle w:val="Standard"/>
              <w:ind w:firstLine="540"/>
              <w:jc w:val="both"/>
              <w:rPr>
                <w:bCs/>
                <w:kern w:val="0"/>
                <w:sz w:val="20"/>
                <w:szCs w:val="20"/>
              </w:rPr>
            </w:pPr>
            <w:r w:rsidRPr="00425F63">
              <w:rPr>
                <w:bCs/>
                <w:kern w:val="0"/>
                <w:sz w:val="20"/>
                <w:szCs w:val="20"/>
              </w:rPr>
              <w:t>7. Реквизиты счета для внесения денежных средств в качестве обеспечения исполнения договора</w:t>
            </w:r>
          </w:p>
          <w:p w14:paraId="1F74DB62" w14:textId="77777777" w:rsidR="00425F63" w:rsidRPr="00425F63" w:rsidRDefault="00425F63" w:rsidP="00425F63">
            <w:pPr>
              <w:pStyle w:val="Standard"/>
              <w:ind w:firstLine="540"/>
              <w:jc w:val="both"/>
              <w:rPr>
                <w:bCs/>
                <w:kern w:val="0"/>
                <w:sz w:val="20"/>
                <w:szCs w:val="20"/>
              </w:rPr>
            </w:pPr>
            <w:r w:rsidRPr="00425F63">
              <w:rPr>
                <w:bCs/>
                <w:kern w:val="0"/>
                <w:sz w:val="20"/>
                <w:szCs w:val="20"/>
              </w:rPr>
              <w:t>Банковские реквизиты:</w:t>
            </w:r>
          </w:p>
          <w:p w14:paraId="6110F11A" w14:textId="77777777" w:rsidR="00425F63" w:rsidRPr="00425F63" w:rsidRDefault="00425F63" w:rsidP="00425F63">
            <w:pPr>
              <w:pStyle w:val="Standard"/>
              <w:ind w:firstLine="540"/>
              <w:jc w:val="both"/>
              <w:rPr>
                <w:bCs/>
                <w:kern w:val="0"/>
                <w:sz w:val="20"/>
                <w:szCs w:val="20"/>
              </w:rPr>
            </w:pPr>
            <w:r w:rsidRPr="00425F63">
              <w:rPr>
                <w:bCs/>
                <w:kern w:val="0"/>
                <w:sz w:val="20"/>
                <w:szCs w:val="20"/>
              </w:rPr>
              <w:t>Банк получателя ОКЦ №5 Дальневосточного ГУ БАНКА РОССИИ//УФК по Сахалинской области г. Южно-Сахалинск,</w:t>
            </w:r>
          </w:p>
          <w:p w14:paraId="61FE5C9E" w14:textId="77777777" w:rsidR="00425F63" w:rsidRPr="00425F63" w:rsidRDefault="00425F63" w:rsidP="00425F63">
            <w:pPr>
              <w:pStyle w:val="Standard"/>
              <w:ind w:firstLine="540"/>
              <w:jc w:val="both"/>
              <w:rPr>
                <w:bCs/>
                <w:kern w:val="0"/>
                <w:sz w:val="20"/>
                <w:szCs w:val="20"/>
              </w:rPr>
            </w:pPr>
            <w:r w:rsidRPr="00425F63">
              <w:rPr>
                <w:bCs/>
                <w:kern w:val="0"/>
                <w:sz w:val="20"/>
                <w:szCs w:val="20"/>
              </w:rPr>
              <w:t>к/с 40102810845370000053,</w:t>
            </w:r>
          </w:p>
          <w:p w14:paraId="763401FF" w14:textId="77777777" w:rsidR="00425F63" w:rsidRPr="00425F63" w:rsidRDefault="00425F63" w:rsidP="00425F63">
            <w:pPr>
              <w:pStyle w:val="Standard"/>
              <w:ind w:firstLine="540"/>
              <w:jc w:val="both"/>
              <w:rPr>
                <w:bCs/>
                <w:kern w:val="0"/>
                <w:sz w:val="20"/>
                <w:szCs w:val="20"/>
              </w:rPr>
            </w:pPr>
            <w:r w:rsidRPr="00425F63">
              <w:rPr>
                <w:bCs/>
                <w:kern w:val="0"/>
                <w:sz w:val="20"/>
                <w:szCs w:val="20"/>
              </w:rPr>
              <w:t>р/с 03234643647010006100,</w:t>
            </w:r>
          </w:p>
          <w:p w14:paraId="443D835B" w14:textId="77777777" w:rsidR="00425F63" w:rsidRPr="00425F63" w:rsidRDefault="00425F63" w:rsidP="00425F63">
            <w:pPr>
              <w:pStyle w:val="Standard"/>
              <w:ind w:firstLine="540"/>
              <w:jc w:val="both"/>
              <w:rPr>
                <w:bCs/>
                <w:kern w:val="0"/>
                <w:sz w:val="20"/>
                <w:szCs w:val="20"/>
              </w:rPr>
            </w:pPr>
            <w:r w:rsidRPr="00425F63">
              <w:rPr>
                <w:bCs/>
                <w:kern w:val="0"/>
                <w:sz w:val="20"/>
                <w:szCs w:val="20"/>
              </w:rPr>
              <w:t>л/с 31907601640</w:t>
            </w:r>
          </w:p>
          <w:p w14:paraId="06E50D4F" w14:textId="77777777" w:rsidR="00425F63" w:rsidRPr="00425F63" w:rsidRDefault="00425F63" w:rsidP="00425F63">
            <w:pPr>
              <w:pStyle w:val="Standard"/>
              <w:ind w:firstLine="540"/>
              <w:jc w:val="both"/>
              <w:rPr>
                <w:bCs/>
                <w:kern w:val="0"/>
                <w:sz w:val="20"/>
                <w:szCs w:val="20"/>
              </w:rPr>
            </w:pPr>
            <w:r w:rsidRPr="00425F63">
              <w:rPr>
                <w:bCs/>
                <w:kern w:val="0"/>
                <w:sz w:val="20"/>
                <w:szCs w:val="20"/>
              </w:rPr>
              <w:t>БИК 016401800 КБК 00000000000000000510 дополнительный код - 33333</w:t>
            </w:r>
          </w:p>
          <w:p w14:paraId="4DC79415" w14:textId="77777777" w:rsidR="00425F63" w:rsidRPr="00425F63" w:rsidRDefault="00425F63" w:rsidP="00425F63">
            <w:pPr>
              <w:pStyle w:val="Standard"/>
              <w:ind w:firstLine="540"/>
              <w:jc w:val="both"/>
              <w:rPr>
                <w:bCs/>
                <w:kern w:val="0"/>
                <w:sz w:val="20"/>
                <w:szCs w:val="20"/>
              </w:rPr>
            </w:pPr>
            <w:r w:rsidRPr="00425F63">
              <w:rPr>
                <w:bCs/>
                <w:kern w:val="0"/>
                <w:sz w:val="20"/>
                <w:szCs w:val="20"/>
              </w:rPr>
              <w:t>В назначении платежа указывается:</w:t>
            </w:r>
          </w:p>
          <w:p w14:paraId="567FC363" w14:textId="404C2D25" w:rsidR="00C70026" w:rsidRPr="00425F63" w:rsidRDefault="00425F63" w:rsidP="00425F63">
            <w:pPr>
              <w:pStyle w:val="Standard"/>
              <w:ind w:firstLine="540"/>
              <w:jc w:val="both"/>
              <w:rPr>
                <w:bCs/>
                <w:kern w:val="0"/>
                <w:sz w:val="20"/>
                <w:szCs w:val="20"/>
              </w:rPr>
            </w:pPr>
            <w:r w:rsidRPr="00425F63">
              <w:rPr>
                <w:bCs/>
                <w:kern w:val="0"/>
                <w:sz w:val="20"/>
                <w:szCs w:val="20"/>
              </w:rPr>
              <w:t>Обеспечение исполнения договора на оказание услуг по организации питания в МАОУ «Образовательный комплекс села Синегорск»</w:t>
            </w:r>
            <w:bookmarkEnd w:id="0"/>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3433E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C5F8A2F" w:rsidR="0024495D" w:rsidRPr="004D717D" w:rsidRDefault="003433E0" w:rsidP="003433E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3433E0">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702B8C" w:rsidRPr="00CD6114" w14:paraId="03AE8552" w14:textId="77777777" w:rsidTr="00894AA9">
        <w:tc>
          <w:tcPr>
            <w:tcW w:w="540" w:type="pct"/>
            <w:vMerge/>
            <w:vAlign w:val="center"/>
          </w:tcPr>
          <w:p w14:paraId="7425B5B6"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EFC4927" w14:textId="77777777" w:rsidR="00702B8C" w:rsidRPr="00C70026" w:rsidRDefault="00702B8C" w:rsidP="00702B8C">
            <w:pPr>
              <w:spacing w:after="0" w:line="240" w:lineRule="auto"/>
              <w:ind w:firstLine="567"/>
              <w:jc w:val="center"/>
              <w:rPr>
                <w:rFonts w:ascii="Times New Roman" w:eastAsia="Times New Roman" w:hAnsi="Times New Roman" w:cs="Times New Roman"/>
                <w:b/>
                <w:bCs/>
                <w:sz w:val="20"/>
                <w:szCs w:val="20"/>
                <w:lang w:eastAsia="ru-RU"/>
              </w:rPr>
            </w:pPr>
            <w:r w:rsidRPr="00C70026">
              <w:rPr>
                <w:rFonts w:ascii="Times New Roman" w:eastAsia="Times New Roman" w:hAnsi="Times New Roman" w:cs="Times New Roman"/>
                <w:b/>
                <w:bCs/>
                <w:sz w:val="20"/>
                <w:szCs w:val="20"/>
                <w:lang w:eastAsia="ru-RU"/>
              </w:rPr>
              <w:t>Единые требования к участникам закупки</w:t>
            </w:r>
          </w:p>
          <w:p w14:paraId="020F4854" w14:textId="77777777" w:rsidR="00E7609A" w:rsidRPr="00C70026" w:rsidRDefault="00E7609A" w:rsidP="00E7609A">
            <w:pPr>
              <w:pStyle w:val="Standard"/>
              <w:ind w:firstLine="540"/>
              <w:jc w:val="both"/>
              <w:rPr>
                <w:kern w:val="0"/>
                <w:sz w:val="20"/>
                <w:szCs w:val="20"/>
              </w:rPr>
            </w:pPr>
            <w:r w:rsidRPr="00C70026">
              <w:rPr>
                <w:kern w:val="0"/>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566B8D" w14:textId="77777777" w:rsidR="00E7609A" w:rsidRPr="00C70026" w:rsidRDefault="00E7609A" w:rsidP="00E7609A">
            <w:pPr>
              <w:pStyle w:val="Standard"/>
              <w:ind w:firstLine="540"/>
              <w:jc w:val="both"/>
              <w:rPr>
                <w:kern w:val="0"/>
                <w:sz w:val="20"/>
                <w:szCs w:val="20"/>
              </w:rPr>
            </w:pPr>
            <w:r w:rsidRPr="00C70026">
              <w:rPr>
                <w:kern w:val="0"/>
                <w:sz w:val="20"/>
                <w:szCs w:val="20"/>
              </w:rPr>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5168BA12" w14:textId="77777777" w:rsidR="00E7609A" w:rsidRPr="00C70026" w:rsidRDefault="00E7609A" w:rsidP="00E7609A">
            <w:pPr>
              <w:pStyle w:val="Standard"/>
              <w:ind w:firstLine="540"/>
              <w:jc w:val="both"/>
              <w:rPr>
                <w:kern w:val="0"/>
                <w:sz w:val="20"/>
                <w:szCs w:val="20"/>
              </w:rPr>
            </w:pPr>
            <w:r w:rsidRPr="00C70026">
              <w:rPr>
                <w:kern w:val="0"/>
                <w:sz w:val="20"/>
                <w:szCs w:val="20"/>
              </w:rPr>
              <w:t xml:space="preserve">3) </w:t>
            </w:r>
            <w:proofErr w:type="spellStart"/>
            <w:r w:rsidRPr="00C70026">
              <w:rPr>
                <w:kern w:val="0"/>
                <w:sz w:val="20"/>
                <w:szCs w:val="20"/>
              </w:rPr>
              <w:t>неприостановление</w:t>
            </w:r>
            <w:proofErr w:type="spellEnd"/>
            <w:r w:rsidRPr="00C70026">
              <w:rPr>
                <w:kern w:val="0"/>
                <w:sz w:val="20"/>
                <w:szCs w:val="20"/>
              </w:rPr>
              <w:t xml:space="preserve"> деятельности участника в порядке, установленном Кодексом Российской Федерации об административных правонарушениях;</w:t>
            </w:r>
          </w:p>
          <w:p w14:paraId="39B717B6" w14:textId="77777777" w:rsidR="00E7609A" w:rsidRPr="00C70026" w:rsidRDefault="00E7609A" w:rsidP="00E7609A">
            <w:pPr>
              <w:pStyle w:val="Standard"/>
              <w:ind w:firstLine="540"/>
              <w:jc w:val="both"/>
              <w:rPr>
                <w:kern w:val="0"/>
                <w:sz w:val="20"/>
                <w:szCs w:val="20"/>
              </w:rPr>
            </w:pPr>
            <w:r w:rsidRPr="00C70026">
              <w:rPr>
                <w:kern w:val="0"/>
                <w:sz w:val="20"/>
                <w:szCs w:val="20"/>
              </w:rPr>
              <w:t xml:space="preserve">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sidRPr="00C70026">
              <w:rPr>
                <w:kern w:val="0"/>
                <w:sz w:val="20"/>
                <w:szCs w:val="20"/>
              </w:rPr>
              <w:lastRenderedPageBreak/>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w:t>
            </w:r>
          </w:p>
          <w:p w14:paraId="40156C6C" w14:textId="77777777" w:rsidR="00E7609A" w:rsidRPr="00C70026" w:rsidRDefault="00E7609A" w:rsidP="00E7609A">
            <w:pPr>
              <w:pStyle w:val="Standard"/>
              <w:ind w:firstLine="540"/>
              <w:jc w:val="both"/>
              <w:rPr>
                <w:kern w:val="0"/>
                <w:sz w:val="20"/>
                <w:szCs w:val="20"/>
              </w:rPr>
            </w:pPr>
            <w:r w:rsidRPr="00C70026">
              <w:rPr>
                <w:kern w:val="0"/>
                <w:sz w:val="20"/>
                <w:szCs w:val="2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0ED33C5" w14:textId="77777777" w:rsidR="00E7609A" w:rsidRPr="00C70026" w:rsidRDefault="00E7609A" w:rsidP="00E7609A">
            <w:pPr>
              <w:pStyle w:val="Standard"/>
              <w:ind w:firstLine="540"/>
              <w:jc w:val="both"/>
              <w:rPr>
                <w:kern w:val="0"/>
                <w:sz w:val="20"/>
                <w:szCs w:val="20"/>
              </w:rPr>
            </w:pPr>
            <w:r w:rsidRPr="00C70026">
              <w:rPr>
                <w:kern w:val="0"/>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w:t>
            </w:r>
            <w:hyperlink r:id="rId19" w:history="1">
              <w:r w:rsidRPr="00C70026">
                <w:rPr>
                  <w:kern w:val="0"/>
                  <w:sz w:val="20"/>
                  <w:szCs w:val="20"/>
                </w:rPr>
                <w:t>9.28</w:t>
              </w:r>
            </w:hyperlink>
            <w:r w:rsidRPr="00C70026">
              <w:rPr>
                <w:kern w:val="0"/>
                <w:sz w:val="20"/>
                <w:szCs w:val="20"/>
              </w:rPr>
              <w:t xml:space="preserve"> Кодекса Российской Федерации об административных правонарушениях;</w:t>
            </w:r>
          </w:p>
          <w:p w14:paraId="76E7B972" w14:textId="77777777" w:rsidR="00E7609A" w:rsidRPr="00C70026" w:rsidRDefault="00E7609A" w:rsidP="00E7609A">
            <w:pPr>
              <w:pStyle w:val="Standard"/>
              <w:ind w:firstLine="540"/>
              <w:jc w:val="both"/>
              <w:rPr>
                <w:kern w:val="0"/>
                <w:sz w:val="20"/>
                <w:szCs w:val="20"/>
              </w:rPr>
            </w:pPr>
            <w:r w:rsidRPr="00C70026">
              <w:rPr>
                <w:kern w:val="0"/>
                <w:sz w:val="20"/>
                <w:szCs w:val="20"/>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2C2430D" w14:textId="77777777" w:rsidR="00E7609A" w:rsidRPr="00C70026" w:rsidRDefault="00E7609A" w:rsidP="00E7609A">
            <w:pPr>
              <w:pStyle w:val="Standard"/>
              <w:ind w:firstLine="540"/>
              <w:jc w:val="both"/>
              <w:rPr>
                <w:kern w:val="0"/>
                <w:sz w:val="20"/>
                <w:szCs w:val="20"/>
              </w:rPr>
            </w:pPr>
            <w:r w:rsidRPr="00C70026">
              <w:rPr>
                <w:kern w:val="0"/>
                <w:sz w:val="20"/>
                <w:szCs w:val="20"/>
              </w:rPr>
              <w:t xml:space="preserve">8) </w:t>
            </w:r>
            <w:r w:rsidRPr="00C70026">
              <w:rPr>
                <w:kern w:val="0"/>
                <w:sz w:val="20"/>
                <w:szCs w:val="20"/>
              </w:rPr>
              <w:tab/>
              <w:t>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1930E48" w14:textId="77777777" w:rsidR="00E7609A" w:rsidRPr="00C70026" w:rsidRDefault="00E7609A" w:rsidP="00E7609A">
            <w:pPr>
              <w:pStyle w:val="Standard"/>
              <w:ind w:firstLine="540"/>
              <w:jc w:val="both"/>
              <w:rPr>
                <w:kern w:val="0"/>
                <w:sz w:val="20"/>
                <w:szCs w:val="20"/>
              </w:rPr>
            </w:pPr>
            <w:r w:rsidRPr="00C70026">
              <w:rPr>
                <w:kern w:val="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6197C1B6" w14:textId="77777777" w:rsidR="00E7609A" w:rsidRPr="00C70026" w:rsidRDefault="00E7609A" w:rsidP="00E7609A">
            <w:pPr>
              <w:pStyle w:val="Standard"/>
              <w:ind w:firstLine="540"/>
              <w:jc w:val="both"/>
              <w:rPr>
                <w:kern w:val="0"/>
                <w:sz w:val="20"/>
                <w:szCs w:val="20"/>
              </w:rPr>
            </w:pPr>
            <w:r w:rsidRPr="00C70026">
              <w:rPr>
                <w:kern w:val="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5EF4FFE" w14:textId="77777777" w:rsidR="00E7609A" w:rsidRPr="00C70026" w:rsidRDefault="00E7609A" w:rsidP="00E7609A">
            <w:pPr>
              <w:pStyle w:val="Standard"/>
              <w:ind w:firstLine="540"/>
              <w:jc w:val="both"/>
              <w:rPr>
                <w:kern w:val="0"/>
                <w:sz w:val="20"/>
                <w:szCs w:val="20"/>
              </w:rPr>
            </w:pPr>
            <w:r w:rsidRPr="00C70026">
              <w:rPr>
                <w:kern w:val="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DC73D4" w14:textId="77777777" w:rsidR="00E7609A" w:rsidRPr="00C70026" w:rsidRDefault="00E7609A" w:rsidP="00E7609A">
            <w:pPr>
              <w:pStyle w:val="Standard"/>
              <w:ind w:firstLine="540"/>
              <w:jc w:val="both"/>
              <w:rPr>
                <w:kern w:val="0"/>
                <w:sz w:val="20"/>
                <w:szCs w:val="20"/>
              </w:rPr>
            </w:pPr>
            <w:r w:rsidRPr="00C70026">
              <w:rPr>
                <w:kern w:val="0"/>
                <w:sz w:val="20"/>
                <w:szCs w:val="20"/>
              </w:rPr>
              <w:t>9) отсутствие сведений об участнике закупки в реестре недобросовестных поставщиков, предусмотренном Законом № 223-ФЗ и/или в реестре недобросовестных поставщиков, предусмотренном Законом № 44-ФЗ;</w:t>
            </w:r>
          </w:p>
          <w:p w14:paraId="5C545A77" w14:textId="77777777" w:rsidR="00E7609A" w:rsidRPr="00C70026" w:rsidRDefault="00E7609A" w:rsidP="00E7609A">
            <w:pPr>
              <w:pStyle w:val="Standard"/>
              <w:ind w:firstLine="540"/>
              <w:jc w:val="both"/>
              <w:rPr>
                <w:kern w:val="0"/>
                <w:sz w:val="20"/>
                <w:szCs w:val="20"/>
              </w:rPr>
            </w:pPr>
            <w:r w:rsidRPr="00C70026">
              <w:rPr>
                <w:kern w:val="0"/>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B1F67E4" w14:textId="77777777" w:rsidR="00E7609A" w:rsidRPr="00C70026" w:rsidRDefault="00E7609A" w:rsidP="00E7609A">
            <w:pPr>
              <w:pStyle w:val="Standard"/>
              <w:ind w:firstLine="540"/>
              <w:jc w:val="both"/>
              <w:rPr>
                <w:kern w:val="0"/>
                <w:sz w:val="20"/>
                <w:szCs w:val="20"/>
              </w:rPr>
            </w:pPr>
            <w:r w:rsidRPr="00C70026">
              <w:rPr>
                <w:kern w:val="0"/>
                <w:sz w:val="20"/>
                <w:szCs w:val="20"/>
              </w:rPr>
              <w:t>11) участник закупки не является иностранным агентом.</w:t>
            </w:r>
          </w:p>
          <w:p w14:paraId="65B8F57C" w14:textId="26756E25"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702B8C" w:rsidRPr="00CD6114" w14:paraId="42557882" w14:textId="77777777" w:rsidTr="004F40AA">
        <w:tc>
          <w:tcPr>
            <w:tcW w:w="540" w:type="pct"/>
            <w:vMerge w:val="restart"/>
            <w:vAlign w:val="center"/>
          </w:tcPr>
          <w:p w14:paraId="680DCFCC" w14:textId="4A09677F"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02B8C" w:rsidRPr="00CD6114" w14:paraId="0406ABEA" w14:textId="77777777" w:rsidTr="004F40AA">
        <w:tc>
          <w:tcPr>
            <w:tcW w:w="540" w:type="pct"/>
            <w:vMerge/>
            <w:vAlign w:val="center"/>
          </w:tcPr>
          <w:p w14:paraId="63FCF2C2"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B0761D6" w:rsidR="00702B8C" w:rsidRPr="004D717D" w:rsidRDefault="00702B8C" w:rsidP="00702B8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702B8C" w:rsidRPr="00CD6114" w14:paraId="5045E956" w14:textId="77777777" w:rsidTr="000900AC">
        <w:tc>
          <w:tcPr>
            <w:tcW w:w="540" w:type="pct"/>
            <w:vMerge w:val="restart"/>
            <w:vAlign w:val="center"/>
          </w:tcPr>
          <w:p w14:paraId="7178CC9B" w14:textId="1D68DB2F"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702B8C" w:rsidRPr="004D717D" w:rsidRDefault="00702B8C" w:rsidP="00702B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702B8C" w:rsidRPr="00CD6114" w14:paraId="5D54A1C9" w14:textId="77777777" w:rsidTr="004F40AA">
        <w:tc>
          <w:tcPr>
            <w:tcW w:w="540" w:type="pct"/>
            <w:vMerge/>
            <w:vAlign w:val="center"/>
          </w:tcPr>
          <w:p w14:paraId="25156AB3"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702B8C" w:rsidRPr="00CD6114" w14:paraId="55C8B684" w14:textId="77777777" w:rsidTr="004F40AA">
        <w:tc>
          <w:tcPr>
            <w:tcW w:w="540" w:type="pct"/>
            <w:vMerge w:val="restart"/>
            <w:vAlign w:val="center"/>
          </w:tcPr>
          <w:p w14:paraId="6938BEA6" w14:textId="46FA9B15"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702B8C" w:rsidRPr="00CD6114" w14:paraId="5240F7B9" w14:textId="77777777" w:rsidTr="00894AA9">
        <w:tc>
          <w:tcPr>
            <w:tcW w:w="540" w:type="pct"/>
            <w:vMerge/>
            <w:vAlign w:val="center"/>
          </w:tcPr>
          <w:p w14:paraId="100ED35A"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20AA23" w14:textId="77777777" w:rsidR="00C70026" w:rsidRPr="00C70026" w:rsidRDefault="00C70026" w:rsidP="00C70026">
            <w:pPr>
              <w:pStyle w:val="Standard"/>
              <w:ind w:firstLine="540"/>
              <w:jc w:val="both"/>
              <w:rPr>
                <w:kern w:val="0"/>
                <w:sz w:val="20"/>
                <w:szCs w:val="20"/>
              </w:rPr>
            </w:pPr>
            <w:r w:rsidRPr="00C70026">
              <w:rPr>
                <w:kern w:val="0"/>
                <w:sz w:val="20"/>
                <w:szCs w:val="20"/>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72BBBAE" w14:textId="77777777" w:rsidR="00C70026" w:rsidRPr="00C70026" w:rsidRDefault="00C70026" w:rsidP="00C70026">
            <w:pPr>
              <w:pStyle w:val="Standard"/>
              <w:ind w:firstLine="540"/>
              <w:jc w:val="both"/>
              <w:rPr>
                <w:kern w:val="0"/>
                <w:sz w:val="20"/>
                <w:szCs w:val="20"/>
              </w:rPr>
            </w:pPr>
            <w:r w:rsidRPr="00C70026">
              <w:rPr>
                <w:kern w:val="0"/>
                <w:sz w:val="20"/>
                <w:szCs w:val="20"/>
              </w:rPr>
              <w:t>2) документы, подтверждающие соответствие участника запроса предложений в электронной форме требованиям, установленным в документации о запросе предложений в электронной форме;</w:t>
            </w:r>
          </w:p>
          <w:p w14:paraId="13CC008B" w14:textId="77777777" w:rsidR="00C70026" w:rsidRPr="00C70026" w:rsidRDefault="00C70026" w:rsidP="00C70026">
            <w:pPr>
              <w:pStyle w:val="Standard"/>
              <w:ind w:firstLine="540"/>
              <w:jc w:val="both"/>
              <w:rPr>
                <w:kern w:val="0"/>
                <w:sz w:val="20"/>
                <w:szCs w:val="20"/>
              </w:rPr>
            </w:pPr>
            <w:r w:rsidRPr="00C70026">
              <w:rPr>
                <w:kern w:val="0"/>
                <w:sz w:val="20"/>
                <w:szCs w:val="20"/>
              </w:rPr>
              <w:t>3) предложение участника запроса предложений в электронной форме в отношении предмета закупки, в том числе об условиях исполнения договора, являющихся критериями оценки заявок на участие в запросе предложений в электронной форме, установленными в документации о запросе предложений в электронной форме;</w:t>
            </w:r>
          </w:p>
          <w:p w14:paraId="143D916A" w14:textId="77777777" w:rsidR="00C70026" w:rsidRPr="00C70026" w:rsidRDefault="00C70026" w:rsidP="00C70026">
            <w:pPr>
              <w:pStyle w:val="Standard"/>
              <w:ind w:firstLine="540"/>
              <w:jc w:val="both"/>
              <w:rPr>
                <w:kern w:val="0"/>
                <w:sz w:val="20"/>
                <w:szCs w:val="20"/>
              </w:rPr>
            </w:pPr>
            <w:r w:rsidRPr="00C70026">
              <w:rPr>
                <w:kern w:val="0"/>
                <w:sz w:val="20"/>
                <w:szCs w:val="20"/>
              </w:rPr>
              <w:t>4) в случаях, предусмотренных документацией о запросе предложений в электронной форме, документы, подтверждающие соответствие товара, работы или услуги требованиям, установленным в документации о запросе предложений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9005CD6" w14:textId="77777777" w:rsidR="00C70026" w:rsidRPr="00C70026" w:rsidRDefault="00C70026" w:rsidP="00C70026">
            <w:pPr>
              <w:pStyle w:val="Standard"/>
              <w:ind w:firstLine="540"/>
              <w:jc w:val="both"/>
              <w:rPr>
                <w:kern w:val="0"/>
                <w:sz w:val="20"/>
                <w:szCs w:val="20"/>
              </w:rPr>
            </w:pPr>
            <w:r w:rsidRPr="00C70026">
              <w:rPr>
                <w:kern w:val="0"/>
                <w:sz w:val="20"/>
                <w:szCs w:val="20"/>
              </w:rPr>
              <w:t>5) документы, подтверждающие предоставление обеспечения заявки на участие в запросе предложений в электронной форме, в случае если Заказчиком в документации о запросе предложений в электронной форме установлено требование обеспечения заявки на участие в запросе предложений в электронной форме, за исключением случая внесения денежных средств в качестве обеспечения заявки на участие в запросе предложений в электронной форме;</w:t>
            </w:r>
          </w:p>
          <w:p w14:paraId="3DF6429A" w14:textId="77777777" w:rsidR="00C70026" w:rsidRPr="00C70026" w:rsidRDefault="00C70026" w:rsidP="00C70026">
            <w:pPr>
              <w:pStyle w:val="Standard"/>
              <w:ind w:firstLine="540"/>
              <w:jc w:val="both"/>
              <w:rPr>
                <w:kern w:val="0"/>
                <w:sz w:val="20"/>
                <w:szCs w:val="20"/>
              </w:rPr>
            </w:pPr>
            <w:r w:rsidRPr="00C70026">
              <w:rPr>
                <w:kern w:val="0"/>
                <w:sz w:val="20"/>
                <w:szCs w:val="20"/>
              </w:rPr>
              <w:t>6) документы, представляемые для оценки заявки на участие в запросе предложений в электронной форме по критериям, установленным в документации о запросе предложений в электронной форме. Отсутствие указанных документов в составе заявки на участие в запросе предложений в электронной форме не является основанием для отклонения такой заявки;</w:t>
            </w:r>
          </w:p>
          <w:p w14:paraId="23CEDEAA" w14:textId="2C905AF7" w:rsidR="00702B8C" w:rsidRPr="00C70026" w:rsidRDefault="00C70026" w:rsidP="00C70026">
            <w:pPr>
              <w:pStyle w:val="Standard"/>
              <w:ind w:firstLine="540"/>
              <w:jc w:val="both"/>
              <w:rPr>
                <w:kern w:val="0"/>
                <w:sz w:val="20"/>
                <w:szCs w:val="20"/>
              </w:rPr>
            </w:pPr>
            <w:r w:rsidRPr="00C70026">
              <w:rPr>
                <w:kern w:val="0"/>
                <w:sz w:val="20"/>
                <w:szCs w:val="20"/>
              </w:rPr>
              <w:t>7) соглашение между лицами, выступающими на стороне одного участника запроса предложений в электронной форме, или копию такого соглашения в случае участия в запросе предложений в электронной форме нескольких лиц, выступающих на стороне одного участника запроса предложений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предложений в электронной форме, по участию в запросе предложений в электронной форме и исполнению договора. При этом такое распределение должно учитывать соответствие таких лиц требованиям к участникам запроса предложений в электронной форме, установленным в документации о запросе предложений в электронной форме, и наличие у таких лиц документов, которые должна содержать заявка на участие в запросе предложений в электронной форме в соответствии с документацией о запросе предложений в электронной форме.</w:t>
            </w:r>
          </w:p>
        </w:tc>
      </w:tr>
      <w:tr w:rsidR="00702B8C" w:rsidRPr="00CD6114" w14:paraId="615018AB" w14:textId="77777777" w:rsidTr="004F40AA">
        <w:tc>
          <w:tcPr>
            <w:tcW w:w="540" w:type="pct"/>
            <w:vMerge w:val="restart"/>
            <w:vAlign w:val="center"/>
          </w:tcPr>
          <w:p w14:paraId="0AE169A8" w14:textId="341DA1B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702B8C" w:rsidRPr="004D717D" w:rsidRDefault="00702B8C" w:rsidP="00702B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702B8C" w:rsidRPr="004D717D" w:rsidRDefault="00702B8C" w:rsidP="00702B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702B8C" w:rsidRPr="00CD6114" w14:paraId="2690F673" w14:textId="77777777" w:rsidTr="00894AA9">
        <w:tc>
          <w:tcPr>
            <w:tcW w:w="540" w:type="pct"/>
            <w:vMerge/>
            <w:vAlign w:val="center"/>
          </w:tcPr>
          <w:p w14:paraId="58CF3A93"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3371EAB" w:rsidR="00702B8C" w:rsidRPr="00C70026" w:rsidRDefault="00C70026" w:rsidP="00C70026">
            <w:pPr>
              <w:spacing w:after="0"/>
              <w:jc w:val="center"/>
              <w:rPr>
                <w:rFonts w:ascii="Times New Roman" w:hAnsi="Times New Roman" w:cs="Times New Roman"/>
                <w:sz w:val="20"/>
                <w:szCs w:val="20"/>
              </w:rPr>
            </w:pPr>
            <w:r w:rsidRPr="00C70026">
              <w:rPr>
                <w:rFonts w:ascii="Times New Roman" w:hAnsi="Times New Roman" w:cs="Times New Roman"/>
                <w:sz w:val="20"/>
                <w:szCs w:val="20"/>
              </w:rPr>
              <w:t>Не установлено</w:t>
            </w:r>
          </w:p>
        </w:tc>
      </w:tr>
      <w:tr w:rsidR="00702B8C" w:rsidRPr="00CD6114" w14:paraId="23064DAC" w14:textId="77777777" w:rsidTr="000D6463">
        <w:tc>
          <w:tcPr>
            <w:tcW w:w="540" w:type="pct"/>
            <w:vMerge w:val="restart"/>
            <w:vAlign w:val="center"/>
          </w:tcPr>
          <w:p w14:paraId="0F69DF34" w14:textId="3D8F4A25" w:rsidR="00702B8C" w:rsidRPr="000D6463"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702B8C" w:rsidRPr="000D6463" w:rsidRDefault="00702B8C" w:rsidP="00702B8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702B8C" w:rsidRPr="00CD6114" w14:paraId="6D2BBF61" w14:textId="77777777" w:rsidTr="00894AA9">
        <w:tc>
          <w:tcPr>
            <w:tcW w:w="540" w:type="pct"/>
            <w:vMerge/>
            <w:vAlign w:val="center"/>
          </w:tcPr>
          <w:p w14:paraId="43DE902F"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F74E1E" w14:textId="7944F3A8"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1. Заявки участников принимаются в течение срока подачи заявок, установленного закупочной </w:t>
            </w:r>
            <w:r w:rsidRPr="00552D2D">
              <w:rPr>
                <w:rFonts w:ascii="Times New Roman" w:hAnsi="Times New Roman" w:cs="Times New Roman"/>
                <w:sz w:val="20"/>
                <w:szCs w:val="20"/>
              </w:rPr>
              <w:lastRenderedPageBreak/>
              <w:t>документацией.</w:t>
            </w:r>
          </w:p>
          <w:p w14:paraId="667CCD3B" w14:textId="0D76DB9F"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CDA45D8" w14:textId="18FEA400"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14:paraId="3CB66183" w14:textId="4EB52972"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3BC7A399" w14:textId="09938C0C"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74DC0995" w14:textId="7D57B439"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386893A3" w14:textId="1753D405"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1EF4AD75"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общим требованиям к участникам закупки;</w:t>
            </w:r>
          </w:p>
          <w:p w14:paraId="2BAF21CB"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78B03CBD"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1C171041"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заявки участника требованиям Документации (извещения) о проведении закупки;</w:t>
            </w:r>
          </w:p>
          <w:p w14:paraId="3BD74F2D"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14:paraId="4E0548B7"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достоверность документов и сведений, предоставленных в составе заявки участника.</w:t>
            </w:r>
          </w:p>
          <w:p w14:paraId="3BC36661" w14:textId="77777777" w:rsidR="00702B8C" w:rsidRPr="00552D2D" w:rsidRDefault="00702B8C" w:rsidP="00702B8C">
            <w:pPr>
              <w:widowControl w:val="0"/>
              <w:tabs>
                <w:tab w:val="left" w:pos="851"/>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523B5F2B" w14:textId="4EF4E352" w:rsidR="00702B8C" w:rsidRPr="00552D2D" w:rsidRDefault="00702B8C" w:rsidP="00702B8C">
            <w:pPr>
              <w:widowControl w:val="0"/>
              <w:tabs>
                <w:tab w:val="left" w:pos="0"/>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4753CF32" w14:textId="77777777" w:rsidR="00702B8C" w:rsidRDefault="00702B8C" w:rsidP="00350A92">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 xml:space="preserve">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 </w:t>
            </w:r>
          </w:p>
          <w:p w14:paraId="64268635" w14:textId="235D28A8" w:rsidR="007742FF" w:rsidRDefault="00765028" w:rsidP="007742FF">
            <w:pPr>
              <w:pStyle w:val="65639"/>
              <w:tabs>
                <w:tab w:val="left" w:pos="0"/>
              </w:tabs>
              <w:spacing w:before="0" w:beforeAutospacing="0" w:after="0" w:afterAutospacing="0"/>
              <w:jc w:val="both"/>
            </w:pPr>
            <w:r>
              <w:rPr>
                <w:color w:val="000000"/>
                <w:sz w:val="20"/>
                <w:szCs w:val="20"/>
              </w:rPr>
              <w:t xml:space="preserve">    10. </w:t>
            </w:r>
            <w:r w:rsidR="007742FF">
              <w:rPr>
                <w:color w:val="000000"/>
                <w:sz w:val="20"/>
                <w:szCs w:val="20"/>
              </w:rPr>
              <w:t>Для оценки и сопоставления заявок участников закупки установлены следующие критерии:</w:t>
            </w:r>
          </w:p>
          <w:p w14:paraId="34F79D49" w14:textId="7E166B34" w:rsidR="007742FF" w:rsidRDefault="00765028" w:rsidP="007742FF">
            <w:pPr>
              <w:pStyle w:val="af3"/>
              <w:tabs>
                <w:tab w:val="left" w:pos="0"/>
              </w:tabs>
              <w:spacing w:after="0"/>
              <w:jc w:val="both"/>
            </w:pPr>
            <w:r>
              <w:rPr>
                <w:color w:val="000000"/>
                <w:sz w:val="20"/>
                <w:szCs w:val="20"/>
              </w:rPr>
              <w:t xml:space="preserve">    </w:t>
            </w:r>
            <w:r w:rsidR="007742FF">
              <w:rPr>
                <w:color w:val="000000"/>
                <w:sz w:val="20"/>
                <w:szCs w:val="20"/>
              </w:rPr>
              <w:t>1. характеризующиеся как стоимостные критерии оценки;</w:t>
            </w:r>
          </w:p>
          <w:p w14:paraId="1A59C0EE" w14:textId="601A4AC4" w:rsidR="007742FF" w:rsidRDefault="00765028" w:rsidP="007742FF">
            <w:pPr>
              <w:pStyle w:val="af3"/>
              <w:tabs>
                <w:tab w:val="left" w:pos="0"/>
              </w:tabs>
              <w:spacing w:after="0"/>
              <w:jc w:val="both"/>
              <w:rPr>
                <w:color w:val="000000"/>
                <w:sz w:val="20"/>
                <w:szCs w:val="20"/>
              </w:rPr>
            </w:pPr>
            <w:r>
              <w:rPr>
                <w:color w:val="000000"/>
                <w:sz w:val="20"/>
                <w:szCs w:val="20"/>
              </w:rPr>
              <w:t xml:space="preserve">    </w:t>
            </w:r>
            <w:r w:rsidR="007742FF">
              <w:rPr>
                <w:color w:val="000000"/>
                <w:sz w:val="20"/>
                <w:szCs w:val="20"/>
              </w:rPr>
              <w:t xml:space="preserve">2. характеризующиеся как </w:t>
            </w:r>
            <w:proofErr w:type="spellStart"/>
            <w:r w:rsidR="007742FF">
              <w:rPr>
                <w:color w:val="000000"/>
                <w:sz w:val="20"/>
                <w:szCs w:val="20"/>
              </w:rPr>
              <w:t>нестоимостные</w:t>
            </w:r>
            <w:proofErr w:type="spellEnd"/>
            <w:r w:rsidR="007742FF">
              <w:rPr>
                <w:color w:val="000000"/>
                <w:sz w:val="20"/>
                <w:szCs w:val="20"/>
              </w:rPr>
              <w:t xml:space="preserve"> критерии оценки. </w:t>
            </w:r>
          </w:p>
          <w:p w14:paraId="6BB334D1" w14:textId="77777777" w:rsidR="00425F63" w:rsidRDefault="00425F63" w:rsidP="007742FF">
            <w:pPr>
              <w:pStyle w:val="af3"/>
              <w:tabs>
                <w:tab w:val="left" w:pos="0"/>
              </w:tabs>
              <w:spacing w:after="0"/>
              <w:jc w:val="both"/>
            </w:pP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1"/>
              <w:gridCol w:w="2728"/>
              <w:gridCol w:w="1842"/>
              <w:gridCol w:w="1496"/>
            </w:tblGrid>
            <w:tr w:rsidR="007742FF" w14:paraId="47FE313E" w14:textId="77777777" w:rsidTr="00425F63">
              <w:trPr>
                <w:trHeight w:val="1711"/>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004B21E9" w14:textId="77777777" w:rsidR="007742FF" w:rsidRDefault="007742FF" w:rsidP="007742FF">
                  <w:pPr>
                    <w:pStyle w:val="af3"/>
                    <w:tabs>
                      <w:tab w:val="left" w:pos="0"/>
                    </w:tabs>
                    <w:spacing w:after="0"/>
                    <w:jc w:val="center"/>
                  </w:pPr>
                  <w:r>
                    <w:rPr>
                      <w:color w:val="000000"/>
                      <w:sz w:val="20"/>
                      <w:szCs w:val="20"/>
                    </w:rPr>
                    <w:t>№ п/п</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5D60AB01" w14:textId="77777777" w:rsidR="007742FF" w:rsidRDefault="007742FF" w:rsidP="007742FF">
                  <w:pPr>
                    <w:pStyle w:val="af3"/>
                    <w:tabs>
                      <w:tab w:val="left" w:pos="0"/>
                    </w:tabs>
                    <w:spacing w:after="0"/>
                    <w:jc w:val="center"/>
                  </w:pPr>
                  <w:r>
                    <w:rPr>
                      <w:color w:val="000000"/>
                      <w:sz w:val="20"/>
                      <w:szCs w:val="20"/>
                    </w:rPr>
                    <w:t>Наименование</w:t>
                  </w:r>
                </w:p>
                <w:p w14:paraId="608D2A84" w14:textId="77777777" w:rsidR="007742FF" w:rsidRDefault="007742FF" w:rsidP="007742FF">
                  <w:pPr>
                    <w:pStyle w:val="af3"/>
                    <w:tabs>
                      <w:tab w:val="left" w:pos="0"/>
                    </w:tabs>
                    <w:spacing w:after="0"/>
                    <w:jc w:val="center"/>
                  </w:pPr>
                  <w:r>
                    <w:rPr>
                      <w:color w:val="000000"/>
                      <w:sz w:val="20"/>
                      <w:szCs w:val="20"/>
                    </w:rPr>
                    <w:t>критерия оценки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22A4FA6C" w14:textId="77777777" w:rsidR="007742FF" w:rsidRDefault="007742FF" w:rsidP="007742FF">
                  <w:pPr>
                    <w:pStyle w:val="af3"/>
                    <w:tabs>
                      <w:tab w:val="left" w:pos="0"/>
                    </w:tabs>
                    <w:spacing w:after="0"/>
                    <w:jc w:val="center"/>
                  </w:pPr>
                  <w:r>
                    <w:rPr>
                      <w:color w:val="000000"/>
                      <w:sz w:val="20"/>
                      <w:szCs w:val="20"/>
                    </w:rPr>
                    <w:t>Значимость критерия оценки</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2E27CD5D" w14:textId="77777777" w:rsidR="007742FF" w:rsidRDefault="007742FF" w:rsidP="007742FF">
                  <w:pPr>
                    <w:pStyle w:val="af3"/>
                    <w:tabs>
                      <w:tab w:val="left" w:pos="0"/>
                    </w:tabs>
                    <w:spacing w:after="0"/>
                    <w:jc w:val="center"/>
                  </w:pPr>
                  <w:r>
                    <w:rPr>
                      <w:color w:val="000000"/>
                      <w:sz w:val="20"/>
                      <w:szCs w:val="20"/>
                    </w:rPr>
                    <w:t>Коэффициент значимости критерия оценки</w:t>
                  </w:r>
                </w:p>
              </w:tc>
            </w:tr>
            <w:tr w:rsidR="007742FF" w14:paraId="7709CA98" w14:textId="77777777" w:rsidTr="00425F63">
              <w:trPr>
                <w:trHeight w:val="855"/>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7DB3E3CC" w14:textId="77777777" w:rsidR="007742FF" w:rsidRDefault="007742FF" w:rsidP="007742FF">
                  <w:pPr>
                    <w:pStyle w:val="af3"/>
                    <w:tabs>
                      <w:tab w:val="left" w:pos="0"/>
                    </w:tabs>
                    <w:spacing w:after="0"/>
                    <w:jc w:val="both"/>
                  </w:pPr>
                  <w:r>
                    <w:rPr>
                      <w:color w:val="000000"/>
                      <w:sz w:val="20"/>
                      <w:szCs w:val="20"/>
                    </w:rPr>
                    <w:t>1.</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793705DD" w14:textId="77777777" w:rsidR="007742FF" w:rsidRDefault="007742FF" w:rsidP="007742FF">
                  <w:pPr>
                    <w:pStyle w:val="af3"/>
                    <w:tabs>
                      <w:tab w:val="left" w:pos="0"/>
                    </w:tabs>
                    <w:spacing w:after="0"/>
                    <w:jc w:val="both"/>
                  </w:pPr>
                  <w:r>
                    <w:rPr>
                      <w:color w:val="000000"/>
                      <w:sz w:val="20"/>
                      <w:szCs w:val="20"/>
                    </w:rPr>
                    <w:t>Цена договора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4EE8D9C2" w14:textId="013349D4" w:rsidR="007742FF" w:rsidRDefault="00425F63" w:rsidP="007742FF">
                  <w:pPr>
                    <w:pStyle w:val="af3"/>
                    <w:tabs>
                      <w:tab w:val="left" w:pos="0"/>
                    </w:tabs>
                    <w:spacing w:after="0"/>
                    <w:jc w:val="center"/>
                  </w:pPr>
                  <w:r>
                    <w:rPr>
                      <w:color w:val="000000"/>
                      <w:sz w:val="20"/>
                      <w:szCs w:val="20"/>
                    </w:rPr>
                    <w:t>4</w:t>
                  </w:r>
                  <w:r w:rsidR="007742FF">
                    <w:rPr>
                      <w:color w:val="000000"/>
                      <w:sz w:val="20"/>
                      <w:szCs w:val="20"/>
                    </w:rPr>
                    <w:t>0 %</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55F6C5A9" w14:textId="57B3EE4B" w:rsidR="007742FF" w:rsidRDefault="007742FF" w:rsidP="007742FF">
                  <w:pPr>
                    <w:pStyle w:val="af3"/>
                    <w:tabs>
                      <w:tab w:val="left" w:pos="0"/>
                    </w:tabs>
                    <w:spacing w:after="0"/>
                    <w:jc w:val="center"/>
                  </w:pPr>
                  <w:r>
                    <w:rPr>
                      <w:color w:val="000000"/>
                      <w:sz w:val="20"/>
                      <w:szCs w:val="20"/>
                    </w:rPr>
                    <w:t>0,</w:t>
                  </w:r>
                  <w:r w:rsidR="00425F63">
                    <w:rPr>
                      <w:color w:val="000000"/>
                      <w:sz w:val="20"/>
                      <w:szCs w:val="20"/>
                    </w:rPr>
                    <w:t>4</w:t>
                  </w:r>
                </w:p>
              </w:tc>
            </w:tr>
            <w:tr w:rsidR="007742FF" w14:paraId="6F129251" w14:textId="77777777" w:rsidTr="00425F63">
              <w:trPr>
                <w:trHeight w:val="871"/>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4DAE2021" w14:textId="77777777" w:rsidR="007742FF" w:rsidRDefault="007742FF" w:rsidP="007742FF">
                  <w:pPr>
                    <w:pStyle w:val="af3"/>
                    <w:tabs>
                      <w:tab w:val="left" w:pos="0"/>
                    </w:tabs>
                    <w:spacing w:after="0"/>
                    <w:jc w:val="both"/>
                  </w:pPr>
                  <w:r>
                    <w:rPr>
                      <w:color w:val="000000"/>
                      <w:sz w:val="20"/>
                      <w:szCs w:val="20"/>
                    </w:rPr>
                    <w:lastRenderedPageBreak/>
                    <w:t>2.</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028249B6" w14:textId="77777777" w:rsidR="00425F63" w:rsidRPr="00425F63" w:rsidRDefault="00425F63" w:rsidP="00425F63">
                  <w:pPr>
                    <w:widowControl w:val="0"/>
                    <w:tabs>
                      <w:tab w:val="left" w:pos="0"/>
                    </w:tabs>
                    <w:autoSpaceDE w:val="0"/>
                    <w:autoSpaceDN w:val="0"/>
                    <w:spacing w:after="0" w:line="240" w:lineRule="auto"/>
                    <w:jc w:val="both"/>
                    <w:rPr>
                      <w:rFonts w:ascii="Times New Roman" w:hAnsi="Times New Roman" w:cs="Times New Roman"/>
                      <w:sz w:val="20"/>
                      <w:szCs w:val="20"/>
                    </w:rPr>
                  </w:pPr>
                  <w:r w:rsidRPr="00425F63">
                    <w:rPr>
                      <w:rFonts w:ascii="Times New Roman" w:hAnsi="Times New Roman" w:cs="Times New Roman"/>
                      <w:sz w:val="20"/>
                      <w:szCs w:val="20"/>
                    </w:rPr>
                    <w:t>Наличие у участника закупок опыта поставки товаров, выполнения работ, оказания услуг.</w:t>
                  </w:r>
                </w:p>
                <w:p w14:paraId="2C137605" w14:textId="34F6FE30" w:rsidR="007742FF" w:rsidRDefault="007742FF" w:rsidP="007742FF">
                  <w:pPr>
                    <w:pStyle w:val="af3"/>
                    <w:tabs>
                      <w:tab w:val="left" w:pos="0"/>
                    </w:tabs>
                    <w:spacing w:after="0"/>
                    <w:jc w:val="both"/>
                  </w:pP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01A3641A" w14:textId="61B0515C" w:rsidR="007742FF" w:rsidRDefault="00EE0186" w:rsidP="007742FF">
                  <w:pPr>
                    <w:pStyle w:val="af3"/>
                    <w:tabs>
                      <w:tab w:val="left" w:pos="0"/>
                    </w:tabs>
                    <w:spacing w:after="0"/>
                    <w:jc w:val="center"/>
                  </w:pPr>
                  <w:r>
                    <w:rPr>
                      <w:color w:val="000000"/>
                      <w:sz w:val="20"/>
                      <w:szCs w:val="20"/>
                    </w:rPr>
                    <w:t>6</w:t>
                  </w:r>
                  <w:r w:rsidR="007742FF">
                    <w:rPr>
                      <w:color w:val="000000"/>
                      <w:sz w:val="20"/>
                      <w:szCs w:val="20"/>
                    </w:rPr>
                    <w:t>0%</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7443FB74" w14:textId="37C519E8" w:rsidR="007742FF" w:rsidRDefault="007742FF" w:rsidP="007742FF">
                  <w:pPr>
                    <w:pStyle w:val="af3"/>
                    <w:tabs>
                      <w:tab w:val="left" w:pos="0"/>
                    </w:tabs>
                    <w:spacing w:after="0"/>
                    <w:jc w:val="center"/>
                  </w:pPr>
                  <w:r>
                    <w:rPr>
                      <w:color w:val="000000"/>
                      <w:sz w:val="20"/>
                      <w:szCs w:val="20"/>
                    </w:rPr>
                    <w:t>0,</w:t>
                  </w:r>
                  <w:r w:rsidR="00EE0186">
                    <w:rPr>
                      <w:color w:val="000000"/>
                      <w:sz w:val="20"/>
                      <w:szCs w:val="20"/>
                    </w:rPr>
                    <w:t>6</w:t>
                  </w:r>
                </w:p>
              </w:tc>
            </w:tr>
            <w:tr w:rsidR="007742FF" w14:paraId="2358685D" w14:textId="77777777" w:rsidTr="00425F63">
              <w:trPr>
                <w:trHeight w:val="1013"/>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36841880" w14:textId="77777777" w:rsidR="007742FF" w:rsidRDefault="007742FF" w:rsidP="007742FF">
                  <w:pPr>
                    <w:pStyle w:val="af3"/>
                    <w:tabs>
                      <w:tab w:val="left" w:pos="0"/>
                    </w:tabs>
                    <w:spacing w:after="0"/>
                    <w:jc w:val="both"/>
                  </w:pPr>
                  <w:r>
                    <w:t> </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04ACAFB5" w14:textId="77777777" w:rsidR="007742FF" w:rsidRDefault="007742FF" w:rsidP="007742FF">
                  <w:pPr>
                    <w:pStyle w:val="af3"/>
                    <w:tabs>
                      <w:tab w:val="left" w:pos="0"/>
                    </w:tabs>
                    <w:spacing w:after="0"/>
                    <w:jc w:val="both"/>
                  </w:pPr>
                  <w:r>
                    <w:rPr>
                      <w:color w:val="000000"/>
                      <w:sz w:val="20"/>
                      <w:szCs w:val="20"/>
                    </w:rPr>
                    <w:t>Итого:</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6FDD77FC" w14:textId="77777777" w:rsidR="007742FF" w:rsidRDefault="007742FF" w:rsidP="007742FF">
                  <w:pPr>
                    <w:pStyle w:val="af3"/>
                    <w:tabs>
                      <w:tab w:val="left" w:pos="0"/>
                    </w:tabs>
                    <w:spacing w:after="0"/>
                    <w:jc w:val="center"/>
                  </w:pPr>
                  <w:r>
                    <w:rPr>
                      <w:color w:val="000000"/>
                      <w:sz w:val="20"/>
                      <w:szCs w:val="20"/>
                    </w:rPr>
                    <w:t>100 %</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1E50F875" w14:textId="77777777" w:rsidR="007742FF" w:rsidRDefault="007742FF" w:rsidP="007742FF">
                  <w:pPr>
                    <w:pStyle w:val="af3"/>
                    <w:tabs>
                      <w:tab w:val="left" w:pos="0"/>
                    </w:tabs>
                    <w:spacing w:after="0"/>
                    <w:jc w:val="center"/>
                  </w:pPr>
                  <w:r>
                    <w:rPr>
                      <w:color w:val="000000"/>
                      <w:sz w:val="20"/>
                      <w:szCs w:val="20"/>
                    </w:rPr>
                    <w:t>1</w:t>
                  </w:r>
                </w:p>
              </w:tc>
            </w:tr>
          </w:tbl>
          <w:p w14:paraId="11A872AF" w14:textId="77777777" w:rsidR="007742FF" w:rsidRDefault="007742FF" w:rsidP="007742FF">
            <w:pPr>
              <w:pStyle w:val="af3"/>
              <w:tabs>
                <w:tab w:val="left" w:pos="0"/>
              </w:tabs>
              <w:spacing w:after="0"/>
              <w:jc w:val="both"/>
            </w:pPr>
            <w:r>
              <w:t> </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4509"/>
              <w:gridCol w:w="1234"/>
              <w:gridCol w:w="1419"/>
            </w:tblGrid>
            <w:tr w:rsidR="007742FF" w14:paraId="73414114" w14:textId="77777777" w:rsidTr="00EE0186">
              <w:trPr>
                <w:trHeight w:val="402"/>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06444E36" w14:textId="77777777" w:rsidR="007742FF" w:rsidRDefault="007742FF" w:rsidP="007742FF">
                  <w:pPr>
                    <w:pStyle w:val="af3"/>
                    <w:tabs>
                      <w:tab w:val="left" w:pos="0"/>
                    </w:tabs>
                    <w:spacing w:after="0"/>
                    <w:jc w:val="center"/>
                  </w:pPr>
                  <w:r>
                    <w:rPr>
                      <w:color w:val="000000"/>
                      <w:sz w:val="20"/>
                      <w:szCs w:val="20"/>
                    </w:rPr>
                    <w:t>№ п/п</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05792EA9" w14:textId="77777777" w:rsidR="007742FF" w:rsidRDefault="007742FF" w:rsidP="007742FF">
                  <w:pPr>
                    <w:pStyle w:val="af3"/>
                    <w:tabs>
                      <w:tab w:val="left" w:pos="0"/>
                    </w:tabs>
                    <w:spacing w:after="0"/>
                    <w:jc w:val="center"/>
                  </w:pPr>
                  <w:r>
                    <w:rPr>
                      <w:color w:val="000000"/>
                      <w:sz w:val="20"/>
                      <w:szCs w:val="20"/>
                    </w:rPr>
                    <w:t>Наименование</w:t>
                  </w:r>
                </w:p>
                <w:p w14:paraId="14FFAFFC" w14:textId="77777777" w:rsidR="007742FF" w:rsidRDefault="007742FF" w:rsidP="007742FF">
                  <w:pPr>
                    <w:pStyle w:val="af3"/>
                    <w:tabs>
                      <w:tab w:val="left" w:pos="0"/>
                    </w:tabs>
                    <w:spacing w:after="0"/>
                    <w:jc w:val="center"/>
                  </w:pPr>
                  <w:r>
                    <w:rPr>
                      <w:color w:val="000000"/>
                      <w:sz w:val="20"/>
                      <w:szCs w:val="20"/>
                    </w:rPr>
                    <w:t>критерия оценки</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300F1EEE" w14:textId="77777777" w:rsidR="007742FF" w:rsidRDefault="007742FF" w:rsidP="007742FF">
                  <w:pPr>
                    <w:pStyle w:val="af3"/>
                    <w:tabs>
                      <w:tab w:val="left" w:pos="0"/>
                    </w:tabs>
                    <w:spacing w:after="0"/>
                    <w:jc w:val="center"/>
                  </w:pPr>
                  <w:r>
                    <w:rPr>
                      <w:color w:val="000000"/>
                      <w:sz w:val="20"/>
                      <w:szCs w:val="20"/>
                    </w:rPr>
                    <w:t>Значимость критерия оценки</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4F2255C5" w14:textId="77777777" w:rsidR="007742FF" w:rsidRDefault="007742FF" w:rsidP="007742FF">
                  <w:pPr>
                    <w:pStyle w:val="af3"/>
                    <w:tabs>
                      <w:tab w:val="left" w:pos="0"/>
                    </w:tabs>
                    <w:spacing w:after="0"/>
                    <w:jc w:val="center"/>
                  </w:pPr>
                  <w:r>
                    <w:rPr>
                      <w:color w:val="000000"/>
                      <w:sz w:val="20"/>
                      <w:szCs w:val="20"/>
                    </w:rPr>
                    <w:t>Коэффициент значимости критерия оценки</w:t>
                  </w:r>
                </w:p>
              </w:tc>
            </w:tr>
            <w:tr w:rsidR="007742FF" w14:paraId="418AA521" w14:textId="77777777" w:rsidTr="00EE0186">
              <w:trPr>
                <w:trHeight w:val="201"/>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296A864A" w14:textId="77777777" w:rsidR="007742FF" w:rsidRDefault="007742FF" w:rsidP="007742FF">
                  <w:pPr>
                    <w:pStyle w:val="af3"/>
                    <w:tabs>
                      <w:tab w:val="left" w:pos="0"/>
                    </w:tabs>
                    <w:spacing w:after="0"/>
                    <w:jc w:val="both"/>
                  </w:pPr>
                  <w:r>
                    <w:rPr>
                      <w:color w:val="000000"/>
                      <w:sz w:val="20"/>
                      <w:szCs w:val="20"/>
                    </w:rPr>
                    <w:t>1.</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76AE9F9E" w14:textId="77777777" w:rsidR="007742FF" w:rsidRPr="00EE0186" w:rsidRDefault="007742FF" w:rsidP="007742FF">
                  <w:pPr>
                    <w:pStyle w:val="af3"/>
                    <w:tabs>
                      <w:tab w:val="left" w:pos="0"/>
                    </w:tabs>
                    <w:spacing w:after="0"/>
                    <w:jc w:val="both"/>
                    <w:rPr>
                      <w:b/>
                      <w:bCs/>
                    </w:rPr>
                  </w:pPr>
                  <w:r w:rsidRPr="00EE0186">
                    <w:rPr>
                      <w:b/>
                      <w:bCs/>
                      <w:color w:val="000000"/>
                      <w:sz w:val="20"/>
                      <w:szCs w:val="20"/>
                    </w:rPr>
                    <w:t>Цена договора</w:t>
                  </w:r>
                </w:p>
                <w:p w14:paraId="242E6F54" w14:textId="77777777" w:rsidR="007742FF" w:rsidRDefault="007742FF" w:rsidP="00EE0186">
                  <w:pPr>
                    <w:pStyle w:val="af3"/>
                    <w:spacing w:after="0"/>
                    <w:jc w:val="both"/>
                  </w:pPr>
                  <w:r>
                    <w:rPr>
                      <w:color w:val="000000"/>
                      <w:sz w:val="20"/>
                      <w:szCs w:val="20"/>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14:paraId="2471B7F8" w14:textId="77777777" w:rsidR="007742FF" w:rsidRDefault="007742FF" w:rsidP="00EE0186">
                  <w:pPr>
                    <w:pStyle w:val="af3"/>
                    <w:spacing w:after="0"/>
                    <w:jc w:val="both"/>
                  </w:pPr>
                  <w:r>
                    <w:rPr>
                      <w:color w:val="000000"/>
                      <w:sz w:val="20"/>
                      <w:szCs w:val="20"/>
                    </w:rPr>
                    <w:t>Количество баллов, присуждаемых по стоимостному критерию оценки «Цена договора», определяется по формуле:</w:t>
                  </w:r>
                </w:p>
                <w:p w14:paraId="39AB5F64" w14:textId="77777777" w:rsidR="007742FF" w:rsidRDefault="007742FF" w:rsidP="007742FF">
                  <w:pPr>
                    <w:pStyle w:val="af3"/>
                    <w:spacing w:after="0"/>
                  </w:pPr>
                  <w:r>
                    <w:rPr>
                      <w:color w:val="000000"/>
                      <w:sz w:val="20"/>
                      <w:szCs w:val="20"/>
                    </w:rPr>
                    <w:t>А)</w:t>
                  </w:r>
                </w:p>
                <w:p w14:paraId="3FB6858F" w14:textId="0A852FEC" w:rsidR="007742FF" w:rsidRPr="00EE0186" w:rsidRDefault="007742FF" w:rsidP="00EE0186">
                  <w:pPr>
                    <w:pStyle w:val="af3"/>
                    <w:spacing w:after="0"/>
                    <w:rPr>
                      <w:b/>
                      <w:bCs/>
                    </w:rPr>
                  </w:pPr>
                  <w:r>
                    <w:t> </w:t>
                  </w:r>
                  <w:proofErr w:type="spellStart"/>
                  <w:r w:rsidRPr="00EE0186">
                    <w:rPr>
                      <w:b/>
                      <w:bCs/>
                      <w:color w:val="000000"/>
                      <w:sz w:val="20"/>
                      <w:szCs w:val="20"/>
                    </w:rPr>
                    <w:t>ЦБi</w:t>
                  </w:r>
                  <w:proofErr w:type="spellEnd"/>
                  <w:r w:rsidRPr="00EE0186">
                    <w:rPr>
                      <w:b/>
                      <w:bCs/>
                      <w:color w:val="000000"/>
                      <w:sz w:val="20"/>
                      <w:szCs w:val="20"/>
                    </w:rPr>
                    <w:t xml:space="preserve"> = </w:t>
                  </w:r>
                  <w:proofErr w:type="spellStart"/>
                  <w:r w:rsidRPr="00EE0186">
                    <w:rPr>
                      <w:b/>
                      <w:bCs/>
                      <w:color w:val="000000"/>
                      <w:sz w:val="20"/>
                      <w:szCs w:val="20"/>
                    </w:rPr>
                    <w:t>Цmin</w:t>
                  </w:r>
                  <w:proofErr w:type="spellEnd"/>
                  <w:r w:rsidRPr="00EE0186">
                    <w:rPr>
                      <w:b/>
                      <w:bCs/>
                      <w:color w:val="000000"/>
                      <w:sz w:val="20"/>
                      <w:szCs w:val="20"/>
                    </w:rPr>
                    <w:t xml:space="preserve"> / </w:t>
                  </w:r>
                  <w:proofErr w:type="spellStart"/>
                  <w:r w:rsidRPr="00EE0186">
                    <w:rPr>
                      <w:b/>
                      <w:bCs/>
                      <w:color w:val="000000"/>
                      <w:sz w:val="20"/>
                      <w:szCs w:val="20"/>
                    </w:rPr>
                    <w:t>Цi</w:t>
                  </w:r>
                  <w:proofErr w:type="spellEnd"/>
                  <w:r w:rsidRPr="00EE0186">
                    <w:rPr>
                      <w:b/>
                      <w:bCs/>
                      <w:color w:val="000000"/>
                      <w:sz w:val="20"/>
                      <w:szCs w:val="20"/>
                    </w:rPr>
                    <w:t xml:space="preserve"> x 100,</w:t>
                  </w:r>
                </w:p>
                <w:p w14:paraId="582E88E7" w14:textId="77777777" w:rsidR="007742FF" w:rsidRDefault="007742FF" w:rsidP="007742FF">
                  <w:pPr>
                    <w:pStyle w:val="af3"/>
                    <w:spacing w:after="0"/>
                    <w:ind w:firstLine="709"/>
                    <w:jc w:val="both"/>
                  </w:pPr>
                  <w:r>
                    <w:rPr>
                      <w:color w:val="000000"/>
                      <w:sz w:val="20"/>
                      <w:szCs w:val="20"/>
                    </w:rPr>
                    <w:t xml:space="preserve">где </w:t>
                  </w:r>
                  <w:proofErr w:type="spellStart"/>
                  <w:r>
                    <w:rPr>
                      <w:color w:val="000000"/>
                      <w:sz w:val="20"/>
                      <w:szCs w:val="20"/>
                    </w:rPr>
                    <w:t>ЦБi</w:t>
                  </w:r>
                  <w:proofErr w:type="spellEnd"/>
                  <w:r>
                    <w:rPr>
                      <w:color w:val="000000"/>
                      <w:sz w:val="20"/>
                      <w:szCs w:val="20"/>
                    </w:rPr>
                    <w:t xml:space="preserve"> - количество баллов по критерию;</w:t>
                  </w:r>
                </w:p>
                <w:p w14:paraId="0C46EA7A" w14:textId="77777777" w:rsidR="007742FF" w:rsidRDefault="007742FF" w:rsidP="007742FF">
                  <w:pPr>
                    <w:pStyle w:val="af3"/>
                    <w:spacing w:after="0"/>
                    <w:ind w:firstLine="709"/>
                    <w:jc w:val="both"/>
                  </w:pPr>
                  <w:proofErr w:type="spellStart"/>
                  <w:r>
                    <w:rPr>
                      <w:color w:val="000000"/>
                      <w:sz w:val="20"/>
                      <w:szCs w:val="20"/>
                    </w:rPr>
                    <w:t>Цmin</w:t>
                  </w:r>
                  <w:proofErr w:type="spellEnd"/>
                  <w:r>
                    <w:rPr>
                      <w:color w:val="000000"/>
                      <w:sz w:val="20"/>
                      <w:szCs w:val="20"/>
                    </w:rPr>
                    <w:t xml:space="preserve"> - минимальное предложение из сделанных участниками закупки;</w:t>
                  </w:r>
                </w:p>
                <w:p w14:paraId="179DF4A8" w14:textId="77777777" w:rsidR="007742FF" w:rsidRDefault="007742FF" w:rsidP="007742FF">
                  <w:pPr>
                    <w:pStyle w:val="af3"/>
                    <w:spacing w:after="0"/>
                    <w:ind w:firstLine="709"/>
                    <w:jc w:val="both"/>
                  </w:pPr>
                  <w:proofErr w:type="spellStart"/>
                  <w:r>
                    <w:rPr>
                      <w:color w:val="000000"/>
                      <w:sz w:val="20"/>
                      <w:szCs w:val="20"/>
                    </w:rPr>
                    <w:t>Цi</w:t>
                  </w:r>
                  <w:proofErr w:type="spellEnd"/>
                  <w:r>
                    <w:rPr>
                      <w:color w:val="000000"/>
                      <w:sz w:val="20"/>
                      <w:szCs w:val="20"/>
                    </w:rPr>
                    <w:t xml:space="preserve"> - предложение участника, которое оценивается.</w:t>
                  </w:r>
                </w:p>
                <w:p w14:paraId="4EE5F762" w14:textId="6501FDBC" w:rsidR="007742FF" w:rsidRDefault="007742FF" w:rsidP="00EE0186">
                  <w:pPr>
                    <w:pStyle w:val="af3"/>
                  </w:pPr>
                  <w:r>
                    <w:rPr>
                      <w:color w:val="000000"/>
                      <w:sz w:val="20"/>
                      <w:szCs w:val="20"/>
                    </w:rPr>
                    <w:t>Б)</w:t>
                  </w:r>
                  <w:r w:rsidR="00EE0186">
                    <w:rPr>
                      <w:color w:val="000000"/>
                      <w:sz w:val="20"/>
                      <w:szCs w:val="20"/>
                    </w:rPr>
                    <w:t xml:space="preserve">  </w:t>
                  </w:r>
                  <w:r>
                    <w:rPr>
                      <w:color w:val="000000"/>
                      <w:sz w:val="20"/>
                      <w:szCs w:val="20"/>
                    </w:rPr>
                    <w:t xml:space="preserve">В случае если </w:t>
                  </w:r>
                  <w:proofErr w:type="spellStart"/>
                  <w:proofErr w:type="gramStart"/>
                  <w:r>
                    <w:rPr>
                      <w:color w:val="000000"/>
                      <w:sz w:val="20"/>
                      <w:szCs w:val="20"/>
                    </w:rPr>
                    <w:t>Ц</w:t>
                  </w:r>
                  <w:proofErr w:type="gramEnd"/>
                  <w:r>
                    <w:rPr>
                      <w:color w:val="000000"/>
                      <w:sz w:val="20"/>
                      <w:szCs w:val="20"/>
                    </w:rPr>
                    <w:t>min</w:t>
                  </w:r>
                  <w:proofErr w:type="spellEnd"/>
                  <w:r>
                    <w:rPr>
                      <w:color w:val="000000"/>
                      <w:sz w:val="20"/>
                      <w:szCs w:val="20"/>
                    </w:rPr>
                    <w:t> &lt; 0,</w:t>
                  </w:r>
                </w:p>
                <w:p w14:paraId="46209AE1" w14:textId="77777777" w:rsidR="00EE0186" w:rsidRDefault="007742FF" w:rsidP="00EE0186">
                  <w:pPr>
                    <w:pStyle w:val="af3"/>
                    <w:spacing w:after="0"/>
                    <w:ind w:firstLine="709"/>
                    <w:jc w:val="both"/>
                    <w:rPr>
                      <w:b/>
                      <w:bCs/>
                      <w:color w:val="000000"/>
                    </w:rPr>
                  </w:pPr>
                  <w:proofErr w:type="spellStart"/>
                  <w:r w:rsidRPr="00EE0186">
                    <w:rPr>
                      <w:b/>
                      <w:bCs/>
                      <w:color w:val="000000"/>
                      <w:sz w:val="20"/>
                      <w:szCs w:val="20"/>
                    </w:rPr>
                    <w:t>ЦБi</w:t>
                  </w:r>
                  <w:proofErr w:type="spellEnd"/>
                  <w:r w:rsidRPr="00EE0186">
                    <w:rPr>
                      <w:b/>
                      <w:bCs/>
                      <w:color w:val="000000"/>
                      <w:sz w:val="20"/>
                      <w:szCs w:val="20"/>
                    </w:rPr>
                    <w:t xml:space="preserve"> = (</w:t>
                  </w:r>
                  <w:proofErr w:type="spellStart"/>
                  <w:r w:rsidRPr="00EE0186">
                    <w:rPr>
                      <w:b/>
                      <w:bCs/>
                      <w:color w:val="000000"/>
                      <w:sz w:val="20"/>
                      <w:szCs w:val="20"/>
                    </w:rPr>
                    <w:t>Цmin</w:t>
                  </w:r>
                  <w:proofErr w:type="spellEnd"/>
                  <w:r w:rsidRPr="00EE0186">
                    <w:rPr>
                      <w:b/>
                      <w:bCs/>
                      <w:color w:val="000000"/>
                      <w:sz w:val="20"/>
                      <w:szCs w:val="20"/>
                    </w:rPr>
                    <w:t xml:space="preserve"> – </w:t>
                  </w:r>
                  <w:proofErr w:type="spellStart"/>
                  <w:r w:rsidRPr="00EE0186">
                    <w:rPr>
                      <w:b/>
                      <w:bCs/>
                      <w:color w:val="000000"/>
                      <w:sz w:val="20"/>
                      <w:szCs w:val="20"/>
                    </w:rPr>
                    <w:t>Цi</w:t>
                  </w:r>
                  <w:proofErr w:type="spellEnd"/>
                  <w:r w:rsidRPr="00EE0186">
                    <w:rPr>
                      <w:b/>
                      <w:bCs/>
                      <w:color w:val="000000"/>
                      <w:sz w:val="20"/>
                      <w:szCs w:val="20"/>
                    </w:rPr>
                    <w:t xml:space="preserve">) / </w:t>
                  </w:r>
                  <w:proofErr w:type="spellStart"/>
                  <w:r w:rsidRPr="00EE0186">
                    <w:rPr>
                      <w:b/>
                      <w:bCs/>
                      <w:color w:val="000000"/>
                      <w:sz w:val="20"/>
                      <w:szCs w:val="20"/>
                    </w:rPr>
                    <w:t>Цмах</w:t>
                  </w:r>
                  <w:proofErr w:type="spellEnd"/>
                  <w:r w:rsidRPr="00EE0186">
                    <w:rPr>
                      <w:b/>
                      <w:bCs/>
                      <w:color w:val="000000"/>
                      <w:sz w:val="20"/>
                      <w:szCs w:val="20"/>
                    </w:rPr>
                    <w:t xml:space="preserve"> Х 100,</w:t>
                  </w:r>
                  <w:r w:rsidR="00EE0186">
                    <w:rPr>
                      <w:b/>
                      <w:bCs/>
                      <w:color w:val="000000"/>
                    </w:rPr>
                    <w:t xml:space="preserve"> </w:t>
                  </w:r>
                </w:p>
                <w:p w14:paraId="1046F33B" w14:textId="608414D8" w:rsidR="007742FF" w:rsidRPr="00EE0186" w:rsidRDefault="007742FF" w:rsidP="00EE0186">
                  <w:pPr>
                    <w:pStyle w:val="af3"/>
                    <w:spacing w:after="0"/>
                    <w:jc w:val="both"/>
                    <w:rPr>
                      <w:b/>
                      <w:bCs/>
                    </w:rPr>
                  </w:pPr>
                  <w:r>
                    <w:rPr>
                      <w:color w:val="000000"/>
                      <w:sz w:val="20"/>
                      <w:szCs w:val="20"/>
                    </w:rPr>
                    <w:t xml:space="preserve">где </w:t>
                  </w:r>
                  <w:proofErr w:type="spellStart"/>
                  <w:r>
                    <w:rPr>
                      <w:color w:val="000000"/>
                      <w:sz w:val="20"/>
                      <w:szCs w:val="20"/>
                    </w:rPr>
                    <w:t>ЦБi</w:t>
                  </w:r>
                  <w:proofErr w:type="spellEnd"/>
                  <w:r>
                    <w:rPr>
                      <w:color w:val="000000"/>
                      <w:sz w:val="20"/>
                      <w:szCs w:val="20"/>
                    </w:rPr>
                    <w:t xml:space="preserve"> - количество баллов по критерию;</w:t>
                  </w:r>
                </w:p>
                <w:p w14:paraId="0CEDD848" w14:textId="77777777" w:rsidR="007742FF" w:rsidRDefault="007742FF" w:rsidP="00EE0186">
                  <w:pPr>
                    <w:pStyle w:val="af3"/>
                    <w:spacing w:after="0"/>
                    <w:jc w:val="both"/>
                  </w:pPr>
                  <w:proofErr w:type="spellStart"/>
                  <w:r>
                    <w:rPr>
                      <w:color w:val="000000"/>
                      <w:sz w:val="20"/>
                      <w:szCs w:val="20"/>
                    </w:rPr>
                    <w:t>Цмах</w:t>
                  </w:r>
                  <w:proofErr w:type="spellEnd"/>
                  <w:r>
                    <w:rPr>
                      <w:color w:val="000000"/>
                      <w:sz w:val="20"/>
                      <w:szCs w:val="20"/>
                    </w:rPr>
                    <w:t xml:space="preserve"> – максимальное предложение из предложений по критерию, сделанных участниками закупки.</w:t>
                  </w:r>
                </w:p>
                <w:p w14:paraId="1B8EFE54" w14:textId="77777777" w:rsidR="007742FF" w:rsidRDefault="007742FF" w:rsidP="007742FF">
                  <w:pPr>
                    <w:pStyle w:val="af3"/>
                    <w:spacing w:after="0"/>
                    <w:jc w:val="both"/>
                  </w:pPr>
                  <w:r>
                    <w:rPr>
                      <w:color w:val="000000"/>
                      <w:sz w:val="20"/>
                      <w:szCs w:val="20"/>
                    </w:rPr>
                    <w:t>Для расчета итогового рейтинга по заявке, баллы, присуждаемые этой заявке по стоимостному критерию «Цена договора», умножаются на соответствующий указанному критерию коэффициент значимости.</w:t>
                  </w:r>
                </w:p>
                <w:p w14:paraId="57BF8A85" w14:textId="77777777" w:rsidR="007742FF" w:rsidRDefault="007742FF" w:rsidP="007742FF">
                  <w:pPr>
                    <w:pStyle w:val="af3"/>
                    <w:spacing w:after="0"/>
                    <w:jc w:val="both"/>
                  </w:pPr>
                  <w:r>
                    <w:rPr>
                      <w:color w:val="000000"/>
                      <w:sz w:val="20"/>
                      <w:szCs w:val="20"/>
                    </w:rPr>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6A31FE62" w14:textId="77777777" w:rsidR="007742FF" w:rsidRDefault="007742FF" w:rsidP="007742FF">
                  <w:pPr>
                    <w:pStyle w:val="af3"/>
                    <w:spacing w:after="0"/>
                    <w:jc w:val="both"/>
                  </w:pPr>
                  <w:r>
                    <w:rPr>
                      <w:color w:val="000000"/>
                      <w:sz w:val="20"/>
                      <w:szCs w:val="20"/>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1AF8EF4A" w14:textId="2C293F98" w:rsidR="007742FF" w:rsidRDefault="00425F63" w:rsidP="007742FF">
                  <w:pPr>
                    <w:pStyle w:val="af3"/>
                    <w:tabs>
                      <w:tab w:val="left" w:pos="0"/>
                    </w:tabs>
                    <w:spacing w:after="0"/>
                    <w:jc w:val="center"/>
                  </w:pPr>
                  <w:r>
                    <w:rPr>
                      <w:color w:val="000000"/>
                      <w:sz w:val="20"/>
                      <w:szCs w:val="20"/>
                    </w:rPr>
                    <w:t>4</w:t>
                  </w:r>
                  <w:r w:rsidR="007742FF">
                    <w:rPr>
                      <w:color w:val="000000"/>
                      <w:sz w:val="20"/>
                      <w:szCs w:val="20"/>
                    </w:rPr>
                    <w:t>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5B009CC2" w14:textId="4D9BAAAD" w:rsidR="007742FF" w:rsidRDefault="007742FF" w:rsidP="007742FF">
                  <w:pPr>
                    <w:pStyle w:val="af3"/>
                    <w:tabs>
                      <w:tab w:val="left" w:pos="0"/>
                    </w:tabs>
                    <w:spacing w:after="0"/>
                    <w:jc w:val="center"/>
                  </w:pPr>
                  <w:r>
                    <w:rPr>
                      <w:color w:val="000000"/>
                      <w:sz w:val="20"/>
                      <w:szCs w:val="20"/>
                    </w:rPr>
                    <w:t>0,</w:t>
                  </w:r>
                  <w:r w:rsidR="00425F63">
                    <w:rPr>
                      <w:color w:val="000000"/>
                      <w:sz w:val="20"/>
                      <w:szCs w:val="20"/>
                    </w:rPr>
                    <w:t>4</w:t>
                  </w:r>
                </w:p>
              </w:tc>
            </w:tr>
            <w:tr w:rsidR="007742FF" w14:paraId="0C22F443" w14:textId="77777777" w:rsidTr="00EE0186">
              <w:trPr>
                <w:trHeight w:val="226"/>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7EEDB6FB" w14:textId="77777777" w:rsidR="007742FF" w:rsidRDefault="007742FF" w:rsidP="007742FF">
                  <w:pPr>
                    <w:pStyle w:val="af3"/>
                    <w:tabs>
                      <w:tab w:val="left" w:pos="0"/>
                    </w:tabs>
                    <w:spacing w:after="0"/>
                    <w:jc w:val="both"/>
                  </w:pPr>
                  <w:r>
                    <w:rPr>
                      <w:color w:val="000000"/>
                      <w:sz w:val="20"/>
                      <w:szCs w:val="20"/>
                    </w:rPr>
                    <w:t>2.</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6BF3F2C1" w14:textId="369ACA07" w:rsidR="00425F63" w:rsidRDefault="00425F63" w:rsidP="007742FF">
                  <w:pPr>
                    <w:pStyle w:val="af3"/>
                    <w:widowControl w:val="0"/>
                    <w:shd w:val="clear" w:color="auto" w:fill="FFFFFF"/>
                    <w:tabs>
                      <w:tab w:val="left" w:pos="993"/>
                      <w:tab w:val="left" w:pos="1134"/>
                    </w:tabs>
                    <w:spacing w:after="0"/>
                    <w:ind w:left="115" w:right="95"/>
                    <w:rPr>
                      <w:b/>
                      <w:bCs/>
                      <w:color w:val="000000"/>
                      <w:sz w:val="20"/>
                      <w:szCs w:val="20"/>
                    </w:rPr>
                  </w:pPr>
                </w:p>
                <w:p w14:paraId="3F71757D" w14:textId="418E0091" w:rsidR="00425F63" w:rsidRPr="009D3C50" w:rsidRDefault="00425F63" w:rsidP="00730080">
                  <w:pPr>
                    <w:pStyle w:val="10"/>
                    <w:widowControl/>
                    <w:tabs>
                      <w:tab w:val="clear" w:pos="567"/>
                      <w:tab w:val="left" w:pos="1560"/>
                    </w:tabs>
                    <w:suppressAutoHyphens/>
                    <w:autoSpaceDN w:val="0"/>
                    <w:snapToGrid/>
                    <w:spacing w:before="0" w:after="0" w:line="276" w:lineRule="auto"/>
                    <w:ind w:left="-43" w:firstLine="0"/>
                    <w:textAlignment w:val="baseline"/>
                    <w:rPr>
                      <w:sz w:val="20"/>
                    </w:rPr>
                  </w:pPr>
                  <w:r w:rsidRPr="009D3C50">
                    <w:rPr>
                      <w:w w:val="105"/>
                      <w:sz w:val="20"/>
                    </w:rPr>
                    <w:t>Наличие у участника закупок</w:t>
                  </w:r>
                  <w:r w:rsidR="00730080" w:rsidRPr="009D3C50">
                    <w:rPr>
                      <w:w w:val="105"/>
                      <w:sz w:val="20"/>
                    </w:rPr>
                    <w:t xml:space="preserve"> </w:t>
                  </w:r>
                  <w:r w:rsidRPr="009D3C50">
                    <w:rPr>
                      <w:w w:val="105"/>
                      <w:sz w:val="20"/>
                    </w:rPr>
                    <w:t>опыта поставки товаров, выполнения</w:t>
                  </w:r>
                  <w:r w:rsidRPr="009D3C50">
                    <w:rPr>
                      <w:spacing w:val="1"/>
                      <w:w w:val="105"/>
                      <w:sz w:val="20"/>
                    </w:rPr>
                    <w:t xml:space="preserve"> </w:t>
                  </w:r>
                  <w:r w:rsidRPr="009D3C50">
                    <w:rPr>
                      <w:w w:val="105"/>
                      <w:sz w:val="20"/>
                    </w:rPr>
                    <w:t>работ,</w:t>
                  </w:r>
                  <w:r w:rsidRPr="009D3C50">
                    <w:rPr>
                      <w:spacing w:val="-3"/>
                      <w:w w:val="105"/>
                      <w:sz w:val="20"/>
                    </w:rPr>
                    <w:t xml:space="preserve"> </w:t>
                  </w:r>
                  <w:r w:rsidRPr="009D3C50">
                    <w:rPr>
                      <w:w w:val="105"/>
                      <w:sz w:val="20"/>
                    </w:rPr>
                    <w:t>оказания</w:t>
                  </w:r>
                  <w:r w:rsidRPr="009D3C50">
                    <w:rPr>
                      <w:spacing w:val="23"/>
                      <w:w w:val="105"/>
                      <w:sz w:val="20"/>
                    </w:rPr>
                    <w:t xml:space="preserve"> </w:t>
                  </w:r>
                  <w:r w:rsidRPr="009D3C50">
                    <w:rPr>
                      <w:w w:val="105"/>
                      <w:sz w:val="20"/>
                    </w:rPr>
                    <w:t>услуг.</w:t>
                  </w:r>
                </w:p>
                <w:p w14:paraId="6D232EA5" w14:textId="77777777" w:rsidR="00730080" w:rsidRPr="009D3C50" w:rsidRDefault="00730080" w:rsidP="00730080">
                  <w:pPr>
                    <w:pStyle w:val="Standarduser"/>
                    <w:widowControl w:val="0"/>
                    <w:spacing w:line="276" w:lineRule="auto"/>
                    <w:jc w:val="both"/>
                    <w:rPr>
                      <w:rFonts w:hint="eastAsia"/>
                      <w:b/>
                      <w:bCs/>
                      <w:i/>
                      <w:iCs/>
                      <w:sz w:val="20"/>
                      <w:szCs w:val="20"/>
                      <w:lang w:val="ru-RU"/>
                    </w:rPr>
                  </w:pPr>
                  <w:r w:rsidRPr="009D3C50">
                    <w:rPr>
                      <w:rFonts w:ascii="Times New Roman" w:eastAsia="Times New Roman" w:hAnsi="Times New Roman" w:cs="Times New Roman"/>
                      <w:kern w:val="0"/>
                      <w:sz w:val="20"/>
                      <w:szCs w:val="20"/>
                      <w:lang w:val="ru-RU" w:eastAsia="ru-RU" w:bidi="ar-SA"/>
                    </w:rPr>
                    <w:lastRenderedPageBreak/>
                    <w:t xml:space="preserve">Оценивается опыт </w:t>
                  </w:r>
                  <w:r w:rsidRPr="009D3C50">
                    <w:rPr>
                      <w:rFonts w:ascii="Times New Roman" w:eastAsia="Times New Roman" w:hAnsi="Times New Roman" w:cs="Times New Roman"/>
                      <w:b/>
                      <w:bCs/>
                      <w:i/>
                      <w:iCs/>
                      <w:kern w:val="0"/>
                      <w:sz w:val="20"/>
                      <w:szCs w:val="20"/>
                      <w:lang w:val="ru-RU" w:eastAsia="ru-RU" w:bidi="ar-SA"/>
                    </w:rPr>
                    <w:t>оказания услуг питания в общественных организациях.</w:t>
                  </w:r>
                </w:p>
                <w:p w14:paraId="79C163ED" w14:textId="2B628582" w:rsidR="00730080" w:rsidRDefault="00730080" w:rsidP="00730080">
                  <w:pPr>
                    <w:pStyle w:val="Standarduser"/>
                    <w:widowControl w:val="0"/>
                    <w:spacing w:line="276" w:lineRule="auto"/>
                    <w:jc w:val="both"/>
                    <w:rPr>
                      <w:rFonts w:ascii="Times New Roman" w:eastAsia="Times New Roman" w:hAnsi="Times New Roman" w:cs="Times New Roman"/>
                      <w:kern w:val="0"/>
                      <w:sz w:val="20"/>
                      <w:szCs w:val="20"/>
                      <w:lang w:val="ru-RU" w:eastAsia="ru-RU" w:bidi="ar-SA"/>
                    </w:rPr>
                  </w:pPr>
                  <w:r w:rsidRPr="009D3C50">
                    <w:rPr>
                      <w:rFonts w:ascii="Times New Roman" w:eastAsia="Times New Roman" w:hAnsi="Times New Roman" w:cs="Times New Roman"/>
                      <w:kern w:val="0"/>
                      <w:sz w:val="20"/>
                      <w:szCs w:val="20"/>
                      <w:lang w:val="ru-RU" w:eastAsia="ru-RU" w:bidi="ar-SA"/>
                    </w:rPr>
                    <w:t>Оценка будет осуществляться на основании предоставленной к</w:t>
                  </w:r>
                  <w:r w:rsidRPr="009D3C50">
                    <w:rPr>
                      <w:rFonts w:ascii="Times New Roman" w:hAnsi="Times New Roman" w:cs="Times New Roman"/>
                      <w:bCs/>
                      <w:iCs/>
                      <w:sz w:val="20"/>
                      <w:szCs w:val="20"/>
                      <w:lang w:val="ru-RU"/>
                    </w:rPr>
                    <w:t xml:space="preserve">опии одного из договоров, актов оказанных услуг, других подтверждающих документов, с наибольшей ценой </w:t>
                  </w:r>
                  <w:r w:rsidRPr="009D3C50">
                    <w:rPr>
                      <w:rFonts w:ascii="Times New Roman" w:eastAsia="Times New Roman" w:hAnsi="Times New Roman" w:cs="Times New Roman"/>
                      <w:kern w:val="0"/>
                      <w:sz w:val="20"/>
                      <w:szCs w:val="20"/>
                      <w:lang w:val="ru-RU" w:eastAsia="ru-RU" w:bidi="ar-SA"/>
                    </w:rPr>
                    <w:t xml:space="preserve">исполненных без нарушений (штрафов, пени), с суммой договора не менее 10% от начальной (максимальной) цены договора (далее — </w:t>
                  </w:r>
                  <w:proofErr w:type="gramStart"/>
                  <w:r w:rsidRPr="009D3C50">
                    <w:rPr>
                      <w:rFonts w:ascii="Times New Roman" w:eastAsia="Times New Roman" w:hAnsi="Times New Roman" w:cs="Times New Roman"/>
                      <w:kern w:val="0"/>
                      <w:sz w:val="20"/>
                      <w:szCs w:val="20"/>
                      <w:lang w:val="ru-RU" w:eastAsia="ru-RU" w:bidi="ar-SA"/>
                    </w:rPr>
                    <w:t>Н(</w:t>
                  </w:r>
                  <w:proofErr w:type="gramEnd"/>
                  <w:r w:rsidRPr="009D3C50">
                    <w:rPr>
                      <w:rFonts w:ascii="Times New Roman" w:eastAsia="Times New Roman" w:hAnsi="Times New Roman" w:cs="Times New Roman"/>
                      <w:kern w:val="0"/>
                      <w:sz w:val="20"/>
                      <w:szCs w:val="20"/>
                      <w:lang w:val="ru-RU" w:eastAsia="ru-RU" w:bidi="ar-SA"/>
                    </w:rPr>
                    <w:t>М)ЦД) настоящей заявки, за предыдущие 5 лет.</w:t>
                  </w:r>
                </w:p>
                <w:p w14:paraId="1ECC125D" w14:textId="77777777" w:rsidR="002B6A10" w:rsidRDefault="002B6A10" w:rsidP="002B6A1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«Максимальная цена одного договора (контракта)» сравнивается с использованием следующей формулы: </w:t>
                  </w:r>
                </w:p>
                <w:p w14:paraId="7DF9B0BB" w14:textId="77777777" w:rsidR="002B6A10" w:rsidRDefault="002B6A10" w:rsidP="00730080">
                  <w:pPr>
                    <w:pStyle w:val="Standarduser"/>
                    <w:widowControl w:val="0"/>
                    <w:spacing w:line="276" w:lineRule="auto"/>
                    <w:jc w:val="both"/>
                    <w:rPr>
                      <w:rFonts w:ascii="Times New Roman" w:eastAsia="Times New Roman" w:hAnsi="Times New Roman" w:cs="Times New Roman"/>
                      <w:kern w:val="0"/>
                      <w:sz w:val="20"/>
                      <w:szCs w:val="20"/>
                      <w:lang w:val="ru-RU" w:eastAsia="ru-RU" w:bidi="ar-SA"/>
                    </w:rPr>
                  </w:pPr>
                </w:p>
                <w:tbl>
                  <w:tblPr>
                    <w:tblW w:w="2880" w:type="dxa"/>
                    <w:tblLook w:val="04A0" w:firstRow="1" w:lastRow="0" w:firstColumn="1" w:lastColumn="0" w:noHBand="0" w:noVBand="1"/>
                  </w:tblPr>
                  <w:tblGrid>
                    <w:gridCol w:w="960"/>
                    <w:gridCol w:w="960"/>
                    <w:gridCol w:w="960"/>
                  </w:tblGrid>
                  <w:tr w:rsidR="002B6A10" w14:paraId="702BA532" w14:textId="77777777" w:rsidTr="002B6A10">
                    <w:trPr>
                      <w:cantSplit/>
                      <w:trHeight w:val="330"/>
                    </w:trPr>
                    <w:tc>
                      <w:tcPr>
                        <w:tcW w:w="960" w:type="dxa"/>
                        <w:vMerge w:val="restart"/>
                        <w:vAlign w:val="center"/>
                        <w:hideMark/>
                      </w:tcPr>
                      <w:p w14:paraId="4B2C715A" w14:textId="77777777" w:rsidR="002B6A10" w:rsidRDefault="002B6A1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ar-SA"/>
                          </w:rPr>
                          <w:t>R</w:t>
                        </w:r>
                        <w:r>
                          <w:rPr>
                            <w:rFonts w:ascii="Times New Roman" w:eastAsia="Times New Roman" w:hAnsi="Times New Roman" w:cs="Times New Roman"/>
                            <w:sz w:val="20"/>
                            <w:szCs w:val="20"/>
                            <w:vertAlign w:val="subscript"/>
                            <w:lang w:val="en-US" w:eastAsia="ar-SA"/>
                          </w:rPr>
                          <w:t>b</w:t>
                        </w:r>
                        <w:r>
                          <w:rPr>
                            <w:rFonts w:ascii="Times New Roman" w:eastAsia="Times New Roman" w:hAnsi="Times New Roman" w:cs="Times New Roman"/>
                            <w:sz w:val="20"/>
                            <w:szCs w:val="20"/>
                            <w:lang w:eastAsia="ar-SA"/>
                          </w:rPr>
                          <w:t xml:space="preserve"> = </w:t>
                        </w:r>
                      </w:p>
                    </w:tc>
                    <w:tc>
                      <w:tcPr>
                        <w:tcW w:w="960" w:type="dxa"/>
                        <w:tcBorders>
                          <w:top w:val="nil"/>
                          <w:left w:val="nil"/>
                          <w:bottom w:val="single" w:sz="4" w:space="0" w:color="auto"/>
                          <w:right w:val="nil"/>
                        </w:tcBorders>
                        <w:vAlign w:val="center"/>
                        <w:hideMark/>
                      </w:tcPr>
                      <w:p w14:paraId="030570BA" w14:textId="77777777" w:rsidR="002B6A10" w:rsidRDefault="002B6A10">
                        <w:p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lang w:eastAsia="ar-SA"/>
                          </w:rPr>
                          <w:t>Оуч</w:t>
                        </w:r>
                        <w:proofErr w:type="spellEnd"/>
                        <w:r>
                          <w:rPr>
                            <w:rFonts w:ascii="Times New Roman" w:eastAsia="Times New Roman" w:hAnsi="Times New Roman" w:cs="Times New Roman"/>
                            <w:sz w:val="20"/>
                            <w:szCs w:val="20"/>
                            <w:lang w:eastAsia="ar-SA"/>
                          </w:rPr>
                          <w:t>.</w:t>
                        </w:r>
                      </w:p>
                    </w:tc>
                    <w:tc>
                      <w:tcPr>
                        <w:tcW w:w="960" w:type="dxa"/>
                        <w:vMerge w:val="restart"/>
                        <w:vAlign w:val="center"/>
                        <w:hideMark/>
                      </w:tcPr>
                      <w:p w14:paraId="02C239AF" w14:textId="77777777" w:rsidR="002B6A10" w:rsidRDefault="002B6A1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ar-SA"/>
                          </w:rPr>
                          <w:t>*100</w:t>
                        </w:r>
                      </w:p>
                    </w:tc>
                  </w:tr>
                  <w:tr w:rsidR="002B6A10" w14:paraId="3E92CB15" w14:textId="77777777" w:rsidTr="002B6A10">
                    <w:trPr>
                      <w:trHeight w:val="330"/>
                    </w:trPr>
                    <w:tc>
                      <w:tcPr>
                        <w:tcW w:w="0" w:type="auto"/>
                        <w:vMerge/>
                        <w:vAlign w:val="center"/>
                        <w:hideMark/>
                      </w:tcPr>
                      <w:p w14:paraId="556D6FF6" w14:textId="77777777" w:rsidR="002B6A10" w:rsidRDefault="002B6A10">
                        <w:pPr>
                          <w:spacing w:after="0" w:line="240" w:lineRule="auto"/>
                          <w:rPr>
                            <w:rFonts w:ascii="Times New Roman" w:eastAsia="Times New Roman" w:hAnsi="Times New Roman" w:cs="Times New Roman"/>
                            <w:sz w:val="20"/>
                            <w:szCs w:val="20"/>
                          </w:rPr>
                        </w:pPr>
                      </w:p>
                    </w:tc>
                    <w:tc>
                      <w:tcPr>
                        <w:tcW w:w="960" w:type="dxa"/>
                        <w:tcBorders>
                          <w:top w:val="single" w:sz="4" w:space="0" w:color="auto"/>
                          <w:left w:val="nil"/>
                          <w:bottom w:val="nil"/>
                          <w:right w:val="nil"/>
                        </w:tcBorders>
                        <w:vAlign w:val="center"/>
                        <w:hideMark/>
                      </w:tcPr>
                      <w:p w14:paraId="626D0BDA" w14:textId="77777777" w:rsidR="002B6A10" w:rsidRDefault="002B6A10">
                        <w:p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lang w:eastAsia="ar-SA"/>
                          </w:rPr>
                          <w:t>Олр</w:t>
                        </w:r>
                        <w:proofErr w:type="spellEnd"/>
                        <w:r>
                          <w:rPr>
                            <w:rFonts w:ascii="Times New Roman" w:eastAsia="Times New Roman" w:hAnsi="Times New Roman" w:cs="Times New Roman"/>
                            <w:sz w:val="20"/>
                            <w:szCs w:val="20"/>
                            <w:lang w:eastAsia="ar-SA"/>
                          </w:rPr>
                          <w:t>.</w:t>
                        </w:r>
                      </w:p>
                    </w:tc>
                    <w:tc>
                      <w:tcPr>
                        <w:tcW w:w="0" w:type="auto"/>
                        <w:vMerge/>
                        <w:vAlign w:val="center"/>
                        <w:hideMark/>
                      </w:tcPr>
                      <w:p w14:paraId="0C6CA216" w14:textId="77777777" w:rsidR="002B6A10" w:rsidRDefault="002B6A10">
                        <w:pPr>
                          <w:spacing w:after="0" w:line="240" w:lineRule="auto"/>
                          <w:rPr>
                            <w:rFonts w:ascii="Times New Roman" w:eastAsia="Times New Roman" w:hAnsi="Times New Roman" w:cs="Times New Roman"/>
                            <w:sz w:val="20"/>
                            <w:szCs w:val="20"/>
                          </w:rPr>
                        </w:pPr>
                      </w:p>
                    </w:tc>
                  </w:tr>
                </w:tbl>
                <w:p w14:paraId="21969C7C" w14:textId="77777777" w:rsidR="002B6A10" w:rsidRDefault="002B6A10" w:rsidP="002B6A10">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где: </w:t>
                  </w:r>
                </w:p>
                <w:p w14:paraId="29FE0801" w14:textId="77777777" w:rsidR="002B6A10" w:rsidRDefault="002B6A10" w:rsidP="002B6A10">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R</w:t>
                  </w:r>
                  <w:r>
                    <w:rPr>
                      <w:rFonts w:ascii="Times New Roman" w:eastAsia="Times New Roman" w:hAnsi="Times New Roman" w:cs="Times New Roman"/>
                      <w:sz w:val="20"/>
                      <w:szCs w:val="20"/>
                      <w:lang w:val="en-US" w:eastAsia="ar-SA"/>
                    </w:rPr>
                    <w:t>b</w:t>
                  </w:r>
                  <w:r>
                    <w:rPr>
                      <w:rFonts w:ascii="Times New Roman" w:eastAsia="Times New Roman" w:hAnsi="Times New Roman" w:cs="Times New Roman"/>
                      <w:sz w:val="20"/>
                      <w:szCs w:val="20"/>
                      <w:lang w:eastAsia="ar-SA"/>
                    </w:rPr>
                    <w:tab/>
                    <w:t xml:space="preserve">– </w:t>
                  </w:r>
                  <w:r>
                    <w:rPr>
                      <w:rFonts w:ascii="Times New Roman" w:eastAsia="Times New Roman" w:hAnsi="Times New Roman" w:cs="Times New Roman"/>
                      <w:sz w:val="20"/>
                      <w:szCs w:val="20"/>
                    </w:rPr>
                    <w:t>максимальная цена одного договора (контракта) (баллы)</w:t>
                  </w:r>
                  <w:r>
                    <w:rPr>
                      <w:rFonts w:ascii="Times New Roman" w:eastAsia="Times New Roman" w:hAnsi="Times New Roman" w:cs="Times New Roman"/>
                      <w:sz w:val="20"/>
                      <w:szCs w:val="20"/>
                      <w:lang w:eastAsia="ar-SA"/>
                    </w:rPr>
                    <w:t>;</w:t>
                  </w:r>
                </w:p>
                <w:p w14:paraId="1185E8BB" w14:textId="77777777" w:rsidR="002B6A10" w:rsidRDefault="002B6A10" w:rsidP="002B6A10">
                  <w:pPr>
                    <w:spacing w:after="0" w:line="240" w:lineRule="auto"/>
                    <w:jc w:val="both"/>
                    <w:rPr>
                      <w:rFonts w:ascii="Times New Roman" w:eastAsia="Times New Roman" w:hAnsi="Times New Roman" w:cs="Times New Roman"/>
                      <w:sz w:val="20"/>
                      <w:szCs w:val="20"/>
                      <w:lang w:eastAsia="ar-SA"/>
                    </w:rPr>
                  </w:pPr>
                  <w:proofErr w:type="spellStart"/>
                  <w:r>
                    <w:rPr>
                      <w:rFonts w:ascii="Times New Roman" w:eastAsia="Times New Roman" w:hAnsi="Times New Roman" w:cs="Times New Roman"/>
                      <w:sz w:val="20"/>
                      <w:szCs w:val="20"/>
                      <w:lang w:eastAsia="ar-SA"/>
                    </w:rPr>
                    <w:t>Ол</w:t>
                  </w:r>
                  <w:proofErr w:type="gramStart"/>
                  <w:r>
                    <w:rPr>
                      <w:rFonts w:ascii="Times New Roman" w:eastAsia="Times New Roman" w:hAnsi="Times New Roman" w:cs="Times New Roman"/>
                      <w:sz w:val="20"/>
                      <w:szCs w:val="20"/>
                      <w:lang w:eastAsia="ar-SA"/>
                    </w:rPr>
                    <w:t>р</w:t>
                  </w:r>
                  <w:proofErr w:type="spellEnd"/>
                  <w:r>
                    <w:rPr>
                      <w:rFonts w:ascii="Times New Roman" w:eastAsia="Times New Roman" w:hAnsi="Times New Roman" w:cs="Times New Roman"/>
                      <w:sz w:val="20"/>
                      <w:szCs w:val="20"/>
                      <w:lang w:eastAsia="ar-SA"/>
                    </w:rPr>
                    <w:t>–</w:t>
                  </w:r>
                  <w:proofErr w:type="gramEnd"/>
                  <w:r>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rPr>
                    <w:t>наибольшая цена одного договора (контракта) из представленных всеми участниками закупки</w:t>
                  </w:r>
                  <w:r>
                    <w:rPr>
                      <w:rFonts w:ascii="Times New Roman" w:eastAsia="Times New Roman" w:hAnsi="Times New Roman" w:cs="Times New Roman"/>
                      <w:sz w:val="20"/>
                      <w:szCs w:val="20"/>
                      <w:lang w:eastAsia="ar-SA"/>
                    </w:rPr>
                    <w:t>.</w:t>
                  </w:r>
                </w:p>
                <w:p w14:paraId="593E03A8" w14:textId="77777777" w:rsidR="002B6A10" w:rsidRDefault="002B6A10" w:rsidP="002B6A10">
                  <w:pPr>
                    <w:spacing w:after="0" w:line="240" w:lineRule="auto"/>
                    <w:jc w:val="both"/>
                    <w:rPr>
                      <w:rFonts w:ascii="Times New Roman" w:eastAsia="Times New Roman" w:hAnsi="Times New Roman" w:cs="Times New Roman"/>
                      <w:sz w:val="20"/>
                      <w:szCs w:val="20"/>
                      <w:lang w:eastAsia="ar-SA"/>
                    </w:rPr>
                  </w:pPr>
                  <w:proofErr w:type="spellStart"/>
                  <w:r>
                    <w:rPr>
                      <w:rFonts w:ascii="Times New Roman" w:eastAsia="Times New Roman" w:hAnsi="Times New Roman" w:cs="Times New Roman"/>
                      <w:sz w:val="20"/>
                      <w:szCs w:val="20"/>
                      <w:lang w:eastAsia="ar-SA"/>
                    </w:rPr>
                    <w:t>Оуч</w:t>
                  </w:r>
                  <w:proofErr w:type="spellEnd"/>
                  <w:r>
                    <w:rPr>
                      <w:rFonts w:ascii="Times New Roman" w:eastAsia="Times New Roman" w:hAnsi="Times New Roman" w:cs="Times New Roman"/>
                      <w:sz w:val="20"/>
                      <w:szCs w:val="20"/>
                      <w:lang w:eastAsia="ar-SA"/>
                    </w:rPr>
                    <w:t xml:space="preserve">. – </w:t>
                  </w:r>
                  <w:r>
                    <w:rPr>
                      <w:rFonts w:ascii="Times New Roman" w:eastAsia="Times New Roman" w:hAnsi="Times New Roman" w:cs="Times New Roman"/>
                      <w:sz w:val="20"/>
                      <w:szCs w:val="20"/>
                    </w:rPr>
                    <w:t>наибольшая цена одного договора (контракта) из представленных в оцениваемой заявке на участие в запросе предложений</w:t>
                  </w:r>
                  <w:r>
                    <w:rPr>
                      <w:rFonts w:ascii="Times New Roman" w:eastAsia="Times New Roman" w:hAnsi="Times New Roman" w:cs="Times New Roman"/>
                      <w:sz w:val="20"/>
                      <w:szCs w:val="20"/>
                      <w:lang w:eastAsia="ar-SA"/>
                    </w:rPr>
                    <w:t>.</w:t>
                  </w:r>
                </w:p>
                <w:p w14:paraId="3B1F26F0" w14:textId="77777777" w:rsidR="002B6A10" w:rsidRDefault="002B6A10" w:rsidP="002B6A10">
                  <w:pPr>
                    <w:spacing w:after="0" w:line="240" w:lineRule="auto"/>
                    <w:jc w:val="both"/>
                    <w:rPr>
                      <w:rFonts w:ascii="Times New Roman" w:eastAsia="Times New Roman" w:hAnsi="Times New Roman" w:cs="Times New Roman"/>
                      <w:sz w:val="20"/>
                      <w:szCs w:val="20"/>
                      <w:lang w:eastAsia="ar-SA"/>
                    </w:rPr>
                  </w:pPr>
                </w:p>
                <w:p w14:paraId="7B12C329" w14:textId="35259609" w:rsidR="002B6A10" w:rsidRPr="002B6A10" w:rsidRDefault="002B6A10" w:rsidP="002B6A10">
                  <w:pPr>
                    <w:pStyle w:val="Standarduser"/>
                    <w:widowControl w:val="0"/>
                    <w:spacing w:line="276" w:lineRule="auto"/>
                    <w:jc w:val="both"/>
                    <w:rPr>
                      <w:rFonts w:ascii="Times New Roman" w:eastAsia="Times New Roman" w:hAnsi="Times New Roman" w:cs="Times New Roman"/>
                      <w:kern w:val="0"/>
                      <w:sz w:val="20"/>
                      <w:szCs w:val="20"/>
                      <w:lang w:val="ru-RU" w:eastAsia="ru-RU" w:bidi="ar-SA"/>
                    </w:rPr>
                  </w:pPr>
                  <w:r w:rsidRPr="002B6A10">
                    <w:rPr>
                      <w:rFonts w:ascii="Times New Roman" w:eastAsia="Times New Roman" w:hAnsi="Times New Roman" w:cs="Times New Roman"/>
                      <w:sz w:val="20"/>
                      <w:szCs w:val="20"/>
                      <w:lang w:val="ru-RU" w:eastAsia="ar-SA"/>
                    </w:rPr>
                    <w:t>В случае отсутствия документов, подтверждающих опыт оказания аналогичных услуг, Участнику по данному критерию присваивается оценка «0».</w:t>
                  </w:r>
                </w:p>
                <w:p w14:paraId="47964744" w14:textId="74545582" w:rsidR="00730080" w:rsidRPr="00730080" w:rsidRDefault="00730080" w:rsidP="009D3C50">
                  <w:pPr>
                    <w:pStyle w:val="af3"/>
                    <w:widowControl w:val="0"/>
                    <w:spacing w:after="0"/>
                    <w:jc w:val="both"/>
                    <w:rPr>
                      <w:b/>
                      <w:bCs/>
                      <w:color w:val="000000"/>
                      <w:sz w:val="20"/>
                      <w:szCs w:val="20"/>
                      <w:highlight w:val="green"/>
                    </w:rPr>
                  </w:pPr>
                  <w:proofErr w:type="gramStart"/>
                  <w:r w:rsidRPr="00730080">
                    <w:rPr>
                      <w:b/>
                      <w:bCs/>
                      <w:color w:val="000000"/>
                      <w:sz w:val="20"/>
                      <w:szCs w:val="20"/>
                      <w:highlight w:val="green"/>
                    </w:rPr>
                    <w:t xml:space="preserve">К рассмотрению принимаются  договоры (контракты), в том числе заключенные в соответствии с 223-ФЗ "О закупках товаров, работ, услуг отдельными видами юридических лиц" и 44 ФЗ "О контрактной системе в сфере закупок товаров, работ, услуг для обеспечения государственных и муниципальных нужд", информация / сведения о которых содержится в ЕИС, реестре контрактов и реестре договоров соответственно. </w:t>
                  </w:r>
                  <w:proofErr w:type="gramEnd"/>
                </w:p>
                <w:p w14:paraId="52356836" w14:textId="77777777" w:rsidR="00730080" w:rsidRDefault="00730080" w:rsidP="009D3C50">
                  <w:pPr>
                    <w:pStyle w:val="af3"/>
                    <w:widowControl w:val="0"/>
                    <w:spacing w:after="0"/>
                    <w:jc w:val="both"/>
                  </w:pPr>
                  <w:r w:rsidRPr="00730080">
                    <w:rPr>
                      <w:color w:val="000000"/>
                      <w:sz w:val="20"/>
                      <w:szCs w:val="20"/>
                      <w:highlight w:val="green"/>
                    </w:rPr>
                    <w:t>В случае если информация / сведения о договоре (контракте) отсутствует в ЕИС, реестре контрактов и реестре договоров соответственно, то такие договоры (контракты)</w:t>
                  </w:r>
                  <w:r w:rsidRPr="00730080">
                    <w:rPr>
                      <w:b/>
                      <w:bCs/>
                      <w:color w:val="000000"/>
                      <w:sz w:val="20"/>
                      <w:szCs w:val="20"/>
                      <w:highlight w:val="green"/>
                    </w:rPr>
                    <w:t> </w:t>
                  </w:r>
                  <w:r w:rsidRPr="00730080">
                    <w:rPr>
                      <w:color w:val="000000"/>
                      <w:sz w:val="20"/>
                      <w:szCs w:val="20"/>
                      <w:highlight w:val="green"/>
                    </w:rPr>
                    <w:t>к рассмотрению не принимаются.</w:t>
                  </w:r>
                </w:p>
                <w:p w14:paraId="22A65D86" w14:textId="77777777" w:rsidR="00EE0186" w:rsidRDefault="00EE0186" w:rsidP="009D3C50">
                  <w:pPr>
                    <w:pStyle w:val="af3"/>
                    <w:widowControl w:val="0"/>
                    <w:spacing w:after="0"/>
                    <w:jc w:val="both"/>
                  </w:pPr>
                  <w:r>
                    <w:rPr>
                      <w:color w:val="000000"/>
                      <w:sz w:val="20"/>
                      <w:szCs w:val="20"/>
                    </w:rPr>
                    <w:t>Из представленных в составе заявки на участие в закупке Заказчик выбирает договор/контракт с наибольшей ценой и сравнивает его с договором (контрактом) других участников закупки.</w:t>
                  </w:r>
                </w:p>
                <w:p w14:paraId="635EAC34" w14:textId="77777777" w:rsidR="00EE0186" w:rsidRDefault="00EE0186" w:rsidP="009D3C50">
                  <w:pPr>
                    <w:pStyle w:val="af3"/>
                    <w:widowControl w:val="0"/>
                    <w:spacing w:after="0"/>
                    <w:jc w:val="both"/>
                  </w:pPr>
                  <w:r>
                    <w:rPr>
                      <w:color w:val="000000"/>
                      <w:sz w:val="20"/>
                      <w:szCs w:val="20"/>
                    </w:rPr>
                    <w:t xml:space="preserve">Информацию по данному показателю участник закупки подтверждает путем представления в составе заявки: </w:t>
                  </w:r>
                </w:p>
                <w:p w14:paraId="42013A05" w14:textId="77777777" w:rsidR="00EE0186" w:rsidRDefault="00EE0186" w:rsidP="009D3C50">
                  <w:pPr>
                    <w:pStyle w:val="af3"/>
                    <w:widowControl w:val="0"/>
                    <w:spacing w:after="0"/>
                    <w:jc w:val="both"/>
                  </w:pPr>
                  <w:r>
                    <w:rPr>
                      <w:color w:val="000000"/>
                      <w:sz w:val="20"/>
                      <w:szCs w:val="20"/>
                    </w:rPr>
                    <w:t xml:space="preserve">- копий соответствующих договоров (контрактов) и копий документов, </w:t>
                  </w:r>
                  <w:r>
                    <w:rPr>
                      <w:color w:val="000000"/>
                      <w:sz w:val="20"/>
                      <w:szCs w:val="20"/>
                    </w:rPr>
                    <w:lastRenderedPageBreak/>
                    <w:t>подтверждающих исполнение данных договоров (актов, УПД, накладных);</w:t>
                  </w:r>
                </w:p>
                <w:p w14:paraId="441B9BFF" w14:textId="77777777" w:rsidR="00EE0186" w:rsidRDefault="00EE0186" w:rsidP="009D3C50">
                  <w:pPr>
                    <w:pStyle w:val="af3"/>
                    <w:widowControl w:val="0"/>
                    <w:spacing w:after="0"/>
                    <w:jc w:val="both"/>
                  </w:pPr>
                  <w:r>
                    <w:rPr>
                      <w:color w:val="000000"/>
                      <w:sz w:val="20"/>
                      <w:szCs w:val="20"/>
                    </w:rPr>
                    <w:t>или</w:t>
                  </w:r>
                </w:p>
                <w:p w14:paraId="723C58BB" w14:textId="77777777" w:rsidR="00EE0186" w:rsidRDefault="00EE0186" w:rsidP="009D3C50">
                  <w:pPr>
                    <w:pStyle w:val="af3"/>
                    <w:widowControl w:val="0"/>
                    <w:spacing w:after="0"/>
                    <w:jc w:val="both"/>
                  </w:pPr>
                  <w:r>
                    <w:rPr>
                      <w:color w:val="000000"/>
                      <w:sz w:val="20"/>
                      <w:szCs w:val="20"/>
                    </w:rPr>
                    <w:t xml:space="preserve">- информации (ссылки) на реестр контрактов в ЕИС ((Единой информационной системы в сфере закупок </w:t>
                  </w:r>
                  <w:hyperlink r:id="rId20" w:tooltip="http://www.zakupki.gov.ru" w:history="1">
                    <w:r>
                      <w:rPr>
                        <w:rStyle w:val="a6"/>
                        <w:sz w:val="20"/>
                        <w:szCs w:val="20"/>
                      </w:rPr>
                      <w:t>www.zakupki.gov.ru</w:t>
                    </w:r>
                  </w:hyperlink>
                  <w:r>
                    <w:rPr>
                      <w:color w:val="000000"/>
                      <w:sz w:val="20"/>
                      <w:szCs w:val="20"/>
                    </w:rPr>
                    <w:t>.), содержащем в себе полную информацию о контракте, заключенном в соответствии с Федеральным законом № 44-ФЗ.</w:t>
                  </w:r>
                </w:p>
                <w:p w14:paraId="4F0FBD4D" w14:textId="77777777" w:rsidR="007742FF" w:rsidRDefault="007742FF" w:rsidP="009D3C50">
                  <w:pPr>
                    <w:pStyle w:val="af3"/>
                    <w:widowControl w:val="0"/>
                    <w:spacing w:after="0"/>
                    <w:jc w:val="both"/>
                  </w:pPr>
                  <w:r>
                    <w:rPr>
                      <w:color w:val="000000"/>
                      <w:sz w:val="20"/>
                      <w:szCs w:val="20"/>
                    </w:rPr>
                    <w:t>Представляемые контракты и/или договоры должны быть исполнены полностью.</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29DE22B1" w14:textId="00BCC14D" w:rsidR="007742FF" w:rsidRDefault="00EE0186" w:rsidP="007742FF">
                  <w:pPr>
                    <w:pStyle w:val="af3"/>
                    <w:tabs>
                      <w:tab w:val="left" w:pos="0"/>
                    </w:tabs>
                    <w:spacing w:after="0"/>
                    <w:jc w:val="center"/>
                  </w:pPr>
                  <w:r>
                    <w:rPr>
                      <w:color w:val="000000"/>
                      <w:sz w:val="20"/>
                      <w:szCs w:val="20"/>
                    </w:rPr>
                    <w:lastRenderedPageBreak/>
                    <w:t>6</w:t>
                  </w:r>
                  <w:r w:rsidR="007742FF">
                    <w:rPr>
                      <w:color w:val="000000"/>
                      <w:sz w:val="20"/>
                      <w:szCs w:val="20"/>
                    </w:rPr>
                    <w:t xml:space="preserve">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49E5B379" w14:textId="7868CDEF" w:rsidR="007742FF" w:rsidRDefault="007742FF" w:rsidP="007742FF">
                  <w:pPr>
                    <w:pStyle w:val="af3"/>
                    <w:tabs>
                      <w:tab w:val="left" w:pos="0"/>
                    </w:tabs>
                    <w:spacing w:after="0"/>
                    <w:jc w:val="center"/>
                  </w:pPr>
                  <w:r>
                    <w:rPr>
                      <w:color w:val="000000"/>
                      <w:sz w:val="20"/>
                      <w:szCs w:val="20"/>
                    </w:rPr>
                    <w:t>0,</w:t>
                  </w:r>
                  <w:r w:rsidR="00EE0186">
                    <w:rPr>
                      <w:color w:val="000000"/>
                      <w:sz w:val="20"/>
                      <w:szCs w:val="20"/>
                    </w:rPr>
                    <w:t>6</w:t>
                  </w:r>
                </w:p>
              </w:tc>
            </w:tr>
            <w:tr w:rsidR="007742FF" w14:paraId="24FCA804" w14:textId="77777777" w:rsidTr="00EE0186">
              <w:trPr>
                <w:trHeight w:val="238"/>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340176DF" w14:textId="77777777" w:rsidR="007742FF" w:rsidRDefault="007742FF" w:rsidP="007742FF">
                  <w:pPr>
                    <w:pStyle w:val="af3"/>
                    <w:tabs>
                      <w:tab w:val="left" w:pos="0"/>
                    </w:tabs>
                    <w:spacing w:after="0"/>
                    <w:jc w:val="both"/>
                  </w:pPr>
                  <w:r>
                    <w:lastRenderedPageBreak/>
                    <w:t> </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373A1C42" w14:textId="77777777" w:rsidR="007742FF" w:rsidRDefault="007742FF" w:rsidP="007742FF">
                  <w:pPr>
                    <w:pStyle w:val="af3"/>
                    <w:tabs>
                      <w:tab w:val="left" w:pos="0"/>
                    </w:tabs>
                    <w:spacing w:after="0"/>
                    <w:jc w:val="both"/>
                  </w:pPr>
                  <w:r>
                    <w:rPr>
                      <w:color w:val="000000"/>
                      <w:sz w:val="20"/>
                      <w:szCs w:val="20"/>
                    </w:rPr>
                    <w:t>Итого:</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4B5AE23F" w14:textId="77777777" w:rsidR="007742FF" w:rsidRDefault="007742FF" w:rsidP="007742FF">
                  <w:pPr>
                    <w:pStyle w:val="af3"/>
                    <w:tabs>
                      <w:tab w:val="left" w:pos="0"/>
                    </w:tabs>
                    <w:spacing w:after="0"/>
                    <w:jc w:val="center"/>
                  </w:pPr>
                  <w:r>
                    <w:rPr>
                      <w:color w:val="000000"/>
                      <w:sz w:val="20"/>
                      <w:szCs w:val="20"/>
                    </w:rPr>
                    <w:t>100 %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78A675A8" w14:textId="77777777" w:rsidR="007742FF" w:rsidRDefault="007742FF" w:rsidP="007742FF">
                  <w:pPr>
                    <w:pStyle w:val="af3"/>
                    <w:tabs>
                      <w:tab w:val="left" w:pos="0"/>
                    </w:tabs>
                    <w:spacing w:after="0"/>
                    <w:jc w:val="center"/>
                  </w:pPr>
                  <w:r>
                    <w:rPr>
                      <w:color w:val="000000"/>
                      <w:sz w:val="20"/>
                      <w:szCs w:val="20"/>
                    </w:rPr>
                    <w:t>1</w:t>
                  </w:r>
                </w:p>
              </w:tc>
            </w:tr>
          </w:tbl>
          <w:p w14:paraId="26E31D16" w14:textId="6AC20A14" w:rsidR="00EE0186" w:rsidRPr="00C125F0" w:rsidRDefault="007742FF" w:rsidP="00EE0186">
            <w:pPr>
              <w:pStyle w:val="af3"/>
              <w:tabs>
                <w:tab w:val="left" w:pos="0"/>
              </w:tabs>
              <w:spacing w:after="0"/>
              <w:ind w:firstLine="567"/>
              <w:jc w:val="both"/>
              <w:rPr>
                <w:rFonts w:eastAsia="Times New Roman"/>
                <w:sz w:val="20"/>
                <w:szCs w:val="20"/>
                <w:lang w:eastAsia="ru-RU"/>
              </w:rPr>
            </w:pPr>
            <w:r>
              <w:t> </w:t>
            </w:r>
            <w:r w:rsidR="00EE0186" w:rsidRPr="00C125F0">
              <w:rPr>
                <w:rFonts w:eastAsia="Times New Roman"/>
                <w:sz w:val="20"/>
                <w:szCs w:val="20"/>
                <w:lang w:eastAsia="ru-RU"/>
              </w:rPr>
              <w:t>Для оценки заявки осуществляется расчет итогового рейтинга по каждой заявке. Итоговый рейтинг заявки рассчитывается путем</w:t>
            </w:r>
            <w:bookmarkStart w:id="1" w:name="_GoBack"/>
            <w:bookmarkEnd w:id="1"/>
            <w:r w:rsidR="00EE0186" w:rsidRPr="00C125F0">
              <w:rPr>
                <w:rFonts w:eastAsia="Times New Roman"/>
                <w:sz w:val="20"/>
                <w:szCs w:val="20"/>
                <w:lang w:eastAsia="ru-RU"/>
              </w:rPr>
              <w:t xml:space="preserve"> сложения рейтингов по каждому критерию оценки заявок, установленному в документации о закупке, умноженных на их коэффициент значимости критерия.</w:t>
            </w:r>
          </w:p>
          <w:p w14:paraId="71DF9C79" w14:textId="77777777" w:rsidR="00EE0186" w:rsidRPr="00C125F0" w:rsidRDefault="00EE0186" w:rsidP="00EE0186">
            <w:pPr>
              <w:tabs>
                <w:tab w:val="left" w:pos="0"/>
              </w:tabs>
              <w:spacing w:after="0" w:line="240" w:lineRule="auto"/>
              <w:ind w:firstLine="567"/>
              <w:jc w:val="both"/>
              <w:rPr>
                <w:rFonts w:ascii="Times New Roman" w:eastAsia="Times New Roman" w:hAnsi="Times New Roman" w:cs="Times New Roman"/>
                <w:sz w:val="20"/>
                <w:szCs w:val="20"/>
                <w:lang w:eastAsia="ru-RU"/>
              </w:rPr>
            </w:pPr>
            <w:r w:rsidRPr="00C125F0">
              <w:rPr>
                <w:rFonts w:ascii="Times New Roman" w:eastAsia="Times New Roman" w:hAnsi="Times New Roman" w:cs="Times New Roman"/>
                <w:sz w:val="20"/>
                <w:szCs w:val="20"/>
                <w:lang w:eastAsia="ru-RU"/>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расчета рейтингов применяется коэффициент значимости, равный значению соответствующего критерия в процентах, деленному на 100. Сумма значимостей критериев оценки заявок составляет 100 процентов.</w:t>
            </w:r>
          </w:p>
          <w:p w14:paraId="4C4E269A" w14:textId="2A82B2BD" w:rsidR="007742FF" w:rsidRPr="00350A92" w:rsidRDefault="00EE0186" w:rsidP="00EE0186">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C125F0">
              <w:rPr>
                <w:rFonts w:ascii="Times New Roman" w:eastAsia="Times New Roman" w:hAnsi="Times New Roman" w:cs="Times New Roman"/>
                <w:sz w:val="20"/>
                <w:szCs w:val="20"/>
                <w:lang w:eastAsia="ru-RU"/>
              </w:rPr>
              <w:t>Победителем запроса предложений в электронной форме признается участник, который предложил лучшие условия исполнения договора на основе критериев, указанных в документации о закупке, и заявке на участие в запросе предложений в электронной форме которого присвоен первый номер.</w:t>
            </w:r>
          </w:p>
        </w:tc>
      </w:tr>
      <w:tr w:rsidR="00702B8C" w:rsidRPr="00CD6114" w14:paraId="2342B38F" w14:textId="77777777" w:rsidTr="004F40AA">
        <w:tc>
          <w:tcPr>
            <w:tcW w:w="540" w:type="pct"/>
            <w:vMerge w:val="restart"/>
            <w:vAlign w:val="center"/>
          </w:tcPr>
          <w:p w14:paraId="7C0E325D" w14:textId="00CAA820"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702B8C" w:rsidRPr="00CD6114" w14:paraId="7769F7C2" w14:textId="77777777" w:rsidTr="00894AA9">
        <w:tc>
          <w:tcPr>
            <w:tcW w:w="540" w:type="pct"/>
            <w:vMerge/>
            <w:vAlign w:val="center"/>
          </w:tcPr>
          <w:p w14:paraId="50EF3A08"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929ECB6" w:rsidR="00702B8C" w:rsidRPr="004D717D" w:rsidRDefault="005D2409" w:rsidP="005D240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D2409">
              <w:rPr>
                <w:rFonts w:ascii="Times New Roman" w:eastAsia="Times New Roman" w:hAnsi="Times New Roman" w:cs="Times New Roman"/>
                <w:bCs/>
                <w:sz w:val="20"/>
                <w:szCs w:val="20"/>
                <w:lang w:eastAsia="ru-RU"/>
              </w:rPr>
              <w:t>Не установлено</w:t>
            </w:r>
          </w:p>
        </w:tc>
      </w:tr>
      <w:tr w:rsidR="00702B8C" w:rsidRPr="00CD6114" w14:paraId="3C165D9F" w14:textId="77777777" w:rsidTr="004F40AA">
        <w:tc>
          <w:tcPr>
            <w:tcW w:w="540" w:type="pct"/>
            <w:vMerge w:val="restart"/>
            <w:vAlign w:val="center"/>
          </w:tcPr>
          <w:p w14:paraId="056DC714" w14:textId="1EC7BDFB"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702B8C" w:rsidRPr="00CD6114" w14:paraId="3B4814CA" w14:textId="77777777" w:rsidTr="005660A5">
        <w:trPr>
          <w:trHeight w:val="1751"/>
        </w:trPr>
        <w:tc>
          <w:tcPr>
            <w:tcW w:w="540" w:type="pct"/>
            <w:vMerge/>
            <w:vAlign w:val="center"/>
          </w:tcPr>
          <w:p w14:paraId="2E8E9798"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02B8C" w:rsidRPr="00CD6114" w14:paraId="5473CE5E" w14:textId="77777777" w:rsidTr="00125726">
        <w:tc>
          <w:tcPr>
            <w:tcW w:w="540" w:type="pct"/>
            <w:vMerge w:val="restart"/>
            <w:vAlign w:val="center"/>
          </w:tcPr>
          <w:p w14:paraId="7FC78610" w14:textId="1D8EE1AF"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46F148B" w14:textId="62315364" w:rsidR="00702B8C" w:rsidRPr="00125726" w:rsidRDefault="00702B8C" w:rsidP="00702B8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02B8C" w:rsidRPr="00CD6114" w14:paraId="278FC607" w14:textId="77777777" w:rsidTr="00125726">
        <w:tc>
          <w:tcPr>
            <w:tcW w:w="540" w:type="pct"/>
            <w:vMerge/>
            <w:vAlign w:val="center"/>
          </w:tcPr>
          <w:p w14:paraId="79C0DCFD"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31D654C6"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w:t>
            </w:r>
            <w:r w:rsidR="00765028">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777777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B962BAB" w14:textId="3B310254" w:rsidR="00702B8C"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7EBC">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71F4E8DC" w:rsidR="00702B8C"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w:t>
            </w:r>
            <w:r w:rsidRPr="00390F7D">
              <w:rPr>
                <w:rFonts w:ascii="Times New Roman" w:eastAsia="Times New Roman" w:hAnsi="Times New Roman" w:cs="Times New Roman"/>
                <w:sz w:val="20"/>
                <w:szCs w:val="20"/>
                <w:lang w:eastAsia="ru-RU"/>
              </w:rPr>
              <w:lastRenderedPageBreak/>
              <w:t xml:space="preserve">(подрядчика,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702B8C" w:rsidRPr="00CD6114" w14:paraId="555205DA" w14:textId="77777777" w:rsidTr="00727EBC">
        <w:tc>
          <w:tcPr>
            <w:tcW w:w="540" w:type="pct"/>
            <w:vMerge w:val="restart"/>
            <w:vAlign w:val="center"/>
          </w:tcPr>
          <w:p w14:paraId="3EAA2BE2" w14:textId="1450781B"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21625B37" w14:textId="079D29D9" w:rsidR="00702B8C" w:rsidRPr="00727EBC" w:rsidRDefault="00702B8C" w:rsidP="00702B8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27EBC">
              <w:rPr>
                <w:rFonts w:ascii="Times New Roman" w:eastAsia="Times New Roman" w:hAnsi="Times New Roman" w:cs="Times New Roman"/>
                <w:b/>
                <w:sz w:val="20"/>
                <w:szCs w:val="20"/>
                <w:lang w:eastAsia="ru-RU"/>
              </w:rPr>
              <w:t>Признание закупки несостоявш</w:t>
            </w:r>
            <w:r>
              <w:rPr>
                <w:rFonts w:ascii="Times New Roman" w:eastAsia="Times New Roman" w:hAnsi="Times New Roman" w:cs="Times New Roman"/>
                <w:b/>
                <w:sz w:val="20"/>
                <w:szCs w:val="20"/>
                <w:lang w:eastAsia="ru-RU"/>
              </w:rPr>
              <w:t>ейся</w:t>
            </w:r>
          </w:p>
        </w:tc>
      </w:tr>
      <w:tr w:rsidR="00702B8C" w:rsidRPr="00CD6114" w14:paraId="5B08347C" w14:textId="77777777" w:rsidTr="00125726">
        <w:tc>
          <w:tcPr>
            <w:tcW w:w="540" w:type="pct"/>
            <w:vMerge/>
            <w:vAlign w:val="center"/>
          </w:tcPr>
          <w:p w14:paraId="46B750DD"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18F585" w14:textId="77777777" w:rsidR="009632C4" w:rsidRPr="009632C4" w:rsidRDefault="009632C4" w:rsidP="009632C4">
            <w:pPr>
              <w:pStyle w:val="Standard"/>
              <w:ind w:firstLine="540"/>
              <w:jc w:val="both"/>
              <w:rPr>
                <w:kern w:val="0"/>
                <w:sz w:val="20"/>
                <w:szCs w:val="20"/>
              </w:rPr>
            </w:pPr>
            <w:bookmarkStart w:id="3" w:name="OLE_LINK7"/>
            <w:r w:rsidRPr="009632C4">
              <w:rPr>
                <w:kern w:val="0"/>
                <w:sz w:val="20"/>
                <w:szCs w:val="20"/>
              </w:rPr>
              <w:t>1) на участие в закупке не подано ни одной заявки;</w:t>
            </w:r>
          </w:p>
          <w:p w14:paraId="178FBBBF" w14:textId="77777777" w:rsidR="009632C4" w:rsidRPr="009632C4" w:rsidRDefault="009632C4" w:rsidP="009632C4">
            <w:pPr>
              <w:pStyle w:val="Standard"/>
              <w:ind w:firstLine="540"/>
              <w:jc w:val="both"/>
              <w:rPr>
                <w:kern w:val="0"/>
                <w:sz w:val="20"/>
                <w:szCs w:val="20"/>
              </w:rPr>
            </w:pPr>
            <w:r w:rsidRPr="009632C4">
              <w:rPr>
                <w:kern w:val="0"/>
                <w:sz w:val="20"/>
                <w:szCs w:val="20"/>
              </w:rPr>
              <w:t>2) на участие в закупке подана одна заявка;</w:t>
            </w:r>
          </w:p>
          <w:p w14:paraId="00224C5B" w14:textId="77777777" w:rsidR="009632C4" w:rsidRPr="009632C4" w:rsidRDefault="009632C4" w:rsidP="009632C4">
            <w:pPr>
              <w:pStyle w:val="Standard"/>
              <w:ind w:firstLine="540"/>
              <w:jc w:val="both"/>
              <w:rPr>
                <w:kern w:val="0"/>
                <w:sz w:val="20"/>
                <w:szCs w:val="20"/>
              </w:rPr>
            </w:pPr>
            <w:r w:rsidRPr="009632C4">
              <w:rPr>
                <w:kern w:val="0"/>
                <w:sz w:val="20"/>
                <w:szCs w:val="20"/>
              </w:rPr>
              <w:t>3) по результатам рассмотрения заявок на участие в закупке отклонены все такие заявки;</w:t>
            </w:r>
          </w:p>
          <w:p w14:paraId="3ED7FADA" w14:textId="77777777" w:rsidR="009632C4" w:rsidRPr="009632C4" w:rsidRDefault="009632C4" w:rsidP="009632C4">
            <w:pPr>
              <w:pStyle w:val="Standard"/>
              <w:ind w:firstLine="540"/>
              <w:jc w:val="both"/>
              <w:rPr>
                <w:kern w:val="0"/>
                <w:sz w:val="20"/>
                <w:szCs w:val="20"/>
              </w:rPr>
            </w:pPr>
            <w:r w:rsidRPr="009632C4">
              <w:rPr>
                <w:kern w:val="0"/>
                <w:sz w:val="20"/>
                <w:szCs w:val="20"/>
              </w:rPr>
              <w:t>4) по результатам рассмотрения заявок на участие в закупке только одна заявка признана соответствующей требованиям извещения об осуществлении конкурентной закупки, документации о конкурентной закупке;</w:t>
            </w:r>
          </w:p>
          <w:p w14:paraId="01A611DE" w14:textId="2A6987A1" w:rsidR="00702B8C" w:rsidRDefault="009632C4"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702B8C" w:rsidRPr="009632C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з</w:t>
            </w:r>
            <w:r w:rsidR="00702B8C" w:rsidRPr="009632C4">
              <w:rPr>
                <w:rFonts w:ascii="Times New Roman" w:eastAsia="Times New Roman" w:hAnsi="Times New Roman" w:cs="Times New Roman"/>
                <w:sz w:val="20"/>
                <w:szCs w:val="20"/>
                <w:lang w:eastAsia="ru-RU"/>
              </w:rPr>
              <w:t xml:space="preserve">акупка признается несостоявшейся </w:t>
            </w:r>
            <w:r w:rsidR="00702B8C">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p>
        </w:tc>
      </w:tr>
      <w:tr w:rsidR="00702B8C" w:rsidRPr="00CD6114" w14:paraId="5589B722" w14:textId="77777777" w:rsidTr="004F40AA">
        <w:trPr>
          <w:trHeight w:val="196"/>
        </w:trPr>
        <w:tc>
          <w:tcPr>
            <w:tcW w:w="540" w:type="pct"/>
            <w:vMerge w:val="restart"/>
            <w:shd w:val="clear" w:color="auto" w:fill="FFFFFF"/>
            <w:vAlign w:val="center"/>
          </w:tcPr>
          <w:p w14:paraId="6364F469" w14:textId="53A5F6A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702B8C" w:rsidRPr="004D717D" w:rsidRDefault="00702B8C" w:rsidP="00702B8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702B8C" w:rsidRPr="00CD6114" w14:paraId="5D87B594" w14:textId="77777777" w:rsidTr="005660A5">
        <w:trPr>
          <w:trHeight w:val="196"/>
        </w:trPr>
        <w:tc>
          <w:tcPr>
            <w:tcW w:w="540" w:type="pct"/>
            <w:vMerge/>
            <w:shd w:val="clear" w:color="auto" w:fill="FFFFFF"/>
            <w:vAlign w:val="center"/>
          </w:tcPr>
          <w:p w14:paraId="0F975DFC"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702B8C" w:rsidRPr="004D717D" w:rsidRDefault="00702B8C" w:rsidP="00702B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702B8C" w:rsidRPr="004D717D" w:rsidRDefault="00702B8C" w:rsidP="00702B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702B8C" w:rsidRPr="004D717D" w:rsidRDefault="00702B8C" w:rsidP="00702B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ECFC635" w:rsidR="00702B8C" w:rsidRPr="00350A92" w:rsidRDefault="00702B8C" w:rsidP="00350A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702B8C" w:rsidRPr="00CD6114" w14:paraId="10360C2C" w14:textId="77777777" w:rsidTr="00F02ACD">
        <w:trPr>
          <w:trHeight w:val="196"/>
        </w:trPr>
        <w:tc>
          <w:tcPr>
            <w:tcW w:w="540" w:type="pct"/>
            <w:vMerge w:val="restart"/>
            <w:shd w:val="clear" w:color="auto" w:fill="FFFFFF"/>
            <w:vAlign w:val="center"/>
          </w:tcPr>
          <w:p w14:paraId="35A3192F" w14:textId="54EC5473"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w:t>
            </w:r>
          </w:p>
        </w:tc>
        <w:tc>
          <w:tcPr>
            <w:tcW w:w="4460" w:type="pct"/>
            <w:shd w:val="clear" w:color="auto" w:fill="D9E2F3" w:themeFill="accent1" w:themeFillTint="33"/>
            <w:vAlign w:val="center"/>
          </w:tcPr>
          <w:p w14:paraId="4D09E8D5" w14:textId="3624318D" w:rsidR="00702B8C" w:rsidRPr="004D717D" w:rsidRDefault="00702B8C" w:rsidP="00702B8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702B8C" w:rsidRPr="00CD6114" w14:paraId="388ADADB" w14:textId="77777777" w:rsidTr="005660A5">
        <w:trPr>
          <w:trHeight w:val="196"/>
        </w:trPr>
        <w:tc>
          <w:tcPr>
            <w:tcW w:w="540" w:type="pct"/>
            <w:vMerge/>
            <w:shd w:val="clear" w:color="auto" w:fill="FFFFFF"/>
            <w:vAlign w:val="center"/>
          </w:tcPr>
          <w:p w14:paraId="047DB0D5"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D19D9C0" w:rsidR="00702B8C" w:rsidRPr="004D717D" w:rsidRDefault="00350A92" w:rsidP="00350A9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1"/>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FD741E" w14:textId="77777777" w:rsidR="00CC5BC6" w:rsidRDefault="00CC5BC6">
      <w:pPr>
        <w:spacing w:after="0" w:line="240" w:lineRule="auto"/>
      </w:pPr>
      <w:r>
        <w:separator/>
      </w:r>
    </w:p>
  </w:endnote>
  <w:endnote w:type="continuationSeparator" w:id="0">
    <w:p w14:paraId="0036B4E1" w14:textId="77777777" w:rsidR="00CC5BC6" w:rsidRDefault="00CC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00"/>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3170239" w:rsidR="00E7609A" w:rsidRDefault="00E7609A" w:rsidP="0054310E">
    <w:pPr>
      <w:pStyle w:val="a9"/>
      <w:tabs>
        <w:tab w:val="clear" w:pos="4677"/>
      </w:tabs>
    </w:pPr>
    <w:r>
      <w:tab/>
    </w:r>
    <w:r>
      <w:fldChar w:fldCharType="begin"/>
    </w:r>
    <w:r>
      <w:instrText xml:space="preserve"> PAGE   \* MERGEFORMAT </w:instrText>
    </w:r>
    <w:r>
      <w:fldChar w:fldCharType="separate"/>
    </w:r>
    <w:r w:rsidR="002B6A10">
      <w:rPr>
        <w:noProof/>
      </w:rPr>
      <w:t>14</w:t>
    </w:r>
    <w:r>
      <w:fldChar w:fldCharType="end"/>
    </w:r>
  </w:p>
  <w:p w14:paraId="1915D6A2" w14:textId="4D515800" w:rsidR="00E7609A" w:rsidRDefault="00E7609A">
    <w:pPr>
      <w:pStyle w:val="a9"/>
    </w:pPr>
  </w:p>
  <w:p w14:paraId="75D7B64D" w14:textId="77777777" w:rsidR="00E7609A" w:rsidRDefault="00E7609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0E570" w14:textId="77777777" w:rsidR="00CC5BC6" w:rsidRDefault="00CC5BC6">
      <w:pPr>
        <w:spacing w:after="0" w:line="240" w:lineRule="auto"/>
      </w:pPr>
      <w:r>
        <w:separator/>
      </w:r>
    </w:p>
  </w:footnote>
  <w:footnote w:type="continuationSeparator" w:id="0">
    <w:p w14:paraId="3F6543A4" w14:textId="77777777" w:rsidR="00CC5BC6" w:rsidRDefault="00CC5BC6">
      <w:pPr>
        <w:spacing w:after="0" w:line="240" w:lineRule="auto"/>
      </w:pPr>
      <w:r>
        <w:continuationSeparator/>
      </w:r>
    </w:p>
  </w:footnote>
  <w:footnote w:id="1">
    <w:p w14:paraId="5DF462AE" w14:textId="77777777" w:rsidR="00E7609A" w:rsidRDefault="00E7609A" w:rsidP="00BA6A7A">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E7609A" w:rsidRPr="0015588A" w:rsidRDefault="00E7609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3D94434"/>
    <w:multiLevelType w:val="multilevel"/>
    <w:tmpl w:val="903A945A"/>
    <w:styleLink w:val="WWNum2"/>
    <w:lvl w:ilvl="0">
      <w:start w:val="2"/>
      <w:numFmt w:val="upperRoman"/>
      <w:lvlText w:val="%1."/>
      <w:lvlJc w:val="left"/>
      <w:rPr>
        <w:rFonts w:ascii="Times New Roman" w:hAnsi="Times New Roman"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7">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1"/>
  </w:num>
  <w:num w:numId="6">
    <w:abstractNumId w:val="24"/>
  </w:num>
  <w:num w:numId="7">
    <w:abstractNumId w:val="28"/>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7"/>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2"/>
  </w:num>
  <w:num w:numId="31">
    <w:abstractNumId w:val="12"/>
  </w:num>
  <w:num w:numId="32">
    <w:abstractNumId w:val="26"/>
  </w:num>
  <w:num w:numId="33">
    <w:abstractNumId w:val="15"/>
  </w:num>
  <w:num w:numId="34">
    <w:abstractNumId w:val="15"/>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26BD"/>
    <w:rsid w:val="00075766"/>
    <w:rsid w:val="00076944"/>
    <w:rsid w:val="000900AC"/>
    <w:rsid w:val="000D6463"/>
    <w:rsid w:val="001077B4"/>
    <w:rsid w:val="00125726"/>
    <w:rsid w:val="0015530A"/>
    <w:rsid w:val="0015588A"/>
    <w:rsid w:val="00164454"/>
    <w:rsid w:val="00190446"/>
    <w:rsid w:val="001935A9"/>
    <w:rsid w:val="001F7182"/>
    <w:rsid w:val="0024495D"/>
    <w:rsid w:val="00252418"/>
    <w:rsid w:val="0025284C"/>
    <w:rsid w:val="00256C00"/>
    <w:rsid w:val="002720DC"/>
    <w:rsid w:val="002B6A10"/>
    <w:rsid w:val="002C0075"/>
    <w:rsid w:val="0030313A"/>
    <w:rsid w:val="00327AD7"/>
    <w:rsid w:val="00331187"/>
    <w:rsid w:val="0033483E"/>
    <w:rsid w:val="003433E0"/>
    <w:rsid w:val="00350A92"/>
    <w:rsid w:val="00352E13"/>
    <w:rsid w:val="00364BED"/>
    <w:rsid w:val="003725DA"/>
    <w:rsid w:val="00383138"/>
    <w:rsid w:val="00383738"/>
    <w:rsid w:val="00390F7D"/>
    <w:rsid w:val="003B0C56"/>
    <w:rsid w:val="003C4574"/>
    <w:rsid w:val="003E056F"/>
    <w:rsid w:val="003E3E9E"/>
    <w:rsid w:val="00401090"/>
    <w:rsid w:val="00425F63"/>
    <w:rsid w:val="00436D85"/>
    <w:rsid w:val="00477588"/>
    <w:rsid w:val="00483B31"/>
    <w:rsid w:val="004911D0"/>
    <w:rsid w:val="004B4FF7"/>
    <w:rsid w:val="004D717D"/>
    <w:rsid w:val="004F40AA"/>
    <w:rsid w:val="005125C6"/>
    <w:rsid w:val="0054310E"/>
    <w:rsid w:val="005467B3"/>
    <w:rsid w:val="00552D2D"/>
    <w:rsid w:val="005660A5"/>
    <w:rsid w:val="005D2409"/>
    <w:rsid w:val="005E1214"/>
    <w:rsid w:val="00612C81"/>
    <w:rsid w:val="0064252D"/>
    <w:rsid w:val="0064253C"/>
    <w:rsid w:val="00653E09"/>
    <w:rsid w:val="00695C75"/>
    <w:rsid w:val="006A6602"/>
    <w:rsid w:val="006B11A4"/>
    <w:rsid w:val="006B3403"/>
    <w:rsid w:val="00702B8C"/>
    <w:rsid w:val="007075FC"/>
    <w:rsid w:val="007178C5"/>
    <w:rsid w:val="00727EBC"/>
    <w:rsid w:val="00730080"/>
    <w:rsid w:val="00731559"/>
    <w:rsid w:val="007342CC"/>
    <w:rsid w:val="00765028"/>
    <w:rsid w:val="007742FF"/>
    <w:rsid w:val="007919FF"/>
    <w:rsid w:val="007B7712"/>
    <w:rsid w:val="007C0C24"/>
    <w:rsid w:val="007C3E28"/>
    <w:rsid w:val="007D331B"/>
    <w:rsid w:val="007E6159"/>
    <w:rsid w:val="00836FFF"/>
    <w:rsid w:val="00841914"/>
    <w:rsid w:val="00850314"/>
    <w:rsid w:val="00866D4A"/>
    <w:rsid w:val="00883093"/>
    <w:rsid w:val="00883797"/>
    <w:rsid w:val="00894AA9"/>
    <w:rsid w:val="008C549A"/>
    <w:rsid w:val="008D2D62"/>
    <w:rsid w:val="008E092F"/>
    <w:rsid w:val="008E42F2"/>
    <w:rsid w:val="008E5F2C"/>
    <w:rsid w:val="00905540"/>
    <w:rsid w:val="00914A56"/>
    <w:rsid w:val="009632C4"/>
    <w:rsid w:val="0098502E"/>
    <w:rsid w:val="009D3C50"/>
    <w:rsid w:val="00A53448"/>
    <w:rsid w:val="00A63727"/>
    <w:rsid w:val="00A80F73"/>
    <w:rsid w:val="00B23783"/>
    <w:rsid w:val="00B87E5B"/>
    <w:rsid w:val="00B935D1"/>
    <w:rsid w:val="00B96737"/>
    <w:rsid w:val="00BA6A7A"/>
    <w:rsid w:val="00BB0229"/>
    <w:rsid w:val="00BC5E90"/>
    <w:rsid w:val="00BC6C35"/>
    <w:rsid w:val="00BE07E0"/>
    <w:rsid w:val="00BE3719"/>
    <w:rsid w:val="00BF5CF1"/>
    <w:rsid w:val="00C1140E"/>
    <w:rsid w:val="00C24106"/>
    <w:rsid w:val="00C4222B"/>
    <w:rsid w:val="00C461E7"/>
    <w:rsid w:val="00C463AB"/>
    <w:rsid w:val="00C514FF"/>
    <w:rsid w:val="00C614AC"/>
    <w:rsid w:val="00C70026"/>
    <w:rsid w:val="00C74129"/>
    <w:rsid w:val="00CB0FCC"/>
    <w:rsid w:val="00CB7DED"/>
    <w:rsid w:val="00CC0480"/>
    <w:rsid w:val="00CC5BC6"/>
    <w:rsid w:val="00CD6114"/>
    <w:rsid w:val="00D274C9"/>
    <w:rsid w:val="00D35CB7"/>
    <w:rsid w:val="00D407F7"/>
    <w:rsid w:val="00D4516F"/>
    <w:rsid w:val="00D4767B"/>
    <w:rsid w:val="00D55FB8"/>
    <w:rsid w:val="00D720E3"/>
    <w:rsid w:val="00D72AA2"/>
    <w:rsid w:val="00D750BF"/>
    <w:rsid w:val="00D850BC"/>
    <w:rsid w:val="00D858EB"/>
    <w:rsid w:val="00DD537F"/>
    <w:rsid w:val="00DF0802"/>
    <w:rsid w:val="00E02BB5"/>
    <w:rsid w:val="00E72B6B"/>
    <w:rsid w:val="00E73795"/>
    <w:rsid w:val="00E7609A"/>
    <w:rsid w:val="00EA31CB"/>
    <w:rsid w:val="00EA396D"/>
    <w:rsid w:val="00EA3ED0"/>
    <w:rsid w:val="00EB0B39"/>
    <w:rsid w:val="00EB1284"/>
    <w:rsid w:val="00EB77AB"/>
    <w:rsid w:val="00EC0C0E"/>
    <w:rsid w:val="00EE0186"/>
    <w:rsid w:val="00EE059E"/>
    <w:rsid w:val="00EE7A23"/>
    <w:rsid w:val="00EF1BED"/>
    <w:rsid w:val="00EF554F"/>
    <w:rsid w:val="00F02ACD"/>
    <w:rsid w:val="00F06942"/>
    <w:rsid w:val="00F15AE2"/>
    <w:rsid w:val="00F406AD"/>
    <w:rsid w:val="00F52C6F"/>
    <w:rsid w:val="00F5547E"/>
    <w:rsid w:val="00F73068"/>
    <w:rsid w:val="00F809C0"/>
    <w:rsid w:val="00FB52DC"/>
    <w:rsid w:val="00FC6785"/>
    <w:rsid w:val="00FD4226"/>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docdata">
    <w:name w:val="docdata"/>
    <w:aliases w:val="docy,v5,1232,bqiaagaaeyqcaaagiaiaaam3baaabuueaaaaaaaaaaaaaaaaaaaaaaaaaaaaaaaaaaaaaaaaaaaaaaaaaaaaaaaaaaaaaaaaaaaaaaaaaaaaaaaaaaaaaaaaaaaaaaaaaaaaaaaaaaaaaaaaaaaaaaaaaaaaaaaaaaaaaaaaaaaaaaaaaaaaaaaaaaaaaaaaaaaaaaaaaaaaaaaaaaaaaaaaaaaaaaaaaaaaaaaa"/>
    <w:basedOn w:val="a0"/>
    <w:rsid w:val="00383138"/>
  </w:style>
  <w:style w:type="paragraph" w:customStyle="1" w:styleId="65639">
    <w:name w:val="65639"/>
    <w:aliases w:val="bqiaagaaeyqcaaagiaiaaaph+aaabe/4aaaaaaaaaaaaaaaaaaaaaaaaaaaaaaaaaaaaaaaaaaaaaaaaaaaaaaaaaaaaaaaaaaaaaaaaaaaaaaaaaaaaaaaaaaaaaaaaaaaaaaaaaaaaaaaaaaaaaaaaaaaaaaaaaaaaaaaaaaaaaaaaaaaaaaaaaaaaaaaaaaaaaaaaaaaaaaaaaaaaaaaaaaaaaaaaaaaaaaa"/>
    <w:basedOn w:val="a"/>
    <w:rsid w:val="00774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76">
    <w:name w:val="1076"/>
    <w:aliases w:val="bqiaagaaeyqcaaagiaiaaaobawaabakdaaaaaaaaaaaaaaaaaaaaaaaaaaaaaaaaaaaaaaaaaaaaaaaaaaaaaaaaaaaaaaaaaaaaaaaaaaaaaaaaaaaaaaaaaaaaaaaaaaaaaaaaaaaaaaaaaaaaaaaaaaaaaaaaaaaaaaaaaaaaaaaaaaaaaaaaaaaaaaaaaaaaaaaaaaaaaaaaaaaaaaaaaaaaaaaaaaaaaaaa"/>
    <w:basedOn w:val="a"/>
    <w:rsid w:val="0076502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WWNum2">
    <w:name w:val="WWNum2"/>
    <w:basedOn w:val="a2"/>
    <w:rsid w:val="00425F63"/>
    <w:pPr>
      <w:numPr>
        <w:numId w:val="33"/>
      </w:numPr>
    </w:pPr>
  </w:style>
  <w:style w:type="paragraph" w:customStyle="1" w:styleId="Standarduser">
    <w:name w:val="Standard (user)"/>
    <w:rsid w:val="0073008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docdata">
    <w:name w:val="docdata"/>
    <w:aliases w:val="docy,v5,1232,bqiaagaaeyqcaaagiaiaaam3baaabuueaaaaaaaaaaaaaaaaaaaaaaaaaaaaaaaaaaaaaaaaaaaaaaaaaaaaaaaaaaaaaaaaaaaaaaaaaaaaaaaaaaaaaaaaaaaaaaaaaaaaaaaaaaaaaaaaaaaaaaaaaaaaaaaaaaaaaaaaaaaaaaaaaaaaaaaaaaaaaaaaaaaaaaaaaaaaaaaaaaaaaaaaaaaaaaaaaaaaaaaa"/>
    <w:basedOn w:val="a0"/>
    <w:rsid w:val="00383138"/>
  </w:style>
  <w:style w:type="paragraph" w:customStyle="1" w:styleId="65639">
    <w:name w:val="65639"/>
    <w:aliases w:val="bqiaagaaeyqcaaagiaiaaaph+aaabe/4aaaaaaaaaaaaaaaaaaaaaaaaaaaaaaaaaaaaaaaaaaaaaaaaaaaaaaaaaaaaaaaaaaaaaaaaaaaaaaaaaaaaaaaaaaaaaaaaaaaaaaaaaaaaaaaaaaaaaaaaaaaaaaaaaaaaaaaaaaaaaaaaaaaaaaaaaaaaaaaaaaaaaaaaaaaaaaaaaaaaaaaaaaaaaaaaaaaaaaa"/>
    <w:basedOn w:val="a"/>
    <w:rsid w:val="00774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76">
    <w:name w:val="1076"/>
    <w:aliases w:val="bqiaagaaeyqcaaagiaiaaaobawaabakdaaaaaaaaaaaaaaaaaaaaaaaaaaaaaaaaaaaaaaaaaaaaaaaaaaaaaaaaaaaaaaaaaaaaaaaaaaaaaaaaaaaaaaaaaaaaaaaaaaaaaaaaaaaaaaaaaaaaaaaaaaaaaaaaaaaaaaaaaaaaaaaaaaaaaaaaaaaaaaaaaaaaaaaaaaaaaaaaaaaaaaaaaaaaaaaaaaaaaaaa"/>
    <w:basedOn w:val="a"/>
    <w:rsid w:val="0076502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WWNum2">
    <w:name w:val="WWNum2"/>
    <w:basedOn w:val="a2"/>
    <w:rsid w:val="00425F63"/>
    <w:pPr>
      <w:numPr>
        <w:numId w:val="33"/>
      </w:numPr>
    </w:pPr>
  </w:style>
  <w:style w:type="paragraph" w:customStyle="1" w:styleId="Standarduser">
    <w:name w:val="Standard (user)"/>
    <w:rsid w:val="0073008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34710545">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02918934">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25213810">
      <w:bodyDiv w:val="1"/>
      <w:marLeft w:val="0"/>
      <w:marRight w:val="0"/>
      <w:marTop w:val="0"/>
      <w:marBottom w:val="0"/>
      <w:divBdr>
        <w:top w:val="none" w:sz="0" w:space="0" w:color="auto"/>
        <w:left w:val="none" w:sz="0" w:space="0" w:color="auto"/>
        <w:bottom w:val="none" w:sz="0" w:space="0" w:color="auto"/>
        <w:right w:val="none" w:sz="0" w:space="0" w:color="auto"/>
      </w:divBdr>
    </w:div>
    <w:div w:id="539362333">
      <w:bodyDiv w:val="1"/>
      <w:marLeft w:val="0"/>
      <w:marRight w:val="0"/>
      <w:marTop w:val="0"/>
      <w:marBottom w:val="0"/>
      <w:divBdr>
        <w:top w:val="none" w:sz="0" w:space="0" w:color="auto"/>
        <w:left w:val="none" w:sz="0" w:space="0" w:color="auto"/>
        <w:bottom w:val="none" w:sz="0" w:space="0" w:color="auto"/>
        <w:right w:val="none" w:sz="0" w:space="0" w:color="auto"/>
      </w:divBdr>
    </w:div>
    <w:div w:id="58977675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65230613">
      <w:bodyDiv w:val="1"/>
      <w:marLeft w:val="0"/>
      <w:marRight w:val="0"/>
      <w:marTop w:val="0"/>
      <w:marBottom w:val="0"/>
      <w:divBdr>
        <w:top w:val="none" w:sz="0" w:space="0" w:color="auto"/>
        <w:left w:val="none" w:sz="0" w:space="0" w:color="auto"/>
        <w:bottom w:val="none" w:sz="0" w:space="0" w:color="auto"/>
        <w:right w:val="none" w:sz="0" w:space="0" w:color="auto"/>
      </w:divBdr>
    </w:div>
    <w:div w:id="105573956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41812385">
      <w:bodyDiv w:val="1"/>
      <w:marLeft w:val="0"/>
      <w:marRight w:val="0"/>
      <w:marTop w:val="0"/>
      <w:marBottom w:val="0"/>
      <w:divBdr>
        <w:top w:val="none" w:sz="0" w:space="0" w:color="auto"/>
        <w:left w:val="none" w:sz="0" w:space="0" w:color="auto"/>
        <w:bottom w:val="none" w:sz="0" w:space="0" w:color="auto"/>
        <w:right w:val="none" w:sz="0" w:space="0" w:color="auto"/>
      </w:divBdr>
    </w:div>
    <w:div w:id="165414387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zakupki.gov.ru/" TargetMode="External"/><Relationship Id="rId23" Type="http://schemas.openxmlformats.org/officeDocument/2006/relationships/glossaryDocument" Target="glossary/document.xml"/><Relationship Id="rId10" Type="http://schemas.openxmlformats.org/officeDocument/2006/relationships/hyperlink" Target="http://zakupki.gov.ru" TargetMode="External"/><Relationship Id="rId19" Type="http://schemas.openxmlformats.org/officeDocument/2006/relationships/hyperlink" Target="consultantplus://offline/ref=0765A9F9B5EDCBB046B31EE54B011F5BAE49CCB09B9FA28BD24120D42E37039644EB176FFD28D9FA8738561A1CF0EEA0780BEEE29525LB32D" TargetMode="External"/><Relationship Id="rId4" Type="http://schemas.microsoft.com/office/2007/relationships/stylesWithEffects" Target="stylesWithEffects.xml"/><Relationship Id="rId9" Type="http://schemas.openxmlformats.org/officeDocument/2006/relationships/hyperlink" Target="mailto:yusgo.mbousosh.18@sakhalin.gov.ru" TargetMode="External"/><Relationship Id="rId14" Type="http://schemas.openxmlformats.org/officeDocument/2006/relationships/hyperlink" Target="https://etp-region.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00"/>
    <w:family w:val="roman"/>
    <w:pitch w:val="variable"/>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D769F"/>
    <w:rsid w:val="0015062D"/>
    <w:rsid w:val="001E1A28"/>
    <w:rsid w:val="0020152A"/>
    <w:rsid w:val="00274A39"/>
    <w:rsid w:val="003646EE"/>
    <w:rsid w:val="00376227"/>
    <w:rsid w:val="004513CA"/>
    <w:rsid w:val="004D1937"/>
    <w:rsid w:val="00520195"/>
    <w:rsid w:val="00535AB8"/>
    <w:rsid w:val="00704D7A"/>
    <w:rsid w:val="007E059C"/>
    <w:rsid w:val="00851BFF"/>
    <w:rsid w:val="00924D9F"/>
    <w:rsid w:val="009320B3"/>
    <w:rsid w:val="009518CA"/>
    <w:rsid w:val="00BF119F"/>
    <w:rsid w:val="00C06FB2"/>
    <w:rsid w:val="00C37B34"/>
    <w:rsid w:val="00CA483A"/>
    <w:rsid w:val="00CF635E"/>
    <w:rsid w:val="00DF6E1F"/>
    <w:rsid w:val="00E4028D"/>
    <w:rsid w:val="00E60AD8"/>
    <w:rsid w:val="00F356BB"/>
    <w:rsid w:val="00F44E50"/>
    <w:rsid w:val="00F64115"/>
    <w:rsid w:val="00F966FD"/>
    <w:rsid w:val="00FD7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206A9-C178-4376-B8D2-9F023187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15</Pages>
  <Words>6673</Words>
  <Characters>38041</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 Acer</cp:lastModifiedBy>
  <cp:revision>20</cp:revision>
  <dcterms:created xsi:type="dcterms:W3CDTF">2025-09-06T13:30:00Z</dcterms:created>
  <dcterms:modified xsi:type="dcterms:W3CDTF">2026-10-28T17:52:00Z</dcterms:modified>
</cp:coreProperties>
</file>