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B8C" w:rsidRPr="006B0A1C" w:rsidRDefault="00AC4B8C" w:rsidP="003B1640">
      <w:pPr>
        <w:pStyle w:val="ConsNonformat"/>
        <w:widowControl/>
        <w:contextualSpacing/>
        <w:jc w:val="right"/>
        <w:rPr>
          <w:rFonts w:ascii="Times New Roman" w:hAnsi="Times New Roman" w:cs="Times New Roman"/>
        </w:rPr>
      </w:pPr>
      <w:r w:rsidRPr="006B0A1C">
        <w:rPr>
          <w:rFonts w:ascii="Times New Roman" w:hAnsi="Times New Roman" w:cs="Times New Roman"/>
        </w:rPr>
        <w:t xml:space="preserve">Приложение № 1 </w:t>
      </w:r>
    </w:p>
    <w:p w:rsidR="00AC4B8C" w:rsidRPr="006B0A1C" w:rsidRDefault="00037DD7" w:rsidP="003B1640">
      <w:pPr>
        <w:pStyle w:val="ConsNonformat"/>
        <w:widowControl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договору № ___ от «     </w:t>
      </w:r>
      <w:r w:rsidR="00AC4B8C" w:rsidRPr="006B0A1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_________</w:t>
      </w:r>
      <w:r w:rsidR="004974DB">
        <w:rPr>
          <w:rFonts w:ascii="Times New Roman" w:hAnsi="Times New Roman" w:cs="Times New Roman"/>
        </w:rPr>
        <w:t xml:space="preserve"> </w:t>
      </w:r>
      <w:r w:rsidR="00AC4B8C" w:rsidRPr="006B0A1C">
        <w:rPr>
          <w:rFonts w:ascii="Times New Roman" w:hAnsi="Times New Roman" w:cs="Times New Roman"/>
        </w:rPr>
        <w:t>20</w:t>
      </w:r>
      <w:r w:rsidR="00AC4B8C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7</w:t>
      </w:r>
      <w:r w:rsidR="00AC4B8C" w:rsidRPr="006B0A1C">
        <w:rPr>
          <w:rFonts w:ascii="Times New Roman" w:hAnsi="Times New Roman" w:cs="Times New Roman"/>
        </w:rPr>
        <w:t>г.</w:t>
      </w:r>
    </w:p>
    <w:p w:rsidR="00AC4B8C" w:rsidRPr="006B0A1C" w:rsidRDefault="00AC4B8C" w:rsidP="003B1640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</w:rPr>
      </w:pPr>
    </w:p>
    <w:p w:rsidR="00AC4B8C" w:rsidRPr="006B0A1C" w:rsidRDefault="00AC4B8C" w:rsidP="003B1640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</w:rPr>
      </w:pPr>
    </w:p>
    <w:p w:rsidR="00AC4B8C" w:rsidRPr="006B0A1C" w:rsidRDefault="00037DD7" w:rsidP="003B1640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ПРОЕКТ </w:t>
      </w:r>
      <w:r w:rsidR="00AC4B8C" w:rsidRPr="006B0A1C">
        <w:rPr>
          <w:rFonts w:ascii="Times New Roman" w:hAnsi="Times New Roman" w:cs="Times New Roman"/>
          <w:b/>
        </w:rPr>
        <w:t>ДОГОВОР</w:t>
      </w:r>
      <w:r>
        <w:rPr>
          <w:rFonts w:ascii="Times New Roman" w:hAnsi="Times New Roman" w:cs="Times New Roman"/>
          <w:b/>
        </w:rPr>
        <w:t>А</w:t>
      </w:r>
      <w:r w:rsidR="00AC4B8C" w:rsidRPr="006B0A1C">
        <w:rPr>
          <w:rFonts w:ascii="Times New Roman" w:hAnsi="Times New Roman" w:cs="Times New Roman"/>
          <w:b/>
        </w:rPr>
        <w:t xml:space="preserve"> №___</w:t>
      </w:r>
    </w:p>
    <w:p w:rsidR="00AC4B8C" w:rsidRPr="006B0A1C" w:rsidRDefault="00AC4B8C" w:rsidP="003B1640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</w:rPr>
      </w:pPr>
      <w:r w:rsidRPr="006B0A1C">
        <w:rPr>
          <w:rFonts w:ascii="Times New Roman" w:hAnsi="Times New Roman" w:cs="Times New Roman"/>
          <w:b/>
        </w:rPr>
        <w:t>О ПЕРЕДАЧЕ МУНИЦИПАЛЬНОГО ИМУЩЕСТВА</w:t>
      </w:r>
    </w:p>
    <w:p w:rsidR="00AC4B8C" w:rsidRPr="006B0A1C" w:rsidRDefault="00AC4B8C" w:rsidP="003B1640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</w:rPr>
      </w:pPr>
      <w:r w:rsidRPr="006B0A1C">
        <w:rPr>
          <w:rFonts w:ascii="Times New Roman" w:hAnsi="Times New Roman" w:cs="Times New Roman"/>
          <w:b/>
        </w:rPr>
        <w:t>В БЕЗВОЗМЕЗДНОЕ ПОЛЬЗОВАНИЕ</w:t>
      </w:r>
    </w:p>
    <w:p w:rsidR="00AC4B8C" w:rsidRPr="006B0A1C" w:rsidRDefault="00AC4B8C" w:rsidP="003B1640">
      <w:pPr>
        <w:pStyle w:val="ConsNonformat"/>
        <w:widowControl/>
        <w:contextualSpacing/>
        <w:rPr>
          <w:rFonts w:ascii="Times New Roman" w:hAnsi="Times New Roman" w:cs="Times New Roman"/>
          <w:b/>
        </w:rPr>
      </w:pPr>
    </w:p>
    <w:p w:rsidR="00AC4B8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</w:rPr>
        <w:t xml:space="preserve"> г. </w:t>
      </w:r>
      <w:r w:rsidRPr="006B0A1C">
        <w:rPr>
          <w:rFonts w:ascii="Times New Roman" w:hAnsi="Times New Roman" w:cs="Times New Roman"/>
          <w:sz w:val="24"/>
          <w:szCs w:val="24"/>
        </w:rPr>
        <w:t xml:space="preserve">Межгорье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B0A1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6B0A1C">
        <w:rPr>
          <w:rFonts w:ascii="Times New Roman" w:hAnsi="Times New Roman" w:cs="Times New Roman"/>
          <w:sz w:val="24"/>
          <w:szCs w:val="24"/>
        </w:rPr>
        <w:tab/>
      </w:r>
      <w:r w:rsidRPr="006B0A1C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4974DB">
        <w:rPr>
          <w:rFonts w:ascii="Times New Roman" w:hAnsi="Times New Roman" w:cs="Times New Roman"/>
          <w:sz w:val="24"/>
          <w:szCs w:val="24"/>
        </w:rPr>
        <w:t xml:space="preserve">   </w:t>
      </w:r>
      <w:r w:rsidR="00037DD7">
        <w:rPr>
          <w:rFonts w:ascii="Times New Roman" w:hAnsi="Times New Roman" w:cs="Times New Roman"/>
          <w:sz w:val="24"/>
          <w:szCs w:val="24"/>
        </w:rPr>
        <w:t xml:space="preserve">                             «    </w:t>
      </w:r>
      <w:r w:rsidRPr="006B0A1C">
        <w:rPr>
          <w:rFonts w:ascii="Times New Roman" w:hAnsi="Times New Roman" w:cs="Times New Roman"/>
          <w:sz w:val="24"/>
          <w:szCs w:val="24"/>
        </w:rPr>
        <w:t xml:space="preserve">» </w:t>
      </w:r>
      <w:r w:rsidR="00037DD7">
        <w:rPr>
          <w:rFonts w:ascii="Times New Roman" w:hAnsi="Times New Roman" w:cs="Times New Roman"/>
          <w:sz w:val="24"/>
          <w:szCs w:val="24"/>
        </w:rPr>
        <w:t>________</w:t>
      </w:r>
      <w:r w:rsidRPr="006B0A1C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037DD7">
        <w:rPr>
          <w:rFonts w:ascii="Times New Roman" w:hAnsi="Times New Roman" w:cs="Times New Roman"/>
          <w:sz w:val="24"/>
          <w:szCs w:val="24"/>
        </w:rPr>
        <w:t>7</w:t>
      </w:r>
      <w:r w:rsidRPr="006B0A1C">
        <w:rPr>
          <w:rFonts w:ascii="Times New Roman" w:hAnsi="Times New Roman" w:cs="Times New Roman"/>
          <w:sz w:val="24"/>
          <w:szCs w:val="24"/>
        </w:rPr>
        <w:t xml:space="preserve"> г.</w:t>
      </w:r>
      <w:r w:rsidR="004974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74DB" w:rsidRPr="006B0A1C" w:rsidRDefault="004974DB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4B8C" w:rsidRPr="006B0A1C" w:rsidRDefault="00AC4B8C" w:rsidP="003B1640">
      <w:pPr>
        <w:tabs>
          <w:tab w:val="left" w:pos="709"/>
          <w:tab w:val="left" w:pos="966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B0A1C">
        <w:rPr>
          <w:rFonts w:ascii="Times New Roman" w:hAnsi="Times New Roman"/>
          <w:szCs w:val="24"/>
        </w:rPr>
        <w:tab/>
      </w:r>
      <w:r w:rsidRPr="006B0A1C">
        <w:rPr>
          <w:rFonts w:ascii="Times New Roman" w:hAnsi="Times New Roman"/>
          <w:bCs/>
          <w:color w:val="000000"/>
          <w:sz w:val="24"/>
        </w:rPr>
        <w:t xml:space="preserve">Муниципальное автономное дошкольное образовательное учреждение «Детский сад № 3» городского округа закрытое административно-территориального образование  город Межгорье Республики Башкортостан «Ссудодатель» </w:t>
      </w:r>
      <w:r w:rsidRPr="006B0A1C">
        <w:rPr>
          <w:rFonts w:ascii="Times New Roman" w:hAnsi="Times New Roman"/>
          <w:bCs/>
          <w:sz w:val="24"/>
        </w:rPr>
        <w:t xml:space="preserve"> </w:t>
      </w:r>
      <w:r w:rsidRPr="006B0A1C">
        <w:rPr>
          <w:rFonts w:ascii="Times New Roman" w:hAnsi="Times New Roman"/>
          <w:sz w:val="24"/>
        </w:rPr>
        <w:t>в лице</w:t>
      </w:r>
      <w:r w:rsidR="00037DD7">
        <w:rPr>
          <w:rFonts w:ascii="Times New Roman" w:hAnsi="Times New Roman"/>
          <w:sz w:val="24"/>
        </w:rPr>
        <w:t>_____________________________</w:t>
      </w:r>
      <w:r w:rsidRPr="006B0A1C">
        <w:rPr>
          <w:rFonts w:ascii="Times New Roman" w:hAnsi="Times New Roman"/>
          <w:sz w:val="24"/>
          <w:szCs w:val="24"/>
        </w:rPr>
        <w:t>, дейс</w:t>
      </w:r>
      <w:r w:rsidR="00AD18C8">
        <w:rPr>
          <w:rFonts w:ascii="Times New Roman" w:hAnsi="Times New Roman"/>
          <w:sz w:val="24"/>
          <w:szCs w:val="24"/>
        </w:rPr>
        <w:t>твующего на основании Устава, и</w:t>
      </w:r>
      <w:bookmarkStart w:id="0" w:name="_GoBack"/>
      <w:bookmarkEnd w:id="0"/>
      <w:r w:rsidRPr="006B0A1C">
        <w:rPr>
          <w:rFonts w:ascii="Times New Roman" w:hAnsi="Times New Roman"/>
          <w:sz w:val="24"/>
          <w:szCs w:val="24"/>
        </w:rPr>
        <w:t>,</w:t>
      </w:r>
      <w:r w:rsidR="00037DD7">
        <w:rPr>
          <w:rFonts w:ascii="Times New Roman" w:hAnsi="Times New Roman"/>
          <w:sz w:val="24"/>
          <w:szCs w:val="24"/>
        </w:rPr>
        <w:t xml:space="preserve"> в лице______________________________</w:t>
      </w:r>
      <w:r w:rsidRPr="006B0A1C">
        <w:rPr>
          <w:rFonts w:ascii="Times New Roman" w:hAnsi="Times New Roman"/>
          <w:sz w:val="24"/>
          <w:szCs w:val="24"/>
        </w:rPr>
        <w:t xml:space="preserve"> именуемый в дальнейшем «Ссудополучатель», действующий на основании </w:t>
      </w:r>
      <w:r>
        <w:rPr>
          <w:rFonts w:ascii="Times New Roman" w:hAnsi="Times New Roman"/>
          <w:sz w:val="24"/>
          <w:szCs w:val="24"/>
        </w:rPr>
        <w:t>Устава</w:t>
      </w:r>
      <w:proofErr w:type="gramStart"/>
      <w:r w:rsidRPr="006B0A1C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6B0A1C">
        <w:rPr>
          <w:rFonts w:ascii="Times New Roman" w:hAnsi="Times New Roman"/>
          <w:sz w:val="24"/>
          <w:szCs w:val="24"/>
        </w:rPr>
        <w:t>с другой стороны, вместе именуемые в дальнейшем Стороны, заключили настоящий договор о нижеследующем:</w:t>
      </w:r>
    </w:p>
    <w:p w:rsidR="00AC4B8C" w:rsidRDefault="00AC4B8C" w:rsidP="003B1640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B8C" w:rsidRPr="003B1640" w:rsidRDefault="003B1640" w:rsidP="003B1640">
      <w:pPr>
        <w:pStyle w:val="ConsNonformat"/>
        <w:widowControl/>
        <w:numPr>
          <w:ilvl w:val="0"/>
          <w:numId w:val="28"/>
        </w:num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1.1. Настоящий договор о передаче муниципального имущества в безвозмездное пользование (далее – Договор) заключен по взаимному согласию Сторон в соответствии с главой 36 Гражданского кодекса Российской Федерации, частью 3.2 статьи 17.1 Федерального закона от 26.07.2006 № 135-ФЗ «О защите конкуренции», положительным заключением комиссии по оценке последствий принятия решения о передаче объектов собственности.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 xml:space="preserve">1.2. Ссудодатель передает, а Ссудополучатель принимает в безвозмездное пользование на условиях настоящего договора имущество, закрепленное за Ссудодателем на праве оперативного управления, </w:t>
      </w:r>
      <w:r w:rsidRPr="006B0A1C">
        <w:rPr>
          <w:rFonts w:ascii="Times New Roman" w:hAnsi="Times New Roman" w:cs="Times New Roman"/>
          <w:bCs/>
          <w:iCs/>
          <w:sz w:val="24"/>
          <w:szCs w:val="24"/>
        </w:rPr>
        <w:t>для использования с целью организация безопасного и качественного питания воспитанников учреждения: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- </w:t>
      </w:r>
      <w:r w:rsidRPr="006B0A1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встроенные производственные помещения пищеблока в здании, расположенном по адресу: 453571, Республика Башкортостан, г. Межгорье, </w:t>
      </w:r>
      <w:r w:rsidR="003B1640">
        <w:rPr>
          <w:rFonts w:ascii="Times New Roman" w:hAnsi="Times New Roman" w:cs="Times New Roman"/>
          <w:b/>
          <w:i/>
          <w:sz w:val="24"/>
          <w:szCs w:val="24"/>
        </w:rPr>
        <w:t>ул. Комсомольская дом</w:t>
      </w:r>
      <w:r w:rsidRPr="006B0A1C">
        <w:rPr>
          <w:rFonts w:ascii="Times New Roman" w:hAnsi="Times New Roman" w:cs="Times New Roman"/>
          <w:b/>
          <w:i/>
          <w:sz w:val="24"/>
          <w:szCs w:val="24"/>
        </w:rPr>
        <w:t xml:space="preserve"> 28-а</w:t>
      </w:r>
      <w:r w:rsidRPr="006B0A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;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0A1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технологическое оборудование пищеблока, относящееся к категории особо ценного движимого имущества; 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0A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- производственный и хозяйственный инвентарь, технологическое оборудование пищеблока, относящийся к категории иного имущества.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1.3. Условия настоящего Договора распространяются на взаимоотношения Сторон, возникшие с момента начала действия Договора на оказание услуг по организации питания воспитанников и до срока завершения действия Договора на оказание услуг.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1.4. Передача имущества в безвозмездное пользование не влечет передачу права собственности на это имущество к Ссудополучателю.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 xml:space="preserve">1.5. Передача Ссудополучателю имущества производится </w:t>
      </w:r>
      <w:r w:rsidRPr="006B0A1C">
        <w:rPr>
          <w:rFonts w:ascii="Times New Roman" w:hAnsi="Times New Roman" w:cs="Times New Roman"/>
          <w:bCs/>
          <w:sz w:val="24"/>
          <w:szCs w:val="24"/>
        </w:rPr>
        <w:t xml:space="preserve">МАДОУ Д/С № </w:t>
      </w:r>
      <w:proofErr w:type="gramStart"/>
      <w:r w:rsidRPr="006B0A1C">
        <w:rPr>
          <w:rFonts w:ascii="Times New Roman" w:hAnsi="Times New Roman" w:cs="Times New Roman"/>
          <w:bCs/>
          <w:sz w:val="24"/>
          <w:szCs w:val="24"/>
        </w:rPr>
        <w:t>3</w:t>
      </w:r>
      <w:proofErr w:type="gramEnd"/>
      <w:r w:rsidRPr="006B0A1C">
        <w:rPr>
          <w:rFonts w:ascii="Times New Roman" w:hAnsi="Times New Roman" w:cs="Times New Roman"/>
          <w:bCs/>
          <w:sz w:val="24"/>
          <w:szCs w:val="24"/>
        </w:rPr>
        <w:t xml:space="preserve"> ЗАТО Межгорье Республики Башкортостан</w:t>
      </w:r>
      <w:r w:rsidRPr="006B0A1C">
        <w:rPr>
          <w:rFonts w:ascii="Times New Roman" w:hAnsi="Times New Roman" w:cs="Times New Roman"/>
          <w:sz w:val="24"/>
          <w:szCs w:val="24"/>
        </w:rPr>
        <w:t xml:space="preserve"> на балансе</w:t>
      </w:r>
      <w:r w:rsidR="003B1640">
        <w:rPr>
          <w:rFonts w:ascii="Times New Roman" w:hAnsi="Times New Roman" w:cs="Times New Roman"/>
          <w:sz w:val="24"/>
          <w:szCs w:val="24"/>
        </w:rPr>
        <w:t>,</w:t>
      </w:r>
      <w:r w:rsidRPr="006B0A1C">
        <w:rPr>
          <w:rFonts w:ascii="Times New Roman" w:hAnsi="Times New Roman" w:cs="Times New Roman"/>
          <w:sz w:val="24"/>
          <w:szCs w:val="24"/>
        </w:rPr>
        <w:t xml:space="preserve"> которого находится имущество, по акту приема-передачи, утвержденному Ссудодателем и являющимся неотъемлемой частью настоящего договора.</w:t>
      </w:r>
    </w:p>
    <w:p w:rsidR="00AC4B8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 xml:space="preserve">1.6. Ссудодатель гарантирует, что передаваемое помещение и другое имущество не являются предметом залога и не могут быть </w:t>
      </w:r>
      <w:proofErr w:type="gramStart"/>
      <w:r w:rsidRPr="006B0A1C">
        <w:rPr>
          <w:rFonts w:ascii="Times New Roman" w:hAnsi="Times New Roman" w:cs="Times New Roman"/>
          <w:sz w:val="24"/>
          <w:szCs w:val="24"/>
        </w:rPr>
        <w:t>отчуждены</w:t>
      </w:r>
      <w:proofErr w:type="gramEnd"/>
      <w:r w:rsidRPr="006B0A1C">
        <w:rPr>
          <w:rFonts w:ascii="Times New Roman" w:hAnsi="Times New Roman" w:cs="Times New Roman"/>
          <w:sz w:val="24"/>
          <w:szCs w:val="24"/>
        </w:rPr>
        <w:t xml:space="preserve"> по иным основаниям третьими лицами; в споре и под арестом или запретом не состоят.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4B8C" w:rsidRPr="003B1640" w:rsidRDefault="003B1640" w:rsidP="003B1640">
      <w:pPr>
        <w:pStyle w:val="ConsNonformat"/>
        <w:widowControl/>
        <w:numPr>
          <w:ilvl w:val="0"/>
          <w:numId w:val="28"/>
        </w:num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AC4B8C" w:rsidRPr="007D789D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789D">
        <w:rPr>
          <w:rFonts w:ascii="Times New Roman" w:hAnsi="Times New Roman" w:cs="Times New Roman"/>
          <w:b/>
          <w:sz w:val="24"/>
          <w:szCs w:val="24"/>
        </w:rPr>
        <w:tab/>
      </w:r>
      <w:r w:rsidRPr="007D789D">
        <w:rPr>
          <w:rFonts w:ascii="Times New Roman" w:hAnsi="Times New Roman" w:cs="Times New Roman"/>
          <w:b/>
          <w:sz w:val="24"/>
          <w:szCs w:val="24"/>
          <w:u w:val="single"/>
        </w:rPr>
        <w:t>2.1. Ссудодатель обязан: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2.1.1. Передать имущество со всеми принадлежностями и относящимися к нему документами (инструкцией по использованию, техническим паспортом и т.п.) при их наличии (Приложение № 1).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 xml:space="preserve">2.1.2. В случае аварий, происшедших не по вине Ссудополучателя, приведших к ухудшению состояния имущества, оказывать необходимое содействие в практическом и финансовом плане </w:t>
      </w:r>
      <w:proofErr w:type="gramStart"/>
      <w:r w:rsidRPr="006B0A1C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6B0A1C">
        <w:rPr>
          <w:rFonts w:ascii="Times New Roman" w:hAnsi="Times New Roman" w:cs="Times New Roman"/>
          <w:sz w:val="24"/>
          <w:szCs w:val="24"/>
        </w:rPr>
        <w:t xml:space="preserve"> устранении их последствий.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B0A1C">
        <w:rPr>
          <w:rFonts w:ascii="Times New Roman" w:hAnsi="Times New Roman" w:cs="Times New Roman"/>
          <w:sz w:val="24"/>
          <w:szCs w:val="24"/>
        </w:rPr>
        <w:t xml:space="preserve">. Производить капитальный ремонт объекта. 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lastRenderedPageBreak/>
        <w:tab/>
        <w:t>2.1.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B0A1C">
        <w:rPr>
          <w:rFonts w:ascii="Times New Roman" w:hAnsi="Times New Roman" w:cs="Times New Roman"/>
          <w:sz w:val="24"/>
          <w:szCs w:val="24"/>
        </w:rPr>
        <w:t xml:space="preserve">. Не чинить препятствий Ссудополучателю в правомерном использовании помещения. </w:t>
      </w:r>
    </w:p>
    <w:p w:rsidR="00AC4B8C" w:rsidRPr="007D789D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789D">
        <w:rPr>
          <w:rFonts w:ascii="Times New Roman" w:hAnsi="Times New Roman" w:cs="Times New Roman"/>
          <w:sz w:val="24"/>
          <w:szCs w:val="24"/>
        </w:rPr>
        <w:tab/>
      </w:r>
      <w:r w:rsidRPr="007D789D">
        <w:rPr>
          <w:rFonts w:ascii="Times New Roman" w:hAnsi="Times New Roman" w:cs="Times New Roman"/>
          <w:b/>
          <w:sz w:val="24"/>
          <w:szCs w:val="24"/>
          <w:u w:val="single"/>
        </w:rPr>
        <w:t>2.2. Ссудополучатель обязан: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2.2.1. Использовать помещение в соответствии с п. 1.2. Договора и установленными законодательством нормами, и правилами использования зданий (помещений), в том числе санитарными нормами и правилами пожарной безопасности.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>2.2.2. Обеспечивать надлежащее использование, содержание, хранение имущества в составе помещения.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2.2.3.</w:t>
      </w:r>
      <w:r w:rsidRPr="006B0A1C">
        <w:rPr>
          <w:rFonts w:ascii="Times New Roman" w:hAnsi="Times New Roman" w:cs="Times New Roman"/>
          <w:sz w:val="23"/>
          <w:szCs w:val="23"/>
        </w:rPr>
        <w:t xml:space="preserve"> </w:t>
      </w:r>
      <w:r w:rsidRPr="006B0A1C">
        <w:rPr>
          <w:rFonts w:ascii="Times New Roman" w:hAnsi="Times New Roman" w:cs="Times New Roman"/>
          <w:sz w:val="24"/>
          <w:szCs w:val="24"/>
        </w:rPr>
        <w:t xml:space="preserve">Немедленно извещать Ссудодателя о всяком повреждении, аварии или ином событии, нанесшем (или грозящем нанести) помещению ущерб, и своевременно принимать все возможные меры по предотвращению угрозы против дальнейшего разрушения и повреждения помещения. 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2.2.4. Обеспечивать беспрепятственный доступ в помещение представителям Ссудодателя, работникам организаций, осуществляющих техническое обслуживание и ремонт здания и находящегося в нем санитарно-технического и иного оборудования, для выполнения необходимых ремонтных работ, работ по ликвидации аварий либо неисправности оборудования, приборов учета и контроля. 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2.2.5. Не заключать договоры (в том числе договоры субаренды и др.) и не вступать в сделки, следствием которых является или может являться какое-либо обременение предоставленных Ссудополучателю по Договору имущественных прав, в частности, переход их к иному лицу, без письменного разрешения Ссудодателя. 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2.2.6. Обеспечивать представителям Ссудодателя беспрепятственный доступ в помещение для его осмотра и проверки соблюдения условий Договора с участием представителя Ссудополучателя. </w:t>
      </w:r>
    </w:p>
    <w:p w:rsidR="00AC4B8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2.2.7. В случае расторжения Договора передать Ссудодателю помещение и имущество в его составе по акту приема-передачи не позднее десяти дней с момента расторжения в том состоянии, в котором Ссудополучатель его получил, с учетом нормального износа. </w:t>
      </w:r>
    </w:p>
    <w:p w:rsidR="00AC4B8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2.2.8. Производить оплату коммунальных услуг помещений, переданных Ссудополучателю.</w:t>
      </w:r>
    </w:p>
    <w:p w:rsidR="00AC4B8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2.2.9. Производить текущий ремонт объекта.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2.2.10. Привлекать специализированные организации для проведения мероприятий по борьбе с насекомыми и грызунами в соответствии с гигиеническими требованиями, предъявляемыми к проведению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дератизационных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дезинсекционных работ.  </w:t>
      </w:r>
    </w:p>
    <w:p w:rsidR="00AC4B8C" w:rsidRDefault="00AC4B8C" w:rsidP="003B1640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B8C" w:rsidRPr="003B1640" w:rsidRDefault="003B1640" w:rsidP="003B1640">
      <w:pPr>
        <w:pStyle w:val="ConsNonformat"/>
        <w:widowControl/>
        <w:numPr>
          <w:ilvl w:val="0"/>
          <w:numId w:val="28"/>
        </w:num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3.1.В случае неисполнения или ненадлежащего исполнения условий Договора виновная Сторона обязана возместить причиненные убытки. 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3.2. Ссудополучатель несет риск случайной гибели имущества или случайного повреждения помещения, если помещение было испорчено в связи с тем, что последний использовал его не в соответствии с Договором либо передал третьему лицу без согласия Ссудодателя. </w:t>
      </w:r>
    </w:p>
    <w:p w:rsidR="00AC4B8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>3.4 Ссудополучатель освобождается от ответственности за вред, причиненный переданному Ссудодателем имуществу и помещению, в случае его причинения противоправными действиями третьих лиц.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4B8C" w:rsidRPr="003B1640" w:rsidRDefault="00AC4B8C" w:rsidP="003B1640">
      <w:pPr>
        <w:numPr>
          <w:ilvl w:val="0"/>
          <w:numId w:val="28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B1640">
        <w:rPr>
          <w:rFonts w:ascii="Times New Roman" w:hAnsi="Times New Roman"/>
          <w:b/>
          <w:sz w:val="24"/>
          <w:szCs w:val="24"/>
        </w:rPr>
        <w:t xml:space="preserve">Изменение </w:t>
      </w:r>
      <w:r w:rsidR="003B1640">
        <w:rPr>
          <w:rFonts w:ascii="Times New Roman" w:hAnsi="Times New Roman"/>
          <w:b/>
          <w:sz w:val="24"/>
          <w:szCs w:val="24"/>
        </w:rPr>
        <w:t>и расторжение договора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4.1. Вносимые в Договор дополнения и изменения рассматриваются сторонами в месячный срок и оформляются дополнительными соглашениями. 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6B0A1C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6B0A1C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Сторон, по решению суда, по основаниям, предусмотренным действующим законодательством РФ. 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>4.3. Настоящий Договор подлежит досрочному расторжению по требованию Ссудодателя при невыполнении Ссудополучателем обязательств, предусмотренных пунктами 2.2.2, 2.2.3, 2.2.4, 2.2.5 и 2.2.6 Договора.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b/>
          <w:sz w:val="36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4.4. Ссудополучатель обязан письменно сообщить Ссудодателю не </w:t>
      </w:r>
      <w:proofErr w:type="gramStart"/>
      <w:r w:rsidRPr="006B0A1C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6B0A1C">
        <w:rPr>
          <w:rFonts w:ascii="Times New Roman" w:hAnsi="Times New Roman" w:cs="Times New Roman"/>
          <w:sz w:val="24"/>
          <w:szCs w:val="24"/>
        </w:rPr>
        <w:t xml:space="preserve"> чем за месяц о предстоящем расторжении договора. </w:t>
      </w:r>
      <w:r w:rsidRPr="006B0A1C">
        <w:rPr>
          <w:rFonts w:ascii="Times New Roman" w:hAnsi="Times New Roman" w:cs="Times New Roman"/>
          <w:sz w:val="22"/>
        </w:rPr>
        <w:t xml:space="preserve"> </w:t>
      </w:r>
    </w:p>
    <w:p w:rsidR="00AC4B8C" w:rsidRPr="006B0A1C" w:rsidRDefault="00AC4B8C" w:rsidP="003B1640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lastRenderedPageBreak/>
        <w:t>4.5. Настоящий договор прекращается в случае ликвидации юридического лица Ссудополучателя.</w:t>
      </w:r>
      <w:r w:rsidRPr="006B0A1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C4B8C" w:rsidRPr="006B0A1C" w:rsidRDefault="003B1640" w:rsidP="003B1640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Прочие условия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5.1. Все споры или разногласия, возникшие между Сторонами из настоящего Договора, разрешаются путем переговоров.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5.2. В случае невозможности разрешения споров или разногласий путем переговоров они подлежат рассмотрению в Арбитражном суде Республики Башкортостан в установленном действующем законодательством порядке.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5.3. Настоящий Договор составлен в двух экземплярах, по одному для каждой из сторон, имеющих одинаковую силу.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5.4. При изменении наименования, местонахождения, банковских реквизитов или реорганизации одной из Сторон, она обязана письменно в двухнедельный срок после произошедших изменений сообщить другой стороне об этих изменениях.</w:t>
      </w:r>
    </w:p>
    <w:p w:rsidR="00AC4B8C" w:rsidRPr="006B0A1C" w:rsidRDefault="00AC4B8C" w:rsidP="003B1640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C4B8C" w:rsidRPr="006B0A1C" w:rsidRDefault="00AC4B8C" w:rsidP="003B1640">
      <w:pPr>
        <w:pStyle w:val="ConsNonformat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b/>
          <w:sz w:val="24"/>
          <w:szCs w:val="24"/>
        </w:rPr>
        <w:t>6. Реквизиты сторон:</w:t>
      </w:r>
    </w:p>
    <w:p w:rsidR="00AC4B8C" w:rsidRPr="006B0A1C" w:rsidRDefault="00AC4B8C" w:rsidP="003B164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:rsidR="003B6AE4" w:rsidRDefault="00AC4B8C" w:rsidP="003B164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B0A1C">
        <w:rPr>
          <w:rFonts w:ascii="Times New Roman" w:hAnsi="Times New Roman"/>
          <w:b/>
          <w:sz w:val="24"/>
          <w:szCs w:val="24"/>
        </w:rPr>
        <w:t xml:space="preserve">Ссудодатель:                                                                   </w:t>
      </w:r>
      <w:r w:rsidR="003B6AE4">
        <w:rPr>
          <w:rFonts w:ascii="Times New Roman" w:hAnsi="Times New Roman"/>
          <w:b/>
          <w:sz w:val="24"/>
          <w:szCs w:val="24"/>
        </w:rPr>
        <w:t xml:space="preserve">              </w:t>
      </w:r>
      <w:r w:rsidR="003B6AE4">
        <w:rPr>
          <w:rFonts w:ascii="Times New Roman" w:hAnsi="Times New Roman"/>
          <w:b/>
          <w:sz w:val="24"/>
          <w:szCs w:val="24"/>
        </w:rPr>
        <w:tab/>
        <w:t>Ссудополучатель:</w:t>
      </w:r>
    </w:p>
    <w:p w:rsidR="003B6AE4" w:rsidRPr="003B6AE4" w:rsidRDefault="003B6AE4" w:rsidP="003B1640">
      <w:pPr>
        <w:tabs>
          <w:tab w:val="left" w:pos="964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245"/>
        <w:gridCol w:w="5245"/>
      </w:tblGrid>
      <w:tr w:rsidR="003B6AE4" w:rsidRPr="00526F15" w:rsidTr="003B6AE4">
        <w:trPr>
          <w:trHeight w:val="8783"/>
        </w:trPr>
        <w:tc>
          <w:tcPr>
            <w:tcW w:w="5245" w:type="dxa"/>
          </w:tcPr>
          <w:p w:rsidR="003B6AE4" w:rsidRDefault="00037DD7" w:rsidP="003B164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Заказчик</w:t>
            </w:r>
          </w:p>
          <w:p w:rsidR="00037DD7" w:rsidRDefault="00037DD7" w:rsidP="003B164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7DD7" w:rsidRPr="00526F15" w:rsidRDefault="00037DD7" w:rsidP="003B164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3B6AE4" w:rsidRPr="00526F15" w:rsidRDefault="003B6AE4" w:rsidP="003B164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 xml:space="preserve"> __________</w:t>
            </w:r>
            <w:r>
              <w:rPr>
                <w:rFonts w:ascii="Times New Roman" w:hAnsi="Times New Roman"/>
              </w:rPr>
              <w:t>____ /</w:t>
            </w:r>
            <w:r w:rsidR="00037DD7">
              <w:rPr>
                <w:rFonts w:ascii="Times New Roman" w:hAnsi="Times New Roman"/>
              </w:rPr>
              <w:t>_____________</w:t>
            </w:r>
            <w:r w:rsidRPr="003B6AE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/</w:t>
            </w:r>
          </w:p>
          <w:p w:rsidR="003B6AE4" w:rsidRPr="00526F15" w:rsidRDefault="003B6AE4" w:rsidP="003B164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«____»</w:t>
            </w:r>
            <w:r>
              <w:rPr>
                <w:rFonts w:ascii="Times New Roman" w:hAnsi="Times New Roman"/>
              </w:rPr>
              <w:t xml:space="preserve"> </w:t>
            </w:r>
            <w:r w:rsidRPr="00526F15">
              <w:rPr>
                <w:rFonts w:ascii="Times New Roman" w:hAnsi="Times New Roman"/>
              </w:rPr>
              <w:t>______________20____г.</w:t>
            </w:r>
          </w:p>
          <w:p w:rsidR="003B6AE4" w:rsidRPr="00526F15" w:rsidRDefault="003B6AE4" w:rsidP="003B164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М.П.</w:t>
            </w:r>
          </w:p>
          <w:p w:rsidR="003B6AE4" w:rsidRDefault="003B6AE4" w:rsidP="003B164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C330FA" w:rsidRPr="00526F15" w:rsidRDefault="00C330FA" w:rsidP="003B164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3B6AE4" w:rsidRPr="00A41AE8" w:rsidRDefault="003B6AE4" w:rsidP="003B164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Исполнитель:  </w:t>
            </w:r>
          </w:p>
          <w:p w:rsidR="00037DD7" w:rsidRDefault="00037DD7" w:rsidP="003B1640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:rsidR="00037DD7" w:rsidRPr="00A41AE8" w:rsidRDefault="00037DD7" w:rsidP="003B1640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:rsidR="003B6AE4" w:rsidRPr="003B6AE4" w:rsidRDefault="003B6AE4" w:rsidP="003B1640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Директор ______________/ ____________</w:t>
            </w:r>
            <w:r w:rsidRPr="003B6AE4">
              <w:rPr>
                <w:rFonts w:ascii="Times New Roman" w:hAnsi="Times New Roman"/>
              </w:rPr>
              <w:t>/</w:t>
            </w:r>
          </w:p>
          <w:p w:rsidR="003B6AE4" w:rsidRPr="00A41AE8" w:rsidRDefault="003B6AE4" w:rsidP="003B164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«____» ______________20____г.</w:t>
            </w:r>
          </w:p>
          <w:p w:rsidR="003B6AE4" w:rsidRPr="00A41AE8" w:rsidRDefault="003B6AE4" w:rsidP="003B1640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М.П. </w:t>
            </w:r>
          </w:p>
          <w:p w:rsidR="003B6AE4" w:rsidRPr="00A41AE8" w:rsidRDefault="003B6AE4" w:rsidP="003B1640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:rsidR="003B6AE4" w:rsidRPr="00A41AE8" w:rsidRDefault="003B6AE4" w:rsidP="003B1640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:rsidR="003B6AE4" w:rsidRPr="00526F15" w:rsidRDefault="003B6AE4" w:rsidP="003B164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3B6AE4" w:rsidRPr="003B6AE4" w:rsidRDefault="003B6AE4" w:rsidP="003B6AE4">
      <w:pPr>
        <w:rPr>
          <w:rFonts w:ascii="Times New Roman" w:hAnsi="Times New Roman"/>
          <w:sz w:val="24"/>
          <w:szCs w:val="24"/>
        </w:rPr>
      </w:pPr>
    </w:p>
    <w:p w:rsidR="003B6AE4" w:rsidRPr="003B6AE4" w:rsidRDefault="003B6AE4" w:rsidP="003B6AE4">
      <w:pPr>
        <w:rPr>
          <w:rFonts w:ascii="Times New Roman" w:hAnsi="Times New Roman"/>
          <w:sz w:val="24"/>
          <w:szCs w:val="24"/>
        </w:rPr>
      </w:pPr>
    </w:p>
    <w:p w:rsidR="003B6AE4" w:rsidRPr="003B6AE4" w:rsidRDefault="003B6AE4" w:rsidP="003B6AE4">
      <w:pPr>
        <w:rPr>
          <w:rFonts w:ascii="Times New Roman" w:hAnsi="Times New Roman"/>
          <w:sz w:val="24"/>
          <w:szCs w:val="24"/>
        </w:rPr>
      </w:pPr>
    </w:p>
    <w:p w:rsidR="003B6AE4" w:rsidRDefault="003B6AE4" w:rsidP="003B6AE4">
      <w:pPr>
        <w:tabs>
          <w:tab w:val="left" w:pos="3919"/>
        </w:tabs>
        <w:rPr>
          <w:rFonts w:ascii="Times New Roman" w:hAnsi="Times New Roman"/>
          <w:sz w:val="24"/>
          <w:szCs w:val="24"/>
        </w:rPr>
      </w:pPr>
    </w:p>
    <w:p w:rsidR="00AC4B8C" w:rsidRPr="006B0A1C" w:rsidRDefault="00AC4B8C" w:rsidP="00AC4B8C">
      <w:pPr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/>
          <w:i/>
        </w:rPr>
      </w:pPr>
      <w:r w:rsidRPr="006B0A1C">
        <w:rPr>
          <w:rFonts w:ascii="Times New Roman" w:hAnsi="Times New Roman"/>
          <w:i/>
        </w:rPr>
        <w:lastRenderedPageBreak/>
        <w:t xml:space="preserve">Приложение № 1 </w:t>
      </w:r>
    </w:p>
    <w:p w:rsidR="00AC4B8C" w:rsidRPr="006B0A1C" w:rsidRDefault="00AC4B8C" w:rsidP="00AC4B8C">
      <w:pPr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/>
          <w:i/>
        </w:rPr>
      </w:pPr>
      <w:r w:rsidRPr="006B0A1C">
        <w:rPr>
          <w:rFonts w:ascii="Times New Roman" w:hAnsi="Times New Roman"/>
          <w:i/>
        </w:rPr>
        <w:t xml:space="preserve">к Договору о передаче </w:t>
      </w:r>
      <w:proofErr w:type="gramStart"/>
      <w:r w:rsidRPr="006B0A1C">
        <w:rPr>
          <w:rFonts w:ascii="Times New Roman" w:hAnsi="Times New Roman"/>
          <w:i/>
        </w:rPr>
        <w:t>муниципального</w:t>
      </w:r>
      <w:proofErr w:type="gramEnd"/>
      <w:r w:rsidRPr="006B0A1C">
        <w:rPr>
          <w:rFonts w:ascii="Times New Roman" w:hAnsi="Times New Roman"/>
          <w:i/>
        </w:rPr>
        <w:t xml:space="preserve"> </w:t>
      </w:r>
    </w:p>
    <w:p w:rsidR="00AC4B8C" w:rsidRPr="006B0A1C" w:rsidRDefault="00AC4B8C" w:rsidP="00AC4B8C">
      <w:pPr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/>
          <w:i/>
        </w:rPr>
      </w:pPr>
      <w:r w:rsidRPr="006B0A1C">
        <w:rPr>
          <w:rFonts w:ascii="Times New Roman" w:hAnsi="Times New Roman"/>
          <w:i/>
        </w:rPr>
        <w:t xml:space="preserve">имущества в безвозмездное пользование   </w:t>
      </w:r>
    </w:p>
    <w:p w:rsidR="003B1640" w:rsidRDefault="003B1640" w:rsidP="003B6AE4">
      <w:pPr>
        <w:pBdr>
          <w:bottom w:val="single" w:sz="12" w:space="1" w:color="auto"/>
        </w:pBdr>
        <w:tabs>
          <w:tab w:val="left" w:pos="0"/>
        </w:tabs>
        <w:spacing w:after="0" w:line="240" w:lineRule="auto"/>
        <w:contextualSpacing/>
        <w:rPr>
          <w:rFonts w:ascii="Times New Roman" w:hAnsi="Times New Roman"/>
        </w:rPr>
      </w:pP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6B0A1C">
        <w:rPr>
          <w:rFonts w:ascii="Times New Roman" w:hAnsi="Times New Roman"/>
          <w:b/>
        </w:rPr>
        <w:t xml:space="preserve">АКТ приема – передачи </w:t>
      </w: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  <w:r w:rsidRPr="006B0A1C">
        <w:rPr>
          <w:rFonts w:ascii="Times New Roman" w:hAnsi="Times New Roman"/>
          <w:b/>
        </w:rPr>
        <w:t>1.</w:t>
      </w:r>
      <w:r w:rsidRPr="006B0A1C">
        <w:rPr>
          <w:rFonts w:ascii="Times New Roman" w:hAnsi="Times New Roman"/>
        </w:rPr>
        <w:t xml:space="preserve">  Встроенные производственные помещения в здании, расположенном по адресу:</w:t>
      </w: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i/>
        </w:rPr>
      </w:pPr>
      <w:r w:rsidRPr="006B0A1C">
        <w:rPr>
          <w:rFonts w:ascii="Times New Roman" w:hAnsi="Times New Roman"/>
          <w:i/>
        </w:rPr>
        <w:t>453571, Республика Башкортостан, г. Межгорье, ул. Комсомольская, дом 28-а</w:t>
      </w:r>
    </w:p>
    <w:p w:rsidR="003B1640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vertAlign w:val="superscript"/>
        </w:rPr>
      </w:pPr>
      <w:r w:rsidRPr="006B0A1C">
        <w:rPr>
          <w:rFonts w:ascii="Times New Roman" w:hAnsi="Times New Roman"/>
        </w:rPr>
        <w:t>общей площадью 90,8 м</w:t>
      </w:r>
      <w:proofErr w:type="gramStart"/>
      <w:r w:rsidRPr="006B0A1C">
        <w:rPr>
          <w:rFonts w:ascii="Times New Roman" w:hAnsi="Times New Roman"/>
          <w:vertAlign w:val="superscript"/>
        </w:rPr>
        <w:t>2</w:t>
      </w:r>
      <w:proofErr w:type="gramEnd"/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</w:p>
    <w:tbl>
      <w:tblPr>
        <w:tblW w:w="0" w:type="auto"/>
        <w:jc w:val="center"/>
        <w:tblInd w:w="-1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923"/>
        <w:gridCol w:w="3143"/>
        <w:gridCol w:w="2460"/>
      </w:tblGrid>
      <w:tr w:rsidR="003B1640" w:rsidRPr="006B0A1C" w:rsidTr="004974DB">
        <w:trPr>
          <w:jc w:val="center"/>
        </w:trPr>
        <w:tc>
          <w:tcPr>
            <w:tcW w:w="534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№</w:t>
            </w:r>
          </w:p>
        </w:tc>
        <w:tc>
          <w:tcPr>
            <w:tcW w:w="292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Наименование объекта</w:t>
            </w:r>
          </w:p>
        </w:tc>
        <w:tc>
          <w:tcPr>
            <w:tcW w:w="314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Инвентарный номер помещения</w:t>
            </w:r>
          </w:p>
        </w:tc>
        <w:tc>
          <w:tcPr>
            <w:tcW w:w="2460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Площадь по тех. паспорту, кв. м.</w:t>
            </w:r>
          </w:p>
        </w:tc>
      </w:tr>
      <w:tr w:rsidR="003B1640" w:rsidRPr="006B0A1C" w:rsidTr="004974DB">
        <w:trPr>
          <w:jc w:val="center"/>
        </w:trPr>
        <w:tc>
          <w:tcPr>
            <w:tcW w:w="534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1</w:t>
            </w:r>
          </w:p>
        </w:tc>
        <w:tc>
          <w:tcPr>
            <w:tcW w:w="292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 xml:space="preserve">Склад </w:t>
            </w:r>
          </w:p>
        </w:tc>
        <w:tc>
          <w:tcPr>
            <w:tcW w:w="314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62</w:t>
            </w:r>
          </w:p>
        </w:tc>
        <w:tc>
          <w:tcPr>
            <w:tcW w:w="2460" w:type="dxa"/>
            <w:vAlign w:val="center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4,9</w:t>
            </w:r>
          </w:p>
        </w:tc>
      </w:tr>
      <w:tr w:rsidR="003B1640" w:rsidRPr="006B0A1C" w:rsidTr="004974DB">
        <w:trPr>
          <w:jc w:val="center"/>
        </w:trPr>
        <w:tc>
          <w:tcPr>
            <w:tcW w:w="534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2</w:t>
            </w:r>
          </w:p>
        </w:tc>
        <w:tc>
          <w:tcPr>
            <w:tcW w:w="292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 xml:space="preserve">Коридор </w:t>
            </w:r>
          </w:p>
        </w:tc>
        <w:tc>
          <w:tcPr>
            <w:tcW w:w="314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63</w:t>
            </w:r>
          </w:p>
        </w:tc>
        <w:tc>
          <w:tcPr>
            <w:tcW w:w="2460" w:type="dxa"/>
            <w:vAlign w:val="center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10,3</w:t>
            </w:r>
          </w:p>
        </w:tc>
      </w:tr>
      <w:tr w:rsidR="003B1640" w:rsidRPr="006B0A1C" w:rsidTr="004974DB">
        <w:trPr>
          <w:jc w:val="center"/>
        </w:trPr>
        <w:tc>
          <w:tcPr>
            <w:tcW w:w="534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3</w:t>
            </w:r>
          </w:p>
        </w:tc>
        <w:tc>
          <w:tcPr>
            <w:tcW w:w="292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Тамбур</w:t>
            </w:r>
          </w:p>
        </w:tc>
        <w:tc>
          <w:tcPr>
            <w:tcW w:w="314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64</w:t>
            </w:r>
          </w:p>
        </w:tc>
        <w:tc>
          <w:tcPr>
            <w:tcW w:w="2460" w:type="dxa"/>
            <w:vAlign w:val="center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2,9</w:t>
            </w:r>
          </w:p>
        </w:tc>
      </w:tr>
      <w:tr w:rsidR="003B1640" w:rsidRPr="006B0A1C" w:rsidTr="004974DB">
        <w:trPr>
          <w:jc w:val="center"/>
        </w:trPr>
        <w:tc>
          <w:tcPr>
            <w:tcW w:w="534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4</w:t>
            </w:r>
          </w:p>
        </w:tc>
        <w:tc>
          <w:tcPr>
            <w:tcW w:w="292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 xml:space="preserve">Склад </w:t>
            </w:r>
          </w:p>
        </w:tc>
        <w:tc>
          <w:tcPr>
            <w:tcW w:w="314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65</w:t>
            </w:r>
          </w:p>
        </w:tc>
        <w:tc>
          <w:tcPr>
            <w:tcW w:w="2460" w:type="dxa"/>
            <w:vAlign w:val="center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13,8</w:t>
            </w:r>
          </w:p>
        </w:tc>
      </w:tr>
      <w:tr w:rsidR="003B1640" w:rsidRPr="006B0A1C" w:rsidTr="004974DB">
        <w:trPr>
          <w:jc w:val="center"/>
        </w:trPr>
        <w:tc>
          <w:tcPr>
            <w:tcW w:w="534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5</w:t>
            </w:r>
          </w:p>
        </w:tc>
        <w:tc>
          <w:tcPr>
            <w:tcW w:w="292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Кухня</w:t>
            </w:r>
          </w:p>
        </w:tc>
        <w:tc>
          <w:tcPr>
            <w:tcW w:w="314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66</w:t>
            </w:r>
          </w:p>
        </w:tc>
        <w:tc>
          <w:tcPr>
            <w:tcW w:w="2460" w:type="dxa"/>
            <w:vAlign w:val="center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52,0</w:t>
            </w:r>
          </w:p>
        </w:tc>
      </w:tr>
      <w:tr w:rsidR="003B1640" w:rsidRPr="006B0A1C" w:rsidTr="004974DB">
        <w:trPr>
          <w:jc w:val="center"/>
        </w:trPr>
        <w:tc>
          <w:tcPr>
            <w:tcW w:w="534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</w:t>
            </w:r>
          </w:p>
        </w:tc>
        <w:tc>
          <w:tcPr>
            <w:tcW w:w="292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 xml:space="preserve">Подсобное </w:t>
            </w:r>
          </w:p>
        </w:tc>
        <w:tc>
          <w:tcPr>
            <w:tcW w:w="314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67</w:t>
            </w:r>
          </w:p>
        </w:tc>
        <w:tc>
          <w:tcPr>
            <w:tcW w:w="2460" w:type="dxa"/>
            <w:vAlign w:val="center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6,9</w:t>
            </w:r>
          </w:p>
        </w:tc>
      </w:tr>
      <w:tr w:rsidR="003B1640" w:rsidRPr="006B0A1C" w:rsidTr="004974DB">
        <w:trPr>
          <w:jc w:val="center"/>
        </w:trPr>
        <w:tc>
          <w:tcPr>
            <w:tcW w:w="534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292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6B0A1C">
              <w:rPr>
                <w:rFonts w:ascii="Times New Roman" w:hAnsi="Times New Roman"/>
                <w:b/>
                <w:lang w:eastAsia="ar-SA"/>
              </w:rPr>
              <w:t>ИТОГО:</w:t>
            </w:r>
          </w:p>
        </w:tc>
        <w:tc>
          <w:tcPr>
            <w:tcW w:w="3143" w:type="dxa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2460" w:type="dxa"/>
            <w:vAlign w:val="center"/>
          </w:tcPr>
          <w:p w:rsidR="003B1640" w:rsidRPr="006B0A1C" w:rsidRDefault="003B1640" w:rsidP="004974D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6B0A1C">
              <w:rPr>
                <w:rFonts w:ascii="Times New Roman" w:hAnsi="Times New Roman"/>
                <w:b/>
                <w:lang w:eastAsia="ar-SA"/>
              </w:rPr>
              <w:t>90,8</w:t>
            </w:r>
          </w:p>
        </w:tc>
      </w:tr>
    </w:tbl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B1640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  <w:r w:rsidRPr="006B0A1C">
        <w:rPr>
          <w:rFonts w:ascii="Times New Roman" w:hAnsi="Times New Roman"/>
          <w:b/>
        </w:rPr>
        <w:t xml:space="preserve">2. </w:t>
      </w:r>
      <w:r w:rsidRPr="006B0A1C">
        <w:rPr>
          <w:rFonts w:ascii="Times New Roman" w:hAnsi="Times New Roman"/>
        </w:rPr>
        <w:t xml:space="preserve">Технологическое оборудование пищеблока, относящееся к категории </w:t>
      </w:r>
    </w:p>
    <w:p w:rsidR="003B1640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  <w:r w:rsidRPr="006B0A1C">
        <w:rPr>
          <w:rFonts w:ascii="Times New Roman" w:hAnsi="Times New Roman"/>
        </w:rPr>
        <w:t>особо ценного движимого имущества:</w:t>
      </w: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W w:w="9443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846"/>
        <w:gridCol w:w="1260"/>
        <w:gridCol w:w="1617"/>
      </w:tblGrid>
      <w:tr w:rsidR="003B1640" w:rsidRPr="006B0A1C" w:rsidTr="004974DB">
        <w:trPr>
          <w:jc w:val="center"/>
        </w:trPr>
        <w:tc>
          <w:tcPr>
            <w:tcW w:w="72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6B0A1C">
              <w:rPr>
                <w:rFonts w:ascii="Times New Roman" w:hAnsi="Times New Roman"/>
                <w:lang w:eastAsia="en-US"/>
              </w:rPr>
              <w:t xml:space="preserve">№ </w:t>
            </w:r>
            <w:proofErr w:type="gramStart"/>
            <w:r w:rsidRPr="006B0A1C">
              <w:rPr>
                <w:rFonts w:ascii="Times New Roman" w:hAnsi="Times New Roman"/>
                <w:lang w:eastAsia="en-US"/>
              </w:rPr>
              <w:t>п</w:t>
            </w:r>
            <w:proofErr w:type="gramEnd"/>
            <w:r w:rsidRPr="006B0A1C">
              <w:rPr>
                <w:rFonts w:ascii="Times New Roman" w:hAnsi="Times New Roman"/>
                <w:lang w:eastAsia="en-US"/>
              </w:rPr>
              <w:t>/п</w:t>
            </w:r>
          </w:p>
        </w:tc>
        <w:tc>
          <w:tcPr>
            <w:tcW w:w="5846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6B0A1C">
              <w:rPr>
                <w:rFonts w:ascii="Times New Roman" w:hAnsi="Times New Roman"/>
                <w:lang w:eastAsia="en-US"/>
              </w:rPr>
              <w:t>Наименование оборудования, марка</w:t>
            </w:r>
          </w:p>
        </w:tc>
        <w:tc>
          <w:tcPr>
            <w:tcW w:w="126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Кол-во, </w:t>
            </w:r>
            <w:proofErr w:type="spellStart"/>
            <w:proofErr w:type="gramStart"/>
            <w:r w:rsidRPr="006B0A1C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617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Балансовая стоимость</w:t>
            </w:r>
          </w:p>
        </w:tc>
      </w:tr>
      <w:tr w:rsidR="003B1640" w:rsidRPr="006B0A1C" w:rsidTr="004974DB">
        <w:trPr>
          <w:jc w:val="center"/>
        </w:trPr>
        <w:tc>
          <w:tcPr>
            <w:tcW w:w="72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846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Весы товарные УВТ-1Н (</w:t>
            </w:r>
            <w:smartTag w:uri="urn:schemas-microsoft-com:office:smarttags" w:element="metricconverter">
              <w:smartTagPr>
                <w:attr w:name="ProductID" w:val="150 кг"/>
              </w:smartTagPr>
              <w:r w:rsidRPr="006B0A1C">
                <w:rPr>
                  <w:rFonts w:ascii="Times New Roman" w:hAnsi="Times New Roman"/>
                </w:rPr>
                <w:t>150 кг</w:t>
              </w:r>
            </w:smartTag>
            <w:r w:rsidRPr="006B0A1C">
              <w:rPr>
                <w:rFonts w:ascii="Times New Roman" w:hAnsi="Times New Roman"/>
              </w:rPr>
              <w:t xml:space="preserve">, 50 </w:t>
            </w:r>
            <w:proofErr w:type="spellStart"/>
            <w:r w:rsidRPr="006B0A1C">
              <w:rPr>
                <w:rFonts w:ascii="Times New Roman" w:hAnsi="Times New Roman"/>
              </w:rPr>
              <w:t>гр</w:t>
            </w:r>
            <w:proofErr w:type="spellEnd"/>
            <w:r w:rsidRPr="006B0A1C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8 300,00</w:t>
            </w:r>
          </w:p>
        </w:tc>
      </w:tr>
      <w:tr w:rsidR="003B1640" w:rsidRPr="006B0A1C" w:rsidTr="004974DB">
        <w:trPr>
          <w:jc w:val="center"/>
        </w:trPr>
        <w:tc>
          <w:tcPr>
            <w:tcW w:w="72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846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Весы электрические МТ-15В1</w:t>
            </w:r>
          </w:p>
        </w:tc>
        <w:tc>
          <w:tcPr>
            <w:tcW w:w="126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8 301,53</w:t>
            </w:r>
          </w:p>
        </w:tc>
      </w:tr>
      <w:tr w:rsidR="003B1640" w:rsidRPr="006B0A1C" w:rsidTr="004974DB">
        <w:trPr>
          <w:jc w:val="center"/>
        </w:trPr>
        <w:tc>
          <w:tcPr>
            <w:tcW w:w="72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846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Котел Пищевой КПЭ-60</w:t>
            </w:r>
          </w:p>
        </w:tc>
        <w:tc>
          <w:tcPr>
            <w:tcW w:w="126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71 445,00</w:t>
            </w:r>
          </w:p>
        </w:tc>
      </w:tr>
      <w:tr w:rsidR="003B1640" w:rsidRPr="006B0A1C" w:rsidTr="004974DB">
        <w:trPr>
          <w:jc w:val="center"/>
        </w:trPr>
        <w:tc>
          <w:tcPr>
            <w:tcW w:w="72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846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Морозильник «</w:t>
            </w:r>
            <w:r w:rsidRPr="006B0A1C">
              <w:rPr>
                <w:rFonts w:ascii="Times New Roman" w:hAnsi="Times New Roman"/>
                <w:lang w:val="en-US"/>
              </w:rPr>
              <w:t>POZIS-</w:t>
            </w:r>
            <w:r w:rsidRPr="006B0A1C">
              <w:rPr>
                <w:rFonts w:ascii="Times New Roman" w:hAnsi="Times New Roman"/>
              </w:rPr>
              <w:t>СВИЯГА 150-1»</w:t>
            </w:r>
          </w:p>
        </w:tc>
        <w:tc>
          <w:tcPr>
            <w:tcW w:w="126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14 990,00</w:t>
            </w:r>
          </w:p>
        </w:tc>
      </w:tr>
      <w:tr w:rsidR="003B1640" w:rsidRPr="006B0A1C" w:rsidTr="004974DB">
        <w:trPr>
          <w:jc w:val="center"/>
        </w:trPr>
        <w:tc>
          <w:tcPr>
            <w:tcW w:w="72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846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Холодильник «Саратов-160»</w:t>
            </w:r>
          </w:p>
        </w:tc>
        <w:tc>
          <w:tcPr>
            <w:tcW w:w="126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10 842,00</w:t>
            </w:r>
          </w:p>
        </w:tc>
      </w:tr>
      <w:tr w:rsidR="003B1640" w:rsidRPr="006B0A1C" w:rsidTr="004974DB">
        <w:trPr>
          <w:jc w:val="center"/>
        </w:trPr>
        <w:tc>
          <w:tcPr>
            <w:tcW w:w="72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846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Шкаф пекарский </w:t>
            </w:r>
          </w:p>
        </w:tc>
        <w:tc>
          <w:tcPr>
            <w:tcW w:w="126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21 923,55</w:t>
            </w:r>
          </w:p>
        </w:tc>
      </w:tr>
      <w:tr w:rsidR="003B1640" w:rsidRPr="006B0A1C" w:rsidTr="004974DB">
        <w:trPr>
          <w:jc w:val="center"/>
        </w:trPr>
        <w:tc>
          <w:tcPr>
            <w:tcW w:w="72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846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Мясорубка МИМ-300</w:t>
            </w:r>
          </w:p>
        </w:tc>
        <w:tc>
          <w:tcPr>
            <w:tcW w:w="126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16 446,50</w:t>
            </w:r>
          </w:p>
        </w:tc>
      </w:tr>
      <w:tr w:rsidR="003B1640" w:rsidRPr="006B0A1C" w:rsidTr="004974DB">
        <w:trPr>
          <w:jc w:val="center"/>
        </w:trPr>
        <w:tc>
          <w:tcPr>
            <w:tcW w:w="72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846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Плита электрическая ПЭ</w:t>
            </w:r>
            <w:r w:rsidR="000E0777">
              <w:rPr>
                <w:rFonts w:ascii="Times New Roman" w:hAnsi="Times New Roman"/>
              </w:rPr>
              <w:t>П-0,48ДШ-02</w:t>
            </w:r>
          </w:p>
        </w:tc>
        <w:tc>
          <w:tcPr>
            <w:tcW w:w="1260" w:type="dxa"/>
          </w:tcPr>
          <w:p w:rsidR="003B1640" w:rsidRPr="006B0A1C" w:rsidRDefault="000E0777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17" w:type="dxa"/>
          </w:tcPr>
          <w:p w:rsidR="003B1640" w:rsidRPr="006B0A1C" w:rsidRDefault="000E0777" w:rsidP="004974D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170 503,69</w:t>
            </w:r>
            <w:r w:rsidR="003B1640" w:rsidRPr="006B0A1C">
              <w:rPr>
                <w:rFonts w:ascii="Times New Roman" w:hAnsi="Times New Roman"/>
              </w:rPr>
              <w:t xml:space="preserve"> </w:t>
            </w:r>
          </w:p>
        </w:tc>
      </w:tr>
      <w:tr w:rsidR="003B1640" w:rsidRPr="006B0A1C" w:rsidTr="004974DB">
        <w:trPr>
          <w:jc w:val="center"/>
        </w:trPr>
        <w:tc>
          <w:tcPr>
            <w:tcW w:w="72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846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Привод универсальный УКМ-0,6 (мясорубка, овощерезка) </w:t>
            </w:r>
          </w:p>
        </w:tc>
        <w:tc>
          <w:tcPr>
            <w:tcW w:w="1260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113 870,00 </w:t>
            </w:r>
          </w:p>
        </w:tc>
      </w:tr>
    </w:tbl>
    <w:p w:rsidR="003B1640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  <w:r w:rsidRPr="006B0A1C">
        <w:rPr>
          <w:rFonts w:ascii="Times New Roman" w:hAnsi="Times New Roman"/>
          <w:b/>
        </w:rPr>
        <w:t xml:space="preserve">3. </w:t>
      </w:r>
      <w:r w:rsidRPr="006B0A1C">
        <w:rPr>
          <w:rFonts w:ascii="Times New Roman" w:hAnsi="Times New Roman"/>
        </w:rPr>
        <w:t xml:space="preserve">Производственный и хозяйственный инвентарь, технологическое оборудование пищеблока, </w:t>
      </w: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6B0A1C">
        <w:rPr>
          <w:rFonts w:ascii="Times New Roman" w:hAnsi="Times New Roman"/>
        </w:rPr>
        <w:t>относящиеся к категории иного движимого имущества</w:t>
      </w: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</w:p>
    <w:tbl>
      <w:tblPr>
        <w:tblW w:w="9706" w:type="dxa"/>
        <w:jc w:val="center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5983"/>
        <w:gridCol w:w="1363"/>
        <w:gridCol w:w="1712"/>
      </w:tblGrid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№ </w:t>
            </w:r>
            <w:proofErr w:type="gramStart"/>
            <w:r w:rsidRPr="006B0A1C">
              <w:rPr>
                <w:rFonts w:ascii="Times New Roman" w:hAnsi="Times New Roman"/>
              </w:rPr>
              <w:t>п</w:t>
            </w:r>
            <w:proofErr w:type="gramEnd"/>
            <w:r w:rsidRPr="006B0A1C">
              <w:rPr>
                <w:rFonts w:ascii="Times New Roman" w:hAnsi="Times New Roman"/>
              </w:rPr>
              <w:t>/п</w:t>
            </w:r>
          </w:p>
        </w:tc>
        <w:tc>
          <w:tcPr>
            <w:tcW w:w="598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Наименование основного средства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Кол-во, </w:t>
            </w:r>
            <w:proofErr w:type="spellStart"/>
            <w:proofErr w:type="gramStart"/>
            <w:r w:rsidRPr="006B0A1C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Балансовая стоимость</w:t>
            </w: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Картофелечистка МОК –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6B0A1C">
                <w:rPr>
                  <w:rFonts w:ascii="Times New Roman" w:hAnsi="Times New Roman"/>
                </w:rPr>
                <w:t>150 М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30 000,00</w:t>
            </w: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Водонагреватель</w:t>
            </w:r>
            <w:r w:rsidRPr="006B0A1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B0A1C">
              <w:rPr>
                <w:rFonts w:ascii="Times New Roman" w:hAnsi="Times New Roman"/>
                <w:lang w:val="en-US"/>
              </w:rPr>
              <w:t>Garanter</w:t>
            </w:r>
            <w:proofErr w:type="spellEnd"/>
            <w:r w:rsidRPr="006B0A1C">
              <w:rPr>
                <w:rFonts w:ascii="Times New Roman" w:hAnsi="Times New Roman"/>
                <w:lang w:val="en-US"/>
              </w:rPr>
              <w:t xml:space="preserve"> – </w:t>
            </w:r>
            <w:proofErr w:type="spellStart"/>
            <w:r w:rsidRPr="006B0A1C">
              <w:rPr>
                <w:rFonts w:ascii="Times New Roman" w:hAnsi="Times New Roman"/>
                <w:lang w:val="en-US"/>
              </w:rPr>
              <w:t>Standart</w:t>
            </w:r>
            <w:proofErr w:type="spellEnd"/>
            <w:r w:rsidRPr="006B0A1C">
              <w:rPr>
                <w:rFonts w:ascii="Times New Roman" w:hAnsi="Times New Roman"/>
                <w:lang w:val="en-US"/>
              </w:rPr>
              <w:t xml:space="preserve"> ER 50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6 750,00</w:t>
            </w: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Колода для рубки мяса дубовая на мет</w:t>
            </w:r>
            <w:proofErr w:type="gramStart"/>
            <w:r w:rsidRPr="006B0A1C">
              <w:rPr>
                <w:rFonts w:ascii="Times New Roman" w:hAnsi="Times New Roman"/>
              </w:rPr>
              <w:t>.</w:t>
            </w:r>
            <w:proofErr w:type="gramEnd"/>
            <w:r w:rsidRPr="006B0A1C">
              <w:rPr>
                <w:rFonts w:ascii="Times New Roman" w:hAnsi="Times New Roman"/>
              </w:rPr>
              <w:t xml:space="preserve"> </w:t>
            </w:r>
            <w:proofErr w:type="gramStart"/>
            <w:r w:rsidRPr="006B0A1C">
              <w:rPr>
                <w:rFonts w:ascii="Times New Roman" w:hAnsi="Times New Roman"/>
              </w:rPr>
              <w:t>п</w:t>
            </w:r>
            <w:proofErr w:type="gramEnd"/>
            <w:r w:rsidRPr="006B0A1C">
              <w:rPr>
                <w:rFonts w:ascii="Times New Roman" w:hAnsi="Times New Roman"/>
              </w:rPr>
              <w:t xml:space="preserve">одставке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9 650,00</w:t>
            </w: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Ст</w:t>
            </w:r>
            <w:r w:rsidR="000E0777">
              <w:rPr>
                <w:rFonts w:ascii="Times New Roman" w:hAnsi="Times New Roman"/>
              </w:rPr>
              <w:t>ол разделочный СТАНДАРТ ЦК СРО-12/8СЦК-П</w:t>
            </w:r>
          </w:p>
        </w:tc>
        <w:tc>
          <w:tcPr>
            <w:tcW w:w="1363" w:type="dxa"/>
          </w:tcPr>
          <w:p w:rsidR="003B1640" w:rsidRPr="006B0A1C" w:rsidRDefault="000E0777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12" w:type="dxa"/>
          </w:tcPr>
          <w:p w:rsidR="003B1640" w:rsidRPr="006B0A1C" w:rsidRDefault="000E0777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14644,31</w:t>
            </w: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Водонагреватель</w:t>
            </w:r>
            <w:r w:rsidRPr="006B0A1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B0A1C">
              <w:rPr>
                <w:rFonts w:ascii="Times New Roman" w:hAnsi="Times New Roman"/>
                <w:lang w:val="en-US"/>
              </w:rPr>
              <w:t>Garanter</w:t>
            </w:r>
            <w:proofErr w:type="spellEnd"/>
            <w:r w:rsidRPr="006B0A1C">
              <w:rPr>
                <w:rFonts w:ascii="Times New Roman" w:hAnsi="Times New Roman"/>
                <w:lang w:val="en-US"/>
              </w:rPr>
              <w:t xml:space="preserve"> – </w:t>
            </w:r>
            <w:proofErr w:type="spellStart"/>
            <w:r w:rsidRPr="006B0A1C">
              <w:rPr>
                <w:rFonts w:ascii="Times New Roman" w:hAnsi="Times New Roman"/>
                <w:lang w:val="en-US"/>
              </w:rPr>
              <w:t>Standart</w:t>
            </w:r>
            <w:proofErr w:type="spellEnd"/>
            <w:r w:rsidRPr="006B0A1C">
              <w:rPr>
                <w:rFonts w:ascii="Times New Roman" w:hAnsi="Times New Roman"/>
                <w:lang w:val="en-US"/>
              </w:rPr>
              <w:t xml:space="preserve"> ER 50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 xml:space="preserve">6 750,00 </w:t>
            </w: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037DD7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Кастрюля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 w:rsidR="003B1640" w:rsidRPr="006B0A1C">
              <w:rPr>
                <w:rFonts w:ascii="Times New Roman" w:hAnsi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5 л"/>
              </w:smartTagPr>
              <w:r w:rsidR="003B1640" w:rsidRPr="006B0A1C">
                <w:rPr>
                  <w:rFonts w:ascii="Times New Roman" w:hAnsi="Times New Roman"/>
                </w:rPr>
                <w:t>5 л</w:t>
              </w:r>
            </w:smartTag>
            <w:r w:rsidR="003B1640"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3B1640" w:rsidRPr="00037DD7" w:rsidRDefault="00037DD7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037DD7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Кастрюля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3</w:t>
            </w:r>
            <w:r w:rsidR="003B1640" w:rsidRPr="006B0A1C">
              <w:rPr>
                <w:rFonts w:ascii="Times New Roman" w:hAnsi="Times New Roman"/>
              </w:rPr>
              <w:t xml:space="preserve"> л. </w:t>
            </w:r>
          </w:p>
        </w:tc>
        <w:tc>
          <w:tcPr>
            <w:tcW w:w="1363" w:type="dxa"/>
          </w:tcPr>
          <w:p w:rsidR="003B1640" w:rsidRPr="00037DD7" w:rsidRDefault="00037DD7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037DD7" w:rsidP="00037DD7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Кастрюля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>
              <w:rPr>
                <w:rFonts w:ascii="Times New Roman" w:hAnsi="Times New Roman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7</w:t>
            </w:r>
            <w:r w:rsidR="003B1640" w:rsidRPr="006B0A1C">
              <w:rPr>
                <w:rFonts w:ascii="Times New Roman" w:hAnsi="Times New Roman"/>
              </w:rPr>
              <w:t xml:space="preserve"> л.</w:t>
            </w:r>
          </w:p>
        </w:tc>
        <w:tc>
          <w:tcPr>
            <w:tcW w:w="1363" w:type="dxa"/>
          </w:tcPr>
          <w:p w:rsidR="003B1640" w:rsidRPr="00037DD7" w:rsidRDefault="00037DD7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037DD7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Кастрюля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 w:rsidR="003B1640" w:rsidRPr="006B0A1C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 w:rsidRPr="006B0A1C">
              <w:rPr>
                <w:rFonts w:ascii="Times New Roman" w:hAnsi="Times New Roman"/>
              </w:rPr>
              <w:t xml:space="preserve"> </w:t>
            </w:r>
            <w:r w:rsidR="003B1640" w:rsidRPr="006B0A1C">
              <w:rPr>
                <w:rFonts w:ascii="Times New Roman" w:hAnsi="Times New Roman"/>
              </w:rPr>
              <w:t xml:space="preserve">10 л. </w:t>
            </w:r>
          </w:p>
        </w:tc>
        <w:tc>
          <w:tcPr>
            <w:tcW w:w="1363" w:type="dxa"/>
          </w:tcPr>
          <w:p w:rsidR="003B1640" w:rsidRPr="00037DD7" w:rsidRDefault="00037DD7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037DD7" w:rsidP="00037DD7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Кастрюля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 w:rsidR="003B1640" w:rsidRPr="006B0A1C">
              <w:rPr>
                <w:rFonts w:ascii="Times New Roman" w:hAnsi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15 л"/>
              </w:smartTagPr>
              <w:r w:rsidR="003B1640" w:rsidRPr="006B0A1C">
                <w:rPr>
                  <w:rFonts w:ascii="Times New Roman" w:hAnsi="Times New Roman"/>
                </w:rPr>
                <w:t>15 л</w:t>
              </w:r>
            </w:smartTag>
            <w:r w:rsidR="003B1640"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F95FDC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Котел </w:t>
            </w:r>
            <w:r w:rsidR="00037DD7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="00037DD7"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 w:rsidR="00037DD7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037DD7">
              <w:rPr>
                <w:rFonts w:ascii="Times New Roman" w:hAnsi="Times New Roman"/>
                <w:lang w:val="en-US"/>
              </w:rPr>
              <w:t>Roal</w:t>
            </w:r>
            <w:proofErr w:type="spellEnd"/>
            <w:r w:rsidR="003B1640" w:rsidRPr="006B0A1C">
              <w:rPr>
                <w:rFonts w:ascii="Times New Roman" w:hAnsi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20 л"/>
              </w:smartTagPr>
              <w:r w:rsidR="003B1640" w:rsidRPr="006B0A1C">
                <w:rPr>
                  <w:rFonts w:ascii="Times New Roman" w:hAnsi="Times New Roman"/>
                </w:rPr>
                <w:t>20 л</w:t>
              </w:r>
            </w:smartTag>
            <w:r w:rsidR="003B1640"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3B1640" w:rsidRPr="00037DD7" w:rsidRDefault="00037DD7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F95FDC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</w:t>
            </w:r>
            <w:r w:rsidR="00037DD7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="00037DD7"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 w:rsidR="00037DD7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037DD7">
              <w:rPr>
                <w:rFonts w:ascii="Times New Roman" w:hAnsi="Times New Roman"/>
                <w:lang w:val="en-US"/>
              </w:rPr>
              <w:t>Roal</w:t>
            </w:r>
            <w:proofErr w:type="spellEnd"/>
            <w:r w:rsidR="003B1640" w:rsidRPr="006B0A1C">
              <w:rPr>
                <w:rFonts w:ascii="Times New Roman" w:hAnsi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30 л"/>
              </w:smartTagPr>
              <w:r w:rsidR="003B1640" w:rsidRPr="006B0A1C">
                <w:rPr>
                  <w:rFonts w:ascii="Times New Roman" w:hAnsi="Times New Roman"/>
                </w:rPr>
                <w:t>30 л</w:t>
              </w:r>
            </w:smartTag>
            <w:r w:rsidR="003B1640"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3B1640" w:rsidRPr="00037DD7" w:rsidRDefault="00037DD7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Кастрюля нержавейка </w:t>
            </w:r>
            <w:smartTag w:uri="urn:schemas-microsoft-com:office:smarttags" w:element="metricconverter">
              <w:smartTagPr>
                <w:attr w:name="ProductID" w:val="40 л"/>
              </w:smartTagPr>
              <w:r w:rsidRPr="006B0A1C">
                <w:rPr>
                  <w:rFonts w:ascii="Times New Roman" w:hAnsi="Times New Roman"/>
                </w:rPr>
                <w:t>40 л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70078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Кастрюля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>
              <w:rPr>
                <w:rFonts w:ascii="Times New Roman" w:hAnsi="Times New Roman"/>
              </w:rPr>
              <w:t xml:space="preserve"> 1</w:t>
            </w:r>
            <w:r w:rsidR="003B1640" w:rsidRPr="006B0A1C">
              <w:rPr>
                <w:rFonts w:ascii="Times New Roman" w:hAnsi="Times New Roman"/>
              </w:rPr>
              <w:t xml:space="preserve">л. </w:t>
            </w:r>
          </w:p>
        </w:tc>
        <w:tc>
          <w:tcPr>
            <w:tcW w:w="1363" w:type="dxa"/>
          </w:tcPr>
          <w:p w:rsidR="003B1640" w:rsidRPr="006B0A1C" w:rsidRDefault="0070078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F2408" w:rsidRPr="006B0A1C" w:rsidTr="004974DB">
        <w:trPr>
          <w:jc w:val="center"/>
        </w:trPr>
        <w:tc>
          <w:tcPr>
            <w:tcW w:w="648" w:type="dxa"/>
            <w:vAlign w:val="center"/>
          </w:tcPr>
          <w:p w:rsidR="001F2408" w:rsidRPr="006B0A1C" w:rsidRDefault="001F2408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1F2408" w:rsidRPr="001F2408" w:rsidRDefault="001F2408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Котел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40л</w:t>
            </w:r>
          </w:p>
        </w:tc>
        <w:tc>
          <w:tcPr>
            <w:tcW w:w="1363" w:type="dxa"/>
          </w:tcPr>
          <w:p w:rsidR="001F2408" w:rsidRDefault="001F2408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1F2408" w:rsidRPr="006B0A1C" w:rsidRDefault="001F2408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70078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Ковш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r w:rsidR="003B1640" w:rsidRPr="006B0A1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 w:rsidRPr="006B0A1C">
              <w:rPr>
                <w:rFonts w:ascii="Times New Roman" w:hAnsi="Times New Roman"/>
              </w:rPr>
              <w:t xml:space="preserve"> </w:t>
            </w:r>
            <w:r w:rsidR="003B1640" w:rsidRPr="006B0A1C">
              <w:rPr>
                <w:rFonts w:ascii="Times New Roman" w:hAnsi="Times New Roman"/>
              </w:rPr>
              <w:t xml:space="preserve">2 л.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700780" w:rsidP="0070078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Ковш латунь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2,</w:t>
            </w:r>
            <w:smartTag w:uri="urn:schemas-microsoft-com:office:smarttags" w:element="metricconverter">
              <w:smartTagPr>
                <w:attr w:name="ProductID" w:val="1 л"/>
              </w:smartTagPr>
              <w:r w:rsidR="003B1640" w:rsidRPr="006B0A1C">
                <w:rPr>
                  <w:rFonts w:ascii="Times New Roman" w:hAnsi="Times New Roman"/>
                </w:rPr>
                <w:t>1 л</w:t>
              </w:r>
            </w:smartTag>
            <w:r w:rsidR="003B1640"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3B1640" w:rsidRPr="006B0A1C" w:rsidRDefault="0070078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70078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Миска </w:t>
            </w:r>
            <w:proofErr w:type="spellStart"/>
            <w:r>
              <w:rPr>
                <w:rFonts w:ascii="Times New Roman" w:hAnsi="Times New Roman"/>
              </w:rPr>
              <w:t>катунь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 17</w:t>
            </w:r>
            <w:r w:rsidR="003B1640" w:rsidRPr="006B0A1C">
              <w:rPr>
                <w:rFonts w:ascii="Times New Roman" w:hAnsi="Times New Roman"/>
              </w:rPr>
              <w:t xml:space="preserve"> л. </w:t>
            </w:r>
          </w:p>
        </w:tc>
        <w:tc>
          <w:tcPr>
            <w:tcW w:w="1363" w:type="dxa"/>
          </w:tcPr>
          <w:p w:rsidR="003B1640" w:rsidRPr="006B0A1C" w:rsidRDefault="0070078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95FDC" w:rsidRPr="006B0A1C" w:rsidTr="004974DB">
        <w:trPr>
          <w:jc w:val="center"/>
        </w:trPr>
        <w:tc>
          <w:tcPr>
            <w:tcW w:w="648" w:type="dxa"/>
            <w:vAlign w:val="center"/>
          </w:tcPr>
          <w:p w:rsidR="00F95FDC" w:rsidRPr="006B0A1C" w:rsidRDefault="00F95FDC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F95FDC" w:rsidRDefault="00F95FDC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Ковш эмаль   1,5л</w:t>
            </w:r>
          </w:p>
        </w:tc>
        <w:tc>
          <w:tcPr>
            <w:tcW w:w="1363" w:type="dxa"/>
          </w:tcPr>
          <w:p w:rsidR="00F95FDC" w:rsidRDefault="00F95FDC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2" w:type="dxa"/>
          </w:tcPr>
          <w:p w:rsidR="00F95FDC" w:rsidRPr="006B0A1C" w:rsidRDefault="00F95FDC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95FDC" w:rsidRPr="006B0A1C" w:rsidTr="004974DB">
        <w:trPr>
          <w:jc w:val="center"/>
        </w:trPr>
        <w:tc>
          <w:tcPr>
            <w:tcW w:w="648" w:type="dxa"/>
            <w:vAlign w:val="center"/>
          </w:tcPr>
          <w:p w:rsidR="00F95FDC" w:rsidRPr="006B0A1C" w:rsidRDefault="00F95FDC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F95FDC" w:rsidRDefault="00F95FDC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Ковш эмаль  с рисунком 1,5л </w:t>
            </w:r>
          </w:p>
        </w:tc>
        <w:tc>
          <w:tcPr>
            <w:tcW w:w="1363" w:type="dxa"/>
          </w:tcPr>
          <w:p w:rsidR="00F95FDC" w:rsidRDefault="00F95FDC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12" w:type="dxa"/>
          </w:tcPr>
          <w:p w:rsidR="00F95FDC" w:rsidRPr="006B0A1C" w:rsidRDefault="00F95FDC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0780" w:rsidRPr="006B0A1C" w:rsidTr="004974DB">
        <w:trPr>
          <w:jc w:val="center"/>
        </w:trPr>
        <w:tc>
          <w:tcPr>
            <w:tcW w:w="648" w:type="dxa"/>
            <w:vAlign w:val="center"/>
          </w:tcPr>
          <w:p w:rsidR="00700780" w:rsidRPr="006B0A1C" w:rsidRDefault="0070078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700780" w:rsidRDefault="0070078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Миска </w:t>
            </w:r>
            <w:proofErr w:type="spellStart"/>
            <w:r>
              <w:rPr>
                <w:rFonts w:ascii="Times New Roman" w:hAnsi="Times New Roman"/>
              </w:rPr>
              <w:t>катунь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20л</w:t>
            </w:r>
          </w:p>
        </w:tc>
        <w:tc>
          <w:tcPr>
            <w:tcW w:w="1363" w:type="dxa"/>
          </w:tcPr>
          <w:p w:rsidR="00700780" w:rsidRDefault="0070078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12" w:type="dxa"/>
          </w:tcPr>
          <w:p w:rsidR="00700780" w:rsidRPr="006B0A1C" w:rsidRDefault="0070078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70078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Дуршлаг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>
              <w:rPr>
                <w:rFonts w:ascii="Times New Roman" w:hAnsi="Times New Roman"/>
              </w:rPr>
              <w:t xml:space="preserve"> на ножках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(38,5см</w:t>
            </w:r>
            <w:r w:rsidR="003B1640" w:rsidRPr="006B0A1C">
              <w:rPr>
                <w:rFonts w:ascii="Times New Roman" w:hAnsi="Times New Roman"/>
              </w:rPr>
              <w:t xml:space="preserve">,)  </w:t>
            </w:r>
          </w:p>
        </w:tc>
        <w:tc>
          <w:tcPr>
            <w:tcW w:w="1363" w:type="dxa"/>
          </w:tcPr>
          <w:p w:rsidR="003B1640" w:rsidRPr="006B0A1C" w:rsidRDefault="00700780" w:rsidP="004974DB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ind w:left="369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70078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Сито для муки  метал 30см</w:t>
            </w:r>
            <w:r w:rsidR="003B1640" w:rsidRPr="006B0A1C">
              <w:rPr>
                <w:rFonts w:ascii="Times New Roman" w:hAnsi="Times New Roman"/>
              </w:rPr>
              <w:t>.</w:t>
            </w:r>
          </w:p>
        </w:tc>
        <w:tc>
          <w:tcPr>
            <w:tcW w:w="1363" w:type="dxa"/>
          </w:tcPr>
          <w:p w:rsidR="003B1640" w:rsidRPr="006B0A1C" w:rsidRDefault="0070078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700780" w:rsidP="0070078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Сито для муки метал 24(25)см</w:t>
            </w:r>
          </w:p>
        </w:tc>
        <w:tc>
          <w:tcPr>
            <w:tcW w:w="1363" w:type="dxa"/>
          </w:tcPr>
          <w:p w:rsidR="003B1640" w:rsidRPr="006B0A1C" w:rsidRDefault="0070078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70078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Ложка гарнирная 200мм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  <w:r w:rsidR="003B1640" w:rsidRPr="006B0A1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3" w:type="dxa"/>
          </w:tcPr>
          <w:p w:rsidR="003B1640" w:rsidRPr="006B0A1C" w:rsidRDefault="0070078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70078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Половник 2л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</w:p>
        </w:tc>
        <w:tc>
          <w:tcPr>
            <w:tcW w:w="1363" w:type="dxa"/>
          </w:tcPr>
          <w:p w:rsidR="003B1640" w:rsidRPr="006B0A1C" w:rsidRDefault="0070078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70078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Сковорода чугун 26х5</w:t>
            </w:r>
            <w:r w:rsidR="001F2408">
              <w:rPr>
                <w:rFonts w:ascii="Times New Roman" w:hAnsi="Times New Roman"/>
              </w:rPr>
              <w:t xml:space="preserve"> см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1F2408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Лопатка поварская неперфорированная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нерж</w:t>
            </w:r>
            <w:proofErr w:type="spellEnd"/>
            <w:proofErr w:type="gramEnd"/>
          </w:p>
        </w:tc>
        <w:tc>
          <w:tcPr>
            <w:tcW w:w="1363" w:type="dxa"/>
          </w:tcPr>
          <w:p w:rsidR="003B1640" w:rsidRPr="006B0A1C" w:rsidRDefault="001F2408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Кастрюля эмалированная </w:t>
            </w:r>
            <w:smartTag w:uri="urn:schemas-microsoft-com:office:smarttags" w:element="metricconverter">
              <w:smartTagPr>
                <w:attr w:name="ProductID" w:val="20 л"/>
              </w:smartTagPr>
              <w:r w:rsidRPr="006B0A1C">
                <w:rPr>
                  <w:rFonts w:ascii="Times New Roman" w:hAnsi="Times New Roman"/>
                </w:rPr>
                <w:t>20 л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Кастрюля чугунная </w:t>
            </w:r>
            <w:smartTag w:uri="urn:schemas-microsoft-com:office:smarttags" w:element="metricconverter">
              <w:smartTagPr>
                <w:attr w:name="ProductID" w:val="20 л"/>
              </w:smartTagPr>
              <w:r w:rsidRPr="006B0A1C">
                <w:rPr>
                  <w:rFonts w:ascii="Times New Roman" w:hAnsi="Times New Roman"/>
                </w:rPr>
                <w:t>20 л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F95FDC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Веселка 18мм бук</w:t>
            </w:r>
            <w:r w:rsidR="003B1640" w:rsidRPr="006B0A1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3" w:type="dxa"/>
          </w:tcPr>
          <w:p w:rsidR="003B1640" w:rsidRPr="006B0A1C" w:rsidRDefault="00F95FDC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Листы нержавейка:</w:t>
            </w:r>
            <w:r>
              <w:rPr>
                <w:rFonts w:ascii="Times New Roman" w:hAnsi="Times New Roman"/>
              </w:rPr>
              <w:t xml:space="preserve"> </w:t>
            </w:r>
            <w:r w:rsidRPr="006B0A1C">
              <w:rPr>
                <w:rFonts w:ascii="Times New Roman" w:hAnsi="Times New Roman"/>
              </w:rPr>
              <w:t xml:space="preserve">большие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5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Листы нержавейка:</w:t>
            </w:r>
            <w:r>
              <w:rPr>
                <w:rFonts w:ascii="Times New Roman" w:hAnsi="Times New Roman"/>
              </w:rPr>
              <w:t xml:space="preserve"> </w:t>
            </w:r>
            <w:r w:rsidRPr="006B0A1C">
              <w:rPr>
                <w:rFonts w:ascii="Times New Roman" w:hAnsi="Times New Roman"/>
              </w:rPr>
              <w:t>маленькие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6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Магнитные доски для ножей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4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F95FDC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Нож универсальный 16см</w:t>
            </w:r>
          </w:p>
        </w:tc>
        <w:tc>
          <w:tcPr>
            <w:tcW w:w="1363" w:type="dxa"/>
          </w:tcPr>
          <w:p w:rsidR="003B1640" w:rsidRPr="006B0A1C" w:rsidRDefault="00F95FDC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F95FDC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Нож универсальный 13см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F95FDC" w:rsidRPr="006B0A1C" w:rsidTr="004974DB">
        <w:trPr>
          <w:jc w:val="center"/>
        </w:trPr>
        <w:tc>
          <w:tcPr>
            <w:tcW w:w="648" w:type="dxa"/>
            <w:vAlign w:val="center"/>
          </w:tcPr>
          <w:p w:rsidR="00F95FDC" w:rsidRPr="006B0A1C" w:rsidRDefault="00F95FDC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F95FDC" w:rsidRDefault="00F95FDC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Нож поварской 20см</w:t>
            </w:r>
          </w:p>
        </w:tc>
        <w:tc>
          <w:tcPr>
            <w:tcW w:w="1363" w:type="dxa"/>
          </w:tcPr>
          <w:p w:rsidR="00F95FDC" w:rsidRPr="006B0A1C" w:rsidRDefault="00F95FDC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12" w:type="dxa"/>
          </w:tcPr>
          <w:p w:rsidR="00F95FDC" w:rsidRPr="006B0A1C" w:rsidRDefault="00F95FDC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Тёрка </w:t>
            </w:r>
            <w:r w:rsidR="00F95FDC">
              <w:rPr>
                <w:rFonts w:ascii="Times New Roman" w:hAnsi="Times New Roman"/>
              </w:rPr>
              <w:t>с мет ручкой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Половник 0,500 гр.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Половник 0,200 гр.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Соусник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Лопатка раздаточная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Ложка гарнирная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Шумовка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Венчик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Скалка деревянная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 w:rsidRPr="006B0A1C">
              <w:rPr>
                <w:rFonts w:ascii="Times New Roman" w:hAnsi="Times New Roman"/>
              </w:rPr>
              <w:t>Толкушка</w:t>
            </w:r>
            <w:proofErr w:type="spellEnd"/>
            <w:r w:rsidRPr="006B0A1C">
              <w:rPr>
                <w:rFonts w:ascii="Times New Roman" w:hAnsi="Times New Roman"/>
              </w:rPr>
              <w:t xml:space="preserve"> деревянная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Доска разделочная большая </w:t>
            </w:r>
            <w:r w:rsidR="00F95FDC">
              <w:rPr>
                <w:rFonts w:ascii="Times New Roman" w:hAnsi="Times New Roman"/>
              </w:rPr>
              <w:t>(бук)</w:t>
            </w:r>
          </w:p>
        </w:tc>
        <w:tc>
          <w:tcPr>
            <w:tcW w:w="1363" w:type="dxa"/>
          </w:tcPr>
          <w:p w:rsidR="003B1640" w:rsidRPr="006B0A1C" w:rsidRDefault="00F95FDC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Доска разделочная маленькая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9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Стеллаж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F95FDC" w:rsidRPr="006B0A1C" w:rsidTr="004974DB">
        <w:trPr>
          <w:jc w:val="center"/>
        </w:trPr>
        <w:tc>
          <w:tcPr>
            <w:tcW w:w="648" w:type="dxa"/>
            <w:vAlign w:val="center"/>
          </w:tcPr>
          <w:p w:rsidR="00F95FDC" w:rsidRPr="006B0A1C" w:rsidRDefault="00F95FDC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F95FDC" w:rsidRPr="006B0A1C" w:rsidRDefault="00F95FDC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Таз пластик цвет бордо 11л</w:t>
            </w:r>
          </w:p>
        </w:tc>
        <w:tc>
          <w:tcPr>
            <w:tcW w:w="1363" w:type="dxa"/>
          </w:tcPr>
          <w:p w:rsidR="00F95FDC" w:rsidRPr="006B0A1C" w:rsidRDefault="00F95FDC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F95FDC" w:rsidRPr="006B0A1C" w:rsidRDefault="00F95FDC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F95FDC" w:rsidRPr="006B0A1C" w:rsidTr="004974DB">
        <w:trPr>
          <w:jc w:val="center"/>
        </w:trPr>
        <w:tc>
          <w:tcPr>
            <w:tcW w:w="648" w:type="dxa"/>
            <w:vAlign w:val="center"/>
          </w:tcPr>
          <w:p w:rsidR="00F95FDC" w:rsidRPr="006B0A1C" w:rsidRDefault="00F95FDC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F95FDC" w:rsidRDefault="00F95FDC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Открывалка для банок 16см</w:t>
            </w:r>
          </w:p>
        </w:tc>
        <w:tc>
          <w:tcPr>
            <w:tcW w:w="1363" w:type="dxa"/>
          </w:tcPr>
          <w:p w:rsidR="00F95FDC" w:rsidRDefault="00F95FDC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F95FDC" w:rsidRPr="006B0A1C" w:rsidRDefault="00F95FDC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Стол производственный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4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Пенал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Табурет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5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Стул мягкий (1-склад, 2-раздевалка).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Дозатор для мыла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Сушилка для рук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Раковина для мытья посуды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Весы циферблатные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Стол маленький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4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Контейнер (мясо, рыба)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536EBC" w:rsidRPr="006B0A1C" w:rsidTr="004974DB">
        <w:trPr>
          <w:jc w:val="center"/>
        </w:trPr>
        <w:tc>
          <w:tcPr>
            <w:tcW w:w="648" w:type="dxa"/>
            <w:vAlign w:val="center"/>
          </w:tcPr>
          <w:p w:rsidR="00536EBC" w:rsidRPr="006B0A1C" w:rsidRDefault="00536EBC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536EBC" w:rsidRPr="006B0A1C" w:rsidRDefault="00536EBC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Ведро ПХТ 10л</w:t>
            </w:r>
            <w:proofErr w:type="gramStart"/>
            <w:r>
              <w:rPr>
                <w:rFonts w:ascii="Times New Roman" w:hAnsi="Times New Roman"/>
              </w:rPr>
              <w:t>.с</w:t>
            </w:r>
            <w:proofErr w:type="gramEnd"/>
            <w:r>
              <w:rPr>
                <w:rFonts w:ascii="Times New Roman" w:hAnsi="Times New Roman"/>
              </w:rPr>
              <w:t>иние</w:t>
            </w:r>
          </w:p>
        </w:tc>
        <w:tc>
          <w:tcPr>
            <w:tcW w:w="1363" w:type="dxa"/>
          </w:tcPr>
          <w:p w:rsidR="00536EBC" w:rsidRPr="006B0A1C" w:rsidRDefault="00536EBC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12" w:type="dxa"/>
          </w:tcPr>
          <w:p w:rsidR="00536EBC" w:rsidRPr="006B0A1C" w:rsidRDefault="00536EBC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Ведро эмалированное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6B0A1C">
                <w:rPr>
                  <w:rFonts w:ascii="Times New Roman" w:hAnsi="Times New Roman"/>
                </w:rPr>
                <w:t>10 л</w:t>
              </w:r>
            </w:smartTag>
            <w:r w:rsidRPr="006B0A1C">
              <w:rPr>
                <w:rFonts w:ascii="Times New Roman" w:hAnsi="Times New Roman"/>
              </w:rPr>
              <w:t xml:space="preserve">. (овощи)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7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Ведро пластмассовое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6B0A1C">
                <w:rPr>
                  <w:rFonts w:ascii="Times New Roman" w:hAnsi="Times New Roman"/>
                </w:rPr>
                <w:t>10 л</w:t>
              </w:r>
            </w:smartTag>
            <w:r w:rsidRPr="006B0A1C">
              <w:rPr>
                <w:rFonts w:ascii="Times New Roman" w:hAnsi="Times New Roman"/>
              </w:rPr>
              <w:t xml:space="preserve">.  (сырые овощи)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6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Ведро пластмассовое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6B0A1C">
                <w:rPr>
                  <w:rFonts w:ascii="Times New Roman" w:hAnsi="Times New Roman"/>
                </w:rPr>
                <w:t>10 л</w:t>
              </w:r>
            </w:smartTag>
            <w:r w:rsidRPr="006B0A1C">
              <w:rPr>
                <w:rFonts w:ascii="Times New Roman" w:hAnsi="Times New Roman"/>
              </w:rPr>
              <w:t xml:space="preserve">. (молочная продукция)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14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Ведро пластмассовое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6B0A1C">
                <w:rPr>
                  <w:rFonts w:ascii="Times New Roman" w:hAnsi="Times New Roman"/>
                </w:rPr>
                <w:t>10 л</w:t>
              </w:r>
            </w:smartTag>
            <w:r w:rsidRPr="006B0A1C">
              <w:rPr>
                <w:rFonts w:ascii="Times New Roman" w:hAnsi="Times New Roman"/>
              </w:rPr>
              <w:t xml:space="preserve">. (сыпучее)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10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Ножницы для рыбы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Топор для рубки мяса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Мусорное ведро (педальное)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Бак большой пластмассовый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Ведро пластмассовое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6B0A1C">
                <w:rPr>
                  <w:rFonts w:ascii="Times New Roman" w:hAnsi="Times New Roman"/>
                </w:rPr>
                <w:t>10 л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Таз пластмассовый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Швабра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Щётка + совок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Сушка для посуды (подвесная)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Подставка для крышек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Пожарный шкаф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Огнетушитель ОП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Счётчик воды «</w:t>
            </w:r>
            <w:proofErr w:type="spellStart"/>
            <w:r w:rsidRPr="006B0A1C">
              <w:rPr>
                <w:rFonts w:ascii="Times New Roman" w:hAnsi="Times New Roman"/>
              </w:rPr>
              <w:t>Бетар</w:t>
            </w:r>
            <w:proofErr w:type="spellEnd"/>
            <w:r w:rsidRPr="006B0A1C">
              <w:rPr>
                <w:rFonts w:ascii="Times New Roman" w:hAnsi="Times New Roman"/>
              </w:rPr>
              <w:t xml:space="preserve">» ХВС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Счётчик воды «</w:t>
            </w:r>
            <w:proofErr w:type="spellStart"/>
            <w:r w:rsidRPr="006B0A1C">
              <w:rPr>
                <w:rFonts w:ascii="Times New Roman" w:hAnsi="Times New Roman"/>
              </w:rPr>
              <w:t>Бетар</w:t>
            </w:r>
            <w:proofErr w:type="spellEnd"/>
            <w:r w:rsidRPr="006B0A1C">
              <w:rPr>
                <w:rFonts w:ascii="Times New Roman" w:hAnsi="Times New Roman"/>
              </w:rPr>
              <w:t xml:space="preserve">» ГВС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Совок для сыпучих продуктов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Раковина для обменной тары (нержавейка)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536EBC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Ванная моечная  </w:t>
            </w:r>
            <w:proofErr w:type="spellStart"/>
            <w:r>
              <w:rPr>
                <w:rFonts w:ascii="Times New Roman" w:hAnsi="Times New Roman"/>
              </w:rPr>
              <w:t>ПищТех</w:t>
            </w:r>
            <w:proofErr w:type="spellEnd"/>
            <w:r>
              <w:rPr>
                <w:rFonts w:ascii="Times New Roman" w:hAnsi="Times New Roman"/>
              </w:rPr>
              <w:t xml:space="preserve"> СТАНДАРТ</w:t>
            </w:r>
          </w:p>
        </w:tc>
        <w:tc>
          <w:tcPr>
            <w:tcW w:w="1363" w:type="dxa"/>
          </w:tcPr>
          <w:p w:rsidR="003B1640" w:rsidRPr="006B0A1C" w:rsidRDefault="00536EBC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Сковорода большая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Сковорода маленькая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Контейнер для столовых приборов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Лоток для кухонного оборудования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tabs>
                <w:tab w:val="num" w:pos="360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Разнос пластмассовый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Тарелка глубокая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6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Тарелка мелкая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10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Кружка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6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Ложка столовая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Ложка чайная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6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Вилка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9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Аптечка 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3B1640" w:rsidRPr="006B0A1C" w:rsidTr="004974DB">
        <w:trPr>
          <w:jc w:val="center"/>
        </w:trPr>
        <w:tc>
          <w:tcPr>
            <w:tcW w:w="648" w:type="dxa"/>
            <w:vAlign w:val="center"/>
          </w:tcPr>
          <w:p w:rsidR="003B1640" w:rsidRPr="006B0A1C" w:rsidRDefault="003B1640" w:rsidP="004974DB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3B1640" w:rsidRPr="006B0A1C" w:rsidRDefault="003B1640" w:rsidP="004974DB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Чайник </w:t>
            </w:r>
            <w:smartTag w:uri="urn:schemas-microsoft-com:office:smarttags" w:element="metricconverter">
              <w:smartTagPr>
                <w:attr w:name="ProductID" w:val="3,5 л"/>
              </w:smartTagPr>
              <w:r w:rsidRPr="006B0A1C">
                <w:rPr>
                  <w:rFonts w:ascii="Times New Roman" w:hAnsi="Times New Roman"/>
                </w:rPr>
                <w:t>3,5 л</w:t>
              </w:r>
            </w:smartTag>
            <w:r w:rsidRPr="006B0A1C">
              <w:rPr>
                <w:rFonts w:ascii="Times New Roman" w:hAnsi="Times New Roman"/>
              </w:rPr>
              <w:t>.</w:t>
            </w:r>
          </w:p>
        </w:tc>
        <w:tc>
          <w:tcPr>
            <w:tcW w:w="1363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3B1640" w:rsidRPr="006B0A1C" w:rsidRDefault="003B1640" w:rsidP="004974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</w:rPr>
      </w:pP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</w:rPr>
      </w:pPr>
      <w:r w:rsidRPr="006B0A1C">
        <w:rPr>
          <w:rFonts w:ascii="Times New Roman" w:hAnsi="Times New Roman"/>
        </w:rPr>
        <w:t>Сдал:   _______________   ___________________    ______________________</w:t>
      </w: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  <w:vertAlign w:val="superscript"/>
        </w:rPr>
      </w:pP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  <w:t>(должность)</w:t>
      </w: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  <w:t>(подпись)</w:t>
      </w: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  <w:t xml:space="preserve">   (расшифровка подписи)</w:t>
      </w: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</w:rPr>
      </w:pPr>
      <w:r w:rsidRPr="006B0A1C">
        <w:rPr>
          <w:rFonts w:ascii="Times New Roman" w:hAnsi="Times New Roman"/>
        </w:rPr>
        <w:t>Принял: ___________________  ______________________</w:t>
      </w: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  <w:vertAlign w:val="superscript"/>
        </w:rPr>
      </w:pP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  <w:t>(подпись)</w:t>
      </w: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  <w:t xml:space="preserve">   (расшифровка подписи)</w:t>
      </w:r>
    </w:p>
    <w:p w:rsidR="003B1640" w:rsidRDefault="003B1640" w:rsidP="003B6AE4">
      <w:pPr>
        <w:pBdr>
          <w:bottom w:val="single" w:sz="12" w:space="1" w:color="auto"/>
        </w:pBdr>
        <w:tabs>
          <w:tab w:val="left" w:pos="0"/>
        </w:tabs>
        <w:spacing w:after="0" w:line="240" w:lineRule="auto"/>
        <w:contextualSpacing/>
        <w:rPr>
          <w:rFonts w:ascii="Times New Roman" w:hAnsi="Times New Roman"/>
        </w:rPr>
      </w:pP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</w:rPr>
      </w:pPr>
      <w:r w:rsidRPr="006B0A1C">
        <w:rPr>
          <w:rFonts w:ascii="Times New Roman" w:hAnsi="Times New Roman"/>
          <w:sz w:val="28"/>
          <w:szCs w:val="28"/>
        </w:rPr>
        <w:tab/>
      </w:r>
      <w:r w:rsidRPr="006B0A1C">
        <w:rPr>
          <w:rFonts w:ascii="Times New Roman" w:hAnsi="Times New Roman"/>
          <w:sz w:val="28"/>
          <w:szCs w:val="28"/>
        </w:rPr>
        <w:tab/>
      </w:r>
      <w:r w:rsidRPr="006B0A1C">
        <w:rPr>
          <w:rFonts w:ascii="Times New Roman" w:hAnsi="Times New Roman"/>
          <w:sz w:val="28"/>
          <w:szCs w:val="28"/>
        </w:rPr>
        <w:tab/>
      </w:r>
      <w:r w:rsidRPr="006B0A1C">
        <w:rPr>
          <w:rFonts w:ascii="Times New Roman" w:hAnsi="Times New Roman"/>
          <w:sz w:val="28"/>
          <w:szCs w:val="28"/>
        </w:rPr>
        <w:tab/>
      </w:r>
      <w:r w:rsidRPr="006B0A1C">
        <w:rPr>
          <w:rFonts w:ascii="Times New Roman" w:hAnsi="Times New Roman"/>
          <w:sz w:val="28"/>
          <w:szCs w:val="28"/>
        </w:rPr>
        <w:tab/>
      </w:r>
      <w:r w:rsidRPr="006B0A1C">
        <w:rPr>
          <w:rFonts w:ascii="Times New Roman" w:hAnsi="Times New Roman"/>
          <w:sz w:val="28"/>
          <w:szCs w:val="28"/>
        </w:rPr>
        <w:tab/>
      </w:r>
    </w:p>
    <w:p w:rsidR="003B1640" w:rsidRPr="006B0A1C" w:rsidRDefault="003B1640" w:rsidP="003B1640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</w:rPr>
      </w:pPr>
    </w:p>
    <w:p w:rsidR="00AC4B8C" w:rsidRDefault="00AC4B8C" w:rsidP="006D5C9B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hAnsi="Times New Roman"/>
          <w:sz w:val="20"/>
          <w:szCs w:val="20"/>
        </w:rPr>
      </w:pPr>
    </w:p>
    <w:sectPr w:rsidR="00AC4B8C" w:rsidSect="003B1640">
      <w:pgSz w:w="11906" w:h="16838"/>
      <w:pgMar w:top="568" w:right="707" w:bottom="568" w:left="1701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EC2" w:rsidRDefault="00BE5EC2" w:rsidP="003B1640">
      <w:pPr>
        <w:spacing w:after="0" w:line="240" w:lineRule="auto"/>
      </w:pPr>
      <w:r>
        <w:separator/>
      </w:r>
    </w:p>
  </w:endnote>
  <w:endnote w:type="continuationSeparator" w:id="0">
    <w:p w:rsidR="00BE5EC2" w:rsidRDefault="00BE5EC2" w:rsidP="003B1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Sans Serif">
    <w:altName w:val="Arial"/>
    <w:panose1 w:val="020B0500000000000000"/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EC2" w:rsidRDefault="00BE5EC2" w:rsidP="003B1640">
      <w:pPr>
        <w:spacing w:after="0" w:line="240" w:lineRule="auto"/>
      </w:pPr>
      <w:r>
        <w:separator/>
      </w:r>
    </w:p>
  </w:footnote>
  <w:footnote w:type="continuationSeparator" w:id="0">
    <w:p w:rsidR="00BE5EC2" w:rsidRDefault="00BE5EC2" w:rsidP="003B1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516"/>
        </w:tabs>
        <w:ind w:left="516" w:hanging="516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1416" w:hanging="516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ascii="Times New Roman" w:hAnsi="Times New Roman" w:cs="Times New Roman"/>
        <w:b w:val="0"/>
        <w:color w:val="auto"/>
        <w:sz w:val="24"/>
        <w:szCs w:val="24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3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7FB66B8"/>
    <w:multiLevelType w:val="hybridMultilevel"/>
    <w:tmpl w:val="E3EA09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000C6"/>
    <w:multiLevelType w:val="multilevel"/>
    <w:tmpl w:val="83A0240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C5F37D7"/>
    <w:multiLevelType w:val="multilevel"/>
    <w:tmpl w:val="CE08846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0E630F07"/>
    <w:multiLevelType w:val="hybridMultilevel"/>
    <w:tmpl w:val="0F8E3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5904D7"/>
    <w:multiLevelType w:val="multilevel"/>
    <w:tmpl w:val="877E4EE4"/>
    <w:lvl w:ilvl="0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873"/>
        </w:tabs>
        <w:ind w:left="87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6"/>
        </w:tabs>
        <w:ind w:left="10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9"/>
        </w:tabs>
        <w:ind w:left="15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92"/>
        </w:tabs>
        <w:ind w:left="16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5"/>
        </w:tabs>
        <w:ind w:left="22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58"/>
        </w:tabs>
        <w:ind w:left="23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71"/>
        </w:tabs>
        <w:ind w:left="28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24"/>
        </w:tabs>
        <w:ind w:left="3024" w:hanging="1800"/>
      </w:pPr>
      <w:rPr>
        <w:rFonts w:cs="Times New Roman" w:hint="default"/>
      </w:rPr>
    </w:lvl>
  </w:abstractNum>
  <w:abstractNum w:abstractNumId="7">
    <w:nsid w:val="1B0678FA"/>
    <w:multiLevelType w:val="hybridMultilevel"/>
    <w:tmpl w:val="ACF22F7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D521A1A"/>
    <w:multiLevelType w:val="hybridMultilevel"/>
    <w:tmpl w:val="2CE6CF6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A2DEB"/>
    <w:multiLevelType w:val="hybridMultilevel"/>
    <w:tmpl w:val="F6E08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FB5445"/>
    <w:multiLevelType w:val="hybridMultilevel"/>
    <w:tmpl w:val="501EE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FC316B"/>
    <w:multiLevelType w:val="singleLevel"/>
    <w:tmpl w:val="44306960"/>
    <w:lvl w:ilvl="0">
      <w:start w:val="1"/>
      <w:numFmt w:val="decimal"/>
      <w:lvlText w:val="4.%1."/>
      <w:legacy w:legacy="1" w:legacySpace="0" w:legacyIndent="5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D62441C"/>
    <w:multiLevelType w:val="hybridMultilevel"/>
    <w:tmpl w:val="38E2ACE2"/>
    <w:lvl w:ilvl="0" w:tplc="B922F19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B23122"/>
    <w:multiLevelType w:val="hybridMultilevel"/>
    <w:tmpl w:val="7D521C7C"/>
    <w:lvl w:ilvl="0" w:tplc="9A0C3840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8A3040"/>
    <w:multiLevelType w:val="hybridMultilevel"/>
    <w:tmpl w:val="A862293C"/>
    <w:lvl w:ilvl="0" w:tplc="B922F19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CC1734"/>
    <w:multiLevelType w:val="hybridMultilevel"/>
    <w:tmpl w:val="46209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713EFA"/>
    <w:multiLevelType w:val="hybridMultilevel"/>
    <w:tmpl w:val="809A009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53220F89"/>
    <w:multiLevelType w:val="hybridMultilevel"/>
    <w:tmpl w:val="4BA6B78E"/>
    <w:lvl w:ilvl="0" w:tplc="360E1822">
      <w:start w:val="1"/>
      <w:numFmt w:val="decimal"/>
      <w:lvlText w:val="%1"/>
      <w:lvlJc w:val="center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6D278F1"/>
    <w:multiLevelType w:val="hybridMultilevel"/>
    <w:tmpl w:val="C584E8E2"/>
    <w:lvl w:ilvl="0" w:tplc="36F6E048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9">
    <w:nsid w:val="5A59523C"/>
    <w:multiLevelType w:val="multilevel"/>
    <w:tmpl w:val="FF447B5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>
    <w:nsid w:val="5AE7239B"/>
    <w:multiLevelType w:val="multilevel"/>
    <w:tmpl w:val="457655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</w:rPr>
    </w:lvl>
    <w:lvl w:ilvl="3">
      <w:start w:val="4"/>
      <w:numFmt w:val="decimal"/>
      <w:lvlText w:val="%4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5ECF7B97"/>
    <w:multiLevelType w:val="hybridMultilevel"/>
    <w:tmpl w:val="EC34116E"/>
    <w:lvl w:ilvl="0" w:tplc="F94682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00C7946"/>
    <w:multiLevelType w:val="hybridMultilevel"/>
    <w:tmpl w:val="1E6EB6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0AE3C9B"/>
    <w:multiLevelType w:val="hybridMultilevel"/>
    <w:tmpl w:val="EC34116E"/>
    <w:lvl w:ilvl="0" w:tplc="F94682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8A607D7"/>
    <w:multiLevelType w:val="hybridMultilevel"/>
    <w:tmpl w:val="498CEE24"/>
    <w:lvl w:ilvl="0" w:tplc="A0CC34E8">
      <w:start w:val="1"/>
      <w:numFmt w:val="decimal"/>
      <w:lvlText w:val="%1."/>
      <w:lvlJc w:val="left"/>
      <w:pPr>
        <w:tabs>
          <w:tab w:val="num" w:pos="720"/>
        </w:tabs>
        <w:ind w:left="720" w:firstLine="0"/>
      </w:pPr>
      <w:rPr>
        <w:rFonts w:ascii="Times New Roman" w:eastAsia="Times New Roman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D12B9B"/>
    <w:multiLevelType w:val="hybridMultilevel"/>
    <w:tmpl w:val="EC34116E"/>
    <w:lvl w:ilvl="0" w:tplc="509C0AC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7743002" w:tentative="1">
      <w:start w:val="1"/>
      <w:numFmt w:val="lowerLetter"/>
      <w:lvlText w:val="%2."/>
      <w:lvlJc w:val="left"/>
      <w:pPr>
        <w:ind w:left="2160" w:hanging="360"/>
      </w:pPr>
    </w:lvl>
    <w:lvl w:ilvl="2" w:tplc="19C280EC" w:tentative="1">
      <w:start w:val="1"/>
      <w:numFmt w:val="lowerRoman"/>
      <w:lvlText w:val="%3."/>
      <w:lvlJc w:val="right"/>
      <w:pPr>
        <w:ind w:left="2880" w:hanging="180"/>
      </w:pPr>
    </w:lvl>
    <w:lvl w:ilvl="3" w:tplc="51D4937E" w:tentative="1">
      <w:start w:val="1"/>
      <w:numFmt w:val="decimal"/>
      <w:lvlText w:val="%4."/>
      <w:lvlJc w:val="left"/>
      <w:pPr>
        <w:ind w:left="3600" w:hanging="360"/>
      </w:pPr>
    </w:lvl>
    <w:lvl w:ilvl="4" w:tplc="DDF0D60C" w:tentative="1">
      <w:start w:val="1"/>
      <w:numFmt w:val="lowerLetter"/>
      <w:lvlText w:val="%5."/>
      <w:lvlJc w:val="left"/>
      <w:pPr>
        <w:ind w:left="4320" w:hanging="360"/>
      </w:pPr>
    </w:lvl>
    <w:lvl w:ilvl="5" w:tplc="40C8916C" w:tentative="1">
      <w:start w:val="1"/>
      <w:numFmt w:val="lowerRoman"/>
      <w:lvlText w:val="%6."/>
      <w:lvlJc w:val="right"/>
      <w:pPr>
        <w:ind w:left="5040" w:hanging="180"/>
      </w:pPr>
    </w:lvl>
    <w:lvl w:ilvl="6" w:tplc="67825276" w:tentative="1">
      <w:start w:val="1"/>
      <w:numFmt w:val="decimal"/>
      <w:lvlText w:val="%7."/>
      <w:lvlJc w:val="left"/>
      <w:pPr>
        <w:ind w:left="5760" w:hanging="360"/>
      </w:pPr>
    </w:lvl>
    <w:lvl w:ilvl="7" w:tplc="D2F47ABE" w:tentative="1">
      <w:start w:val="1"/>
      <w:numFmt w:val="lowerLetter"/>
      <w:lvlText w:val="%8."/>
      <w:lvlJc w:val="left"/>
      <w:pPr>
        <w:ind w:left="6480" w:hanging="360"/>
      </w:pPr>
    </w:lvl>
    <w:lvl w:ilvl="8" w:tplc="479ED2C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88D12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7E555641"/>
    <w:multiLevelType w:val="multilevel"/>
    <w:tmpl w:val="620280A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25"/>
  </w:num>
  <w:num w:numId="2">
    <w:abstractNumId w:val="24"/>
  </w:num>
  <w:num w:numId="3">
    <w:abstractNumId w:val="26"/>
  </w:num>
  <w:num w:numId="4">
    <w:abstractNumId w:val="4"/>
  </w:num>
  <w:num w:numId="5">
    <w:abstractNumId w:val="27"/>
  </w:num>
  <w:num w:numId="6">
    <w:abstractNumId w:val="19"/>
  </w:num>
  <w:num w:numId="7">
    <w:abstractNumId w:val="6"/>
  </w:num>
  <w:num w:numId="8">
    <w:abstractNumId w:val="0"/>
  </w:num>
  <w:num w:numId="9">
    <w:abstractNumId w:val="1"/>
  </w:num>
  <w:num w:numId="10">
    <w:abstractNumId w:val="16"/>
  </w:num>
  <w:num w:numId="11">
    <w:abstractNumId w:val="7"/>
  </w:num>
  <w:num w:numId="12">
    <w:abstractNumId w:val="8"/>
  </w:num>
  <w:num w:numId="13">
    <w:abstractNumId w:val="20"/>
  </w:num>
  <w:num w:numId="14">
    <w:abstractNumId w:val="2"/>
  </w:num>
  <w:num w:numId="15">
    <w:abstractNumId w:val="3"/>
  </w:num>
  <w:num w:numId="16">
    <w:abstractNumId w:val="23"/>
  </w:num>
  <w:num w:numId="17">
    <w:abstractNumId w:val="21"/>
  </w:num>
  <w:num w:numId="18">
    <w:abstractNumId w:val="9"/>
  </w:num>
  <w:num w:numId="19">
    <w:abstractNumId w:val="14"/>
  </w:num>
  <w:num w:numId="20">
    <w:abstractNumId w:val="12"/>
  </w:num>
  <w:num w:numId="21">
    <w:abstractNumId w:val="22"/>
  </w:num>
  <w:num w:numId="22">
    <w:abstractNumId w:val="10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11"/>
    <w:lvlOverride w:ilvl="0">
      <w:startOverride w:val="1"/>
    </w:lvlOverride>
  </w:num>
  <w:num w:numId="26">
    <w:abstractNumId w:val="15"/>
  </w:num>
  <w:num w:numId="27">
    <w:abstractNumId w:val="17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867"/>
    <w:rsid w:val="00037DD7"/>
    <w:rsid w:val="000A35D5"/>
    <w:rsid w:val="000D2392"/>
    <w:rsid w:val="000E0777"/>
    <w:rsid w:val="001F2408"/>
    <w:rsid w:val="0023502A"/>
    <w:rsid w:val="00250510"/>
    <w:rsid w:val="003B1640"/>
    <w:rsid w:val="003B6AE4"/>
    <w:rsid w:val="004974DB"/>
    <w:rsid w:val="00536EBC"/>
    <w:rsid w:val="00576543"/>
    <w:rsid w:val="006D5C9B"/>
    <w:rsid w:val="00700780"/>
    <w:rsid w:val="009621CB"/>
    <w:rsid w:val="00AC3867"/>
    <w:rsid w:val="00AC4B8C"/>
    <w:rsid w:val="00AD18C8"/>
    <w:rsid w:val="00BE5EC2"/>
    <w:rsid w:val="00C330FA"/>
    <w:rsid w:val="00D32C77"/>
    <w:rsid w:val="00F3204E"/>
    <w:rsid w:val="00F50069"/>
    <w:rsid w:val="00F95FDC"/>
    <w:rsid w:val="00FC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AC4B8C"/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"/>
    <w:basedOn w:val="a0"/>
    <w:next w:val="a0"/>
    <w:link w:val="10"/>
    <w:qFormat/>
    <w:rsid w:val="00AC4B8C"/>
    <w:pPr>
      <w:keepNext/>
      <w:keepLines/>
      <w:spacing w:before="480" w:after="0"/>
      <w:outlineLvl w:val="0"/>
    </w:pPr>
    <w:rPr>
      <w:rFonts w:ascii="Cambria" w:hAnsi="Cambria"/>
      <w:b/>
      <w:bCs/>
      <w:color w:val="21798E"/>
      <w:sz w:val="28"/>
      <w:szCs w:val="28"/>
      <w:lang w:val="x-none" w:eastAsia="x-none"/>
    </w:rPr>
  </w:style>
  <w:style w:type="paragraph" w:styleId="2">
    <w:name w:val="heading 2"/>
    <w:aliases w:val="H2,H2 Знак,Заголовок 21,2,h2,Б2,RTC,iz2,Numbered text 3,HD2,Heading 2 Hidden,Раздел Знак,Level 2 Topic Heading,H21,Major,CHS,H2-Heading 2,l2,Header2,22,heading2,list2,A,A.B.C.,Список 21,Heading2,Heading Indent No L2"/>
    <w:basedOn w:val="a0"/>
    <w:next w:val="a0"/>
    <w:link w:val="20"/>
    <w:qFormat/>
    <w:rsid w:val="00AC4B8C"/>
    <w:pPr>
      <w:keepNext/>
      <w:keepLines/>
      <w:spacing w:before="200" w:after="0"/>
      <w:outlineLvl w:val="1"/>
    </w:pPr>
    <w:rPr>
      <w:rFonts w:ascii="Cambria" w:hAnsi="Cambria"/>
      <w:b/>
      <w:bCs/>
      <w:color w:val="2DA2BF"/>
      <w:sz w:val="26"/>
      <w:szCs w:val="26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AC4B8C"/>
    <w:pPr>
      <w:keepNext/>
      <w:keepLines/>
      <w:spacing w:before="200" w:after="0"/>
      <w:outlineLvl w:val="2"/>
    </w:pPr>
    <w:rPr>
      <w:rFonts w:ascii="Cambria" w:hAnsi="Cambria"/>
      <w:b/>
      <w:bCs/>
      <w:color w:val="2DA2BF"/>
      <w:sz w:val="20"/>
      <w:szCs w:val="20"/>
      <w:lang w:val="x-none" w:eastAsia="x-none"/>
    </w:rPr>
  </w:style>
  <w:style w:type="paragraph" w:styleId="4">
    <w:name w:val="heading 4"/>
    <w:basedOn w:val="a0"/>
    <w:next w:val="a0"/>
    <w:link w:val="40"/>
    <w:qFormat/>
    <w:rsid w:val="00AC4B8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2DA2BF"/>
      <w:sz w:val="20"/>
      <w:szCs w:val="20"/>
      <w:lang w:val="x-none" w:eastAsia="x-none"/>
    </w:rPr>
  </w:style>
  <w:style w:type="paragraph" w:styleId="5">
    <w:name w:val="heading 5"/>
    <w:basedOn w:val="a0"/>
    <w:next w:val="a0"/>
    <w:link w:val="50"/>
    <w:uiPriority w:val="9"/>
    <w:qFormat/>
    <w:rsid w:val="00AC4B8C"/>
    <w:pPr>
      <w:keepNext/>
      <w:keepLines/>
      <w:spacing w:before="200" w:after="0"/>
      <w:outlineLvl w:val="4"/>
    </w:pPr>
    <w:rPr>
      <w:rFonts w:ascii="Cambria" w:hAnsi="Cambria"/>
      <w:color w:val="16505E"/>
      <w:sz w:val="20"/>
      <w:szCs w:val="20"/>
      <w:lang w:val="x-none" w:eastAsia="x-none"/>
    </w:rPr>
  </w:style>
  <w:style w:type="paragraph" w:styleId="6">
    <w:name w:val="heading 6"/>
    <w:basedOn w:val="a0"/>
    <w:next w:val="a0"/>
    <w:link w:val="60"/>
    <w:uiPriority w:val="9"/>
    <w:qFormat/>
    <w:rsid w:val="00AC4B8C"/>
    <w:pPr>
      <w:keepNext/>
      <w:keepLines/>
      <w:spacing w:before="200" w:after="0"/>
      <w:outlineLvl w:val="5"/>
    </w:pPr>
    <w:rPr>
      <w:rFonts w:ascii="Cambria" w:hAnsi="Cambria"/>
      <w:i/>
      <w:iCs/>
      <w:color w:val="16505E"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"/>
    <w:qFormat/>
    <w:rsid w:val="00AC4B8C"/>
    <w:pPr>
      <w:keepNext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0"/>
    <w:next w:val="a0"/>
    <w:link w:val="80"/>
    <w:qFormat/>
    <w:rsid w:val="00AC4B8C"/>
    <w:pPr>
      <w:keepNext/>
      <w:keepLines/>
      <w:spacing w:before="200" w:after="0"/>
      <w:outlineLvl w:val="7"/>
    </w:pPr>
    <w:rPr>
      <w:rFonts w:ascii="Cambria" w:hAnsi="Cambria"/>
      <w:color w:val="2DA2BF"/>
      <w:sz w:val="20"/>
      <w:szCs w:val="20"/>
      <w:lang w:val="x-none" w:eastAsia="x-none"/>
    </w:rPr>
  </w:style>
  <w:style w:type="paragraph" w:styleId="9">
    <w:name w:val="heading 9"/>
    <w:basedOn w:val="a0"/>
    <w:next w:val="a0"/>
    <w:link w:val="90"/>
    <w:uiPriority w:val="9"/>
    <w:qFormat/>
    <w:rsid w:val="00AC4B8C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basedOn w:val="a1"/>
    <w:link w:val="1"/>
    <w:rsid w:val="00AC4B8C"/>
    <w:rPr>
      <w:rFonts w:ascii="Cambria" w:eastAsia="Times New Roman" w:hAnsi="Cambria" w:cs="Times New Roman"/>
      <w:b/>
      <w:bCs/>
      <w:color w:val="21798E"/>
      <w:sz w:val="28"/>
      <w:szCs w:val="28"/>
      <w:lang w:val="x-none" w:eastAsia="x-none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Hidden Знак,Раздел Знак Знак,Level 2 Topic Heading Знак,H21 Знак,Major Знак,CHS Знак,H2-Heading 2 Знак,l2 Знак"/>
    <w:basedOn w:val="a1"/>
    <w:link w:val="2"/>
    <w:rsid w:val="00AC4B8C"/>
    <w:rPr>
      <w:rFonts w:ascii="Cambria" w:eastAsia="Times New Roman" w:hAnsi="Cambria" w:cs="Times New Roman"/>
      <w:b/>
      <w:bCs/>
      <w:color w:val="2DA2BF"/>
      <w:sz w:val="26"/>
      <w:szCs w:val="26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AC4B8C"/>
    <w:rPr>
      <w:rFonts w:ascii="Cambria" w:eastAsia="Times New Roman" w:hAnsi="Cambria" w:cs="Times New Roman"/>
      <w:b/>
      <w:bCs/>
      <w:color w:val="2DA2BF"/>
      <w:sz w:val="20"/>
      <w:szCs w:val="20"/>
      <w:lang w:val="x-none" w:eastAsia="x-none"/>
    </w:rPr>
  </w:style>
  <w:style w:type="character" w:customStyle="1" w:styleId="40">
    <w:name w:val="Заголовок 4 Знак"/>
    <w:basedOn w:val="a1"/>
    <w:link w:val="4"/>
    <w:rsid w:val="00AC4B8C"/>
    <w:rPr>
      <w:rFonts w:ascii="Cambria" w:eastAsia="Times New Roman" w:hAnsi="Cambria" w:cs="Times New Roman"/>
      <w:b/>
      <w:bCs/>
      <w:i/>
      <w:iCs/>
      <w:color w:val="2DA2BF"/>
      <w:sz w:val="20"/>
      <w:szCs w:val="20"/>
      <w:lang w:val="x-none" w:eastAsia="x-none"/>
    </w:rPr>
  </w:style>
  <w:style w:type="character" w:customStyle="1" w:styleId="50">
    <w:name w:val="Заголовок 5 Знак"/>
    <w:basedOn w:val="a1"/>
    <w:link w:val="5"/>
    <w:uiPriority w:val="9"/>
    <w:rsid w:val="00AC4B8C"/>
    <w:rPr>
      <w:rFonts w:ascii="Cambria" w:eastAsia="Times New Roman" w:hAnsi="Cambria" w:cs="Times New Roman"/>
      <w:color w:val="16505E"/>
      <w:sz w:val="20"/>
      <w:szCs w:val="20"/>
      <w:lang w:val="x-none" w:eastAsia="x-none"/>
    </w:rPr>
  </w:style>
  <w:style w:type="character" w:customStyle="1" w:styleId="60">
    <w:name w:val="Заголовок 6 Знак"/>
    <w:basedOn w:val="a1"/>
    <w:link w:val="6"/>
    <w:uiPriority w:val="9"/>
    <w:rsid w:val="00AC4B8C"/>
    <w:rPr>
      <w:rFonts w:ascii="Cambria" w:eastAsia="Times New Roman" w:hAnsi="Cambria" w:cs="Times New Roman"/>
      <w:i/>
      <w:iCs/>
      <w:color w:val="16505E"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"/>
    <w:rsid w:val="00AC4B8C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1"/>
    <w:link w:val="8"/>
    <w:rsid w:val="00AC4B8C"/>
    <w:rPr>
      <w:rFonts w:ascii="Cambria" w:eastAsia="Times New Roman" w:hAnsi="Cambria" w:cs="Times New Roman"/>
      <w:color w:val="2DA2BF"/>
      <w:sz w:val="20"/>
      <w:szCs w:val="20"/>
      <w:lang w:val="x-none" w:eastAsia="x-none"/>
    </w:rPr>
  </w:style>
  <w:style w:type="character" w:customStyle="1" w:styleId="90">
    <w:name w:val="Заголовок 9 Знак"/>
    <w:basedOn w:val="a1"/>
    <w:link w:val="9"/>
    <w:uiPriority w:val="9"/>
    <w:rsid w:val="00AC4B8C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customStyle="1" w:styleId="title1">
    <w:name w:val="title1"/>
    <w:basedOn w:val="a0"/>
    <w:rsid w:val="00AC4B8C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4"/>
      <w:szCs w:val="24"/>
    </w:rPr>
  </w:style>
  <w:style w:type="paragraph" w:styleId="a4">
    <w:name w:val="header"/>
    <w:basedOn w:val="a0"/>
    <w:link w:val="a5"/>
    <w:uiPriority w:val="99"/>
    <w:unhideWhenUsed/>
    <w:rsid w:val="00AC4B8C"/>
    <w:pPr>
      <w:tabs>
        <w:tab w:val="center" w:pos="4677"/>
        <w:tab w:val="right" w:pos="9355"/>
      </w:tabs>
    </w:pPr>
    <w:rPr>
      <w:lang w:val="x-none" w:eastAsia="en-US"/>
    </w:rPr>
  </w:style>
  <w:style w:type="character" w:customStyle="1" w:styleId="a5">
    <w:name w:val="Верхний колонтитул Знак"/>
    <w:basedOn w:val="a1"/>
    <w:link w:val="a4"/>
    <w:uiPriority w:val="99"/>
    <w:rsid w:val="00AC4B8C"/>
    <w:rPr>
      <w:rFonts w:ascii="Calibri" w:eastAsia="Times New Roman" w:hAnsi="Calibri" w:cs="Times New Roman"/>
      <w:lang w:val="x-none"/>
    </w:rPr>
  </w:style>
  <w:style w:type="paragraph" w:styleId="a6">
    <w:name w:val="footer"/>
    <w:basedOn w:val="a0"/>
    <w:link w:val="a7"/>
    <w:uiPriority w:val="99"/>
    <w:unhideWhenUsed/>
    <w:rsid w:val="00AC4B8C"/>
    <w:pPr>
      <w:tabs>
        <w:tab w:val="center" w:pos="4677"/>
        <w:tab w:val="right" w:pos="9355"/>
      </w:tabs>
    </w:pPr>
    <w:rPr>
      <w:lang w:val="x-none" w:eastAsia="en-US"/>
    </w:rPr>
  </w:style>
  <w:style w:type="character" w:customStyle="1" w:styleId="a7">
    <w:name w:val="Нижний колонтитул Знак"/>
    <w:basedOn w:val="a1"/>
    <w:link w:val="a6"/>
    <w:uiPriority w:val="99"/>
    <w:rsid w:val="00AC4B8C"/>
    <w:rPr>
      <w:rFonts w:ascii="Calibri" w:eastAsia="Times New Roman" w:hAnsi="Calibri" w:cs="Times New Roman"/>
      <w:lang w:val="x-none"/>
    </w:rPr>
  </w:style>
  <w:style w:type="paragraph" w:styleId="a8">
    <w:name w:val="Balloon Text"/>
    <w:basedOn w:val="a0"/>
    <w:link w:val="a9"/>
    <w:uiPriority w:val="99"/>
    <w:semiHidden/>
    <w:unhideWhenUsed/>
    <w:rsid w:val="00AC4B8C"/>
    <w:pPr>
      <w:spacing w:after="0" w:line="240" w:lineRule="auto"/>
    </w:pPr>
    <w:rPr>
      <w:rFonts w:ascii="Tahoma" w:hAnsi="Tahoma"/>
      <w:sz w:val="16"/>
      <w:szCs w:val="16"/>
      <w:lang w:val="x-none" w:eastAsia="en-US"/>
    </w:rPr>
  </w:style>
  <w:style w:type="character" w:customStyle="1" w:styleId="a9">
    <w:name w:val="Текст выноски Знак"/>
    <w:basedOn w:val="a1"/>
    <w:link w:val="a8"/>
    <w:uiPriority w:val="99"/>
    <w:semiHidden/>
    <w:rsid w:val="00AC4B8C"/>
    <w:rPr>
      <w:rFonts w:ascii="Tahoma" w:eastAsia="Times New Roman" w:hAnsi="Tahoma" w:cs="Times New Roman"/>
      <w:sz w:val="16"/>
      <w:szCs w:val="16"/>
      <w:lang w:val="x-none"/>
    </w:rPr>
  </w:style>
  <w:style w:type="paragraph" w:styleId="aa">
    <w:name w:val="Revision"/>
    <w:hidden/>
    <w:uiPriority w:val="99"/>
    <w:semiHidden/>
    <w:rsid w:val="00AC4B8C"/>
    <w:rPr>
      <w:rFonts w:ascii="Calibri" w:eastAsia="Times New Roman" w:hAnsi="Calibri" w:cs="Times New Roman"/>
    </w:rPr>
  </w:style>
  <w:style w:type="character" w:styleId="ab">
    <w:name w:val="Hyperlink"/>
    <w:uiPriority w:val="99"/>
    <w:unhideWhenUsed/>
    <w:rsid w:val="00AC4B8C"/>
    <w:rPr>
      <w:color w:val="0000FF"/>
      <w:u w:val="single"/>
    </w:rPr>
  </w:style>
  <w:style w:type="paragraph" w:customStyle="1" w:styleId="ConsPlusNonformat">
    <w:name w:val="ConsPlusNonformat"/>
    <w:uiPriority w:val="99"/>
    <w:rsid w:val="00AC4B8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11">
    <w:name w:val="заголовок 11"/>
    <w:basedOn w:val="a0"/>
    <w:next w:val="a0"/>
    <w:rsid w:val="00AC4B8C"/>
    <w:pPr>
      <w:keepNext/>
      <w:snapToGri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uiPriority w:val="99"/>
    <w:rsid w:val="00AC4B8C"/>
    <w:pPr>
      <w:autoSpaceDE w:val="0"/>
      <w:autoSpaceDN w:val="0"/>
      <w:adjustRightInd w:val="0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31">
    <w:name w:val="Body Text 3"/>
    <w:basedOn w:val="a0"/>
    <w:link w:val="32"/>
    <w:uiPriority w:val="99"/>
    <w:rsid w:val="00AC4B8C"/>
    <w:pPr>
      <w:spacing w:after="120"/>
    </w:pPr>
    <w:rPr>
      <w:sz w:val="16"/>
      <w:szCs w:val="16"/>
      <w:lang w:val="x-none" w:eastAsia="en-US"/>
    </w:rPr>
  </w:style>
  <w:style w:type="character" w:customStyle="1" w:styleId="32">
    <w:name w:val="Основной текст 3 Знак"/>
    <w:basedOn w:val="a1"/>
    <w:link w:val="31"/>
    <w:uiPriority w:val="99"/>
    <w:rsid w:val="00AC4B8C"/>
    <w:rPr>
      <w:rFonts w:ascii="Calibri" w:eastAsia="Times New Roman" w:hAnsi="Calibri" w:cs="Times New Roman"/>
      <w:sz w:val="16"/>
      <w:szCs w:val="16"/>
      <w:lang w:val="x-none"/>
    </w:rPr>
  </w:style>
  <w:style w:type="paragraph" w:styleId="ac">
    <w:name w:val="List Paragraph"/>
    <w:basedOn w:val="a0"/>
    <w:link w:val="ad"/>
    <w:uiPriority w:val="34"/>
    <w:qFormat/>
    <w:rsid w:val="00AC4B8C"/>
    <w:pPr>
      <w:ind w:left="720"/>
      <w:contextualSpacing/>
    </w:pPr>
    <w:rPr>
      <w:lang w:val="x-none" w:eastAsia="x-none"/>
    </w:rPr>
  </w:style>
  <w:style w:type="character" w:customStyle="1" w:styleId="ConsPlusNormal">
    <w:name w:val="ConsPlusNormal Знак"/>
    <w:link w:val="ConsPlusNormal0"/>
    <w:locked/>
    <w:rsid w:val="00AC4B8C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AC4B8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table" w:styleId="ae">
    <w:name w:val="Table Grid"/>
    <w:basedOn w:val="a2"/>
    <w:rsid w:val="00AC4B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0"/>
    <w:link w:val="af0"/>
    <w:unhideWhenUsed/>
    <w:rsid w:val="00AC4B8C"/>
    <w:pPr>
      <w:spacing w:after="120"/>
    </w:pPr>
    <w:rPr>
      <w:lang w:val="x-none" w:eastAsia="en-US"/>
    </w:rPr>
  </w:style>
  <w:style w:type="character" w:customStyle="1" w:styleId="af0">
    <w:name w:val="Основной текст Знак"/>
    <w:basedOn w:val="a1"/>
    <w:link w:val="af"/>
    <w:rsid w:val="00AC4B8C"/>
    <w:rPr>
      <w:rFonts w:ascii="Calibri" w:eastAsia="Times New Roman" w:hAnsi="Calibri" w:cs="Times New Roman"/>
      <w:lang w:val="x-none"/>
    </w:rPr>
  </w:style>
  <w:style w:type="paragraph" w:customStyle="1" w:styleId="21">
    <w:name w:val="Основной текст с отступом 21"/>
    <w:basedOn w:val="a0"/>
    <w:rsid w:val="00AC4B8C"/>
    <w:pPr>
      <w:suppressAutoHyphens/>
      <w:spacing w:after="0" w:line="240" w:lineRule="auto"/>
      <w:ind w:firstLine="720"/>
    </w:pPr>
    <w:rPr>
      <w:rFonts w:ascii="Times New Roman" w:hAnsi="Times New Roman"/>
      <w:sz w:val="24"/>
      <w:szCs w:val="24"/>
      <w:lang w:eastAsia="ar-SA"/>
    </w:rPr>
  </w:style>
  <w:style w:type="paragraph" w:styleId="af1">
    <w:name w:val="caption"/>
    <w:basedOn w:val="a0"/>
    <w:next w:val="a0"/>
    <w:uiPriority w:val="35"/>
    <w:qFormat/>
    <w:rsid w:val="00AC4B8C"/>
    <w:pPr>
      <w:spacing w:line="240" w:lineRule="auto"/>
    </w:pPr>
    <w:rPr>
      <w:b/>
      <w:bCs/>
      <w:color w:val="2DA2BF"/>
      <w:sz w:val="18"/>
      <w:szCs w:val="18"/>
    </w:rPr>
  </w:style>
  <w:style w:type="paragraph" w:styleId="af2">
    <w:name w:val="Title"/>
    <w:basedOn w:val="a0"/>
    <w:next w:val="a0"/>
    <w:link w:val="af3"/>
    <w:qFormat/>
    <w:rsid w:val="00AC4B8C"/>
    <w:pPr>
      <w:pBdr>
        <w:bottom w:val="single" w:sz="8" w:space="4" w:color="2DA2BF"/>
      </w:pBdr>
      <w:spacing w:after="300" w:line="240" w:lineRule="auto"/>
      <w:contextualSpacing/>
    </w:pPr>
    <w:rPr>
      <w:rFonts w:ascii="Cambria" w:hAnsi="Cambria"/>
      <w:color w:val="343434"/>
      <w:spacing w:val="5"/>
      <w:kern w:val="28"/>
      <w:sz w:val="52"/>
      <w:szCs w:val="52"/>
      <w:lang w:val="x-none" w:eastAsia="x-none"/>
    </w:rPr>
  </w:style>
  <w:style w:type="character" w:customStyle="1" w:styleId="af3">
    <w:name w:val="Название Знак"/>
    <w:basedOn w:val="a1"/>
    <w:link w:val="af2"/>
    <w:rsid w:val="00AC4B8C"/>
    <w:rPr>
      <w:rFonts w:ascii="Cambria" w:eastAsia="Times New Roman" w:hAnsi="Cambria" w:cs="Times New Roman"/>
      <w:color w:val="343434"/>
      <w:spacing w:val="5"/>
      <w:kern w:val="28"/>
      <w:sz w:val="52"/>
      <w:szCs w:val="52"/>
      <w:lang w:val="x-none" w:eastAsia="x-none"/>
    </w:rPr>
  </w:style>
  <w:style w:type="paragraph" w:styleId="af4">
    <w:name w:val="Subtitle"/>
    <w:basedOn w:val="a0"/>
    <w:next w:val="a0"/>
    <w:link w:val="af5"/>
    <w:uiPriority w:val="11"/>
    <w:qFormat/>
    <w:rsid w:val="00AC4B8C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  <w:lang w:val="x-none" w:eastAsia="x-none"/>
    </w:rPr>
  </w:style>
  <w:style w:type="character" w:customStyle="1" w:styleId="af5">
    <w:name w:val="Подзаголовок Знак"/>
    <w:basedOn w:val="a1"/>
    <w:link w:val="af4"/>
    <w:uiPriority w:val="11"/>
    <w:rsid w:val="00AC4B8C"/>
    <w:rPr>
      <w:rFonts w:ascii="Cambria" w:eastAsia="Times New Roman" w:hAnsi="Cambria" w:cs="Times New Roman"/>
      <w:i/>
      <w:iCs/>
      <w:color w:val="2DA2BF"/>
      <w:spacing w:val="15"/>
      <w:sz w:val="24"/>
      <w:szCs w:val="24"/>
      <w:lang w:val="x-none" w:eastAsia="x-none"/>
    </w:rPr>
  </w:style>
  <w:style w:type="character" w:styleId="af6">
    <w:name w:val="Strong"/>
    <w:uiPriority w:val="22"/>
    <w:qFormat/>
    <w:rsid w:val="00AC4B8C"/>
    <w:rPr>
      <w:b/>
      <w:bCs/>
    </w:rPr>
  </w:style>
  <w:style w:type="character" w:styleId="af7">
    <w:name w:val="Emphasis"/>
    <w:uiPriority w:val="20"/>
    <w:qFormat/>
    <w:rsid w:val="00AC4B8C"/>
    <w:rPr>
      <w:i/>
      <w:iCs/>
    </w:rPr>
  </w:style>
  <w:style w:type="paragraph" w:styleId="af8">
    <w:name w:val="No Spacing"/>
    <w:uiPriority w:val="1"/>
    <w:qFormat/>
    <w:rsid w:val="00AC4B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2">
    <w:name w:val="Quote"/>
    <w:basedOn w:val="a0"/>
    <w:next w:val="a0"/>
    <w:link w:val="23"/>
    <w:uiPriority w:val="29"/>
    <w:qFormat/>
    <w:rsid w:val="00AC4B8C"/>
    <w:rPr>
      <w:i/>
      <w:iCs/>
      <w:color w:val="000000"/>
      <w:sz w:val="20"/>
      <w:szCs w:val="20"/>
      <w:lang w:val="x-none" w:eastAsia="x-none"/>
    </w:rPr>
  </w:style>
  <w:style w:type="character" w:customStyle="1" w:styleId="23">
    <w:name w:val="Цитата 2 Знак"/>
    <w:basedOn w:val="a1"/>
    <w:link w:val="22"/>
    <w:uiPriority w:val="29"/>
    <w:rsid w:val="00AC4B8C"/>
    <w:rPr>
      <w:rFonts w:ascii="Calibri" w:eastAsia="Times New Roman" w:hAnsi="Calibri" w:cs="Times New Roman"/>
      <w:i/>
      <w:iCs/>
      <w:color w:val="000000"/>
      <w:sz w:val="20"/>
      <w:szCs w:val="20"/>
      <w:lang w:val="x-none" w:eastAsia="x-none"/>
    </w:rPr>
  </w:style>
  <w:style w:type="paragraph" w:styleId="af9">
    <w:name w:val="Intense Quote"/>
    <w:basedOn w:val="a0"/>
    <w:next w:val="a0"/>
    <w:link w:val="afa"/>
    <w:uiPriority w:val="30"/>
    <w:qFormat/>
    <w:rsid w:val="00AC4B8C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  <w:sz w:val="20"/>
      <w:szCs w:val="20"/>
      <w:lang w:val="x-none" w:eastAsia="x-none"/>
    </w:rPr>
  </w:style>
  <w:style w:type="character" w:customStyle="1" w:styleId="afa">
    <w:name w:val="Выделенная цитата Знак"/>
    <w:basedOn w:val="a1"/>
    <w:link w:val="af9"/>
    <w:uiPriority w:val="30"/>
    <w:rsid w:val="00AC4B8C"/>
    <w:rPr>
      <w:rFonts w:ascii="Calibri" w:eastAsia="Times New Roman" w:hAnsi="Calibri" w:cs="Times New Roman"/>
      <w:b/>
      <w:bCs/>
      <w:i/>
      <w:iCs/>
      <w:color w:val="2DA2BF"/>
      <w:sz w:val="20"/>
      <w:szCs w:val="20"/>
      <w:lang w:val="x-none" w:eastAsia="x-none"/>
    </w:rPr>
  </w:style>
  <w:style w:type="character" w:styleId="afb">
    <w:name w:val="Subtle Emphasis"/>
    <w:uiPriority w:val="19"/>
    <w:qFormat/>
    <w:rsid w:val="00AC4B8C"/>
    <w:rPr>
      <w:i/>
      <w:iCs/>
      <w:color w:val="808080"/>
    </w:rPr>
  </w:style>
  <w:style w:type="character" w:styleId="afc">
    <w:name w:val="Intense Emphasis"/>
    <w:uiPriority w:val="21"/>
    <w:qFormat/>
    <w:rsid w:val="00AC4B8C"/>
    <w:rPr>
      <w:b/>
      <w:bCs/>
      <w:i/>
      <w:iCs/>
      <w:color w:val="2DA2BF"/>
    </w:rPr>
  </w:style>
  <w:style w:type="character" w:styleId="afd">
    <w:name w:val="Subtle Reference"/>
    <w:uiPriority w:val="31"/>
    <w:qFormat/>
    <w:rsid w:val="00AC4B8C"/>
    <w:rPr>
      <w:smallCaps/>
      <w:color w:val="DA1F28"/>
      <w:u w:val="single"/>
    </w:rPr>
  </w:style>
  <w:style w:type="character" w:styleId="afe">
    <w:name w:val="Intense Reference"/>
    <w:uiPriority w:val="32"/>
    <w:qFormat/>
    <w:rsid w:val="00AC4B8C"/>
    <w:rPr>
      <w:b/>
      <w:bCs/>
      <w:smallCaps/>
      <w:color w:val="DA1F28"/>
      <w:spacing w:val="5"/>
      <w:u w:val="single"/>
    </w:rPr>
  </w:style>
  <w:style w:type="character" w:styleId="aff">
    <w:name w:val="Book Title"/>
    <w:uiPriority w:val="33"/>
    <w:qFormat/>
    <w:rsid w:val="00AC4B8C"/>
    <w:rPr>
      <w:b/>
      <w:bCs/>
      <w:smallCaps/>
      <w:spacing w:val="5"/>
    </w:rPr>
  </w:style>
  <w:style w:type="paragraph" w:styleId="aff0">
    <w:name w:val="TOC Heading"/>
    <w:basedOn w:val="1"/>
    <w:next w:val="a0"/>
    <w:uiPriority w:val="99"/>
    <w:qFormat/>
    <w:rsid w:val="00AC4B8C"/>
    <w:pPr>
      <w:outlineLvl w:val="9"/>
    </w:pPr>
  </w:style>
  <w:style w:type="paragraph" w:styleId="aff1">
    <w:name w:val="Normal (Web)"/>
    <w:aliases w:val="Обычный (веб) Знак Знак,Обычный (Web) Знак Знак Знак"/>
    <w:basedOn w:val="a0"/>
    <w:uiPriority w:val="99"/>
    <w:qFormat/>
    <w:rsid w:val="00AC4B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4">
    <w:name w:val="Body Text Indent 2"/>
    <w:aliases w:val=" Знак,Знак"/>
    <w:basedOn w:val="a0"/>
    <w:link w:val="25"/>
    <w:unhideWhenUsed/>
    <w:rsid w:val="00AC4B8C"/>
    <w:pPr>
      <w:spacing w:after="120" w:line="480" w:lineRule="auto"/>
      <w:ind w:left="283"/>
    </w:pPr>
    <w:rPr>
      <w:rFonts w:eastAsia="Calibri"/>
      <w:lang w:val="x-none" w:eastAsia="en-US"/>
    </w:rPr>
  </w:style>
  <w:style w:type="character" w:customStyle="1" w:styleId="25">
    <w:name w:val="Основной текст с отступом 2 Знак"/>
    <w:aliases w:val=" Знак Знак,Знак Знак"/>
    <w:basedOn w:val="a1"/>
    <w:link w:val="24"/>
    <w:rsid w:val="00AC4B8C"/>
    <w:rPr>
      <w:rFonts w:ascii="Calibri" w:eastAsia="Calibri" w:hAnsi="Calibri" w:cs="Times New Roman"/>
      <w:lang w:val="x-none"/>
    </w:rPr>
  </w:style>
  <w:style w:type="paragraph" w:styleId="aff2">
    <w:name w:val="footnote text"/>
    <w:aliases w:val=" Знак6,Footnote Text Char Знак,Знак8 Знак,Текст сноски Знак Знак, Знак8 Знак Знак, Знак6 Знак,Знак8 Знак Знак,Знак6 Знак,Знак Знак30,Знак21,Знак2"/>
    <w:basedOn w:val="a0"/>
    <w:link w:val="aff3"/>
    <w:uiPriority w:val="99"/>
    <w:rsid w:val="00AC4B8C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f3">
    <w:name w:val="Текст сноски Знак"/>
    <w:aliases w:val=" Знак6 Знак1,Footnote Text Char Знак Знак1,Знак8 Знак Знак2,Текст сноски Знак Знак Знак1, Знак8 Знак Знак Знак1, Знак6 Знак Знак1,Знак8 Знак Знак Знак1,Знак6 Знак Знак1,Знак Знак30 Знак,Знак21 Знак,Знак2 Знак"/>
    <w:basedOn w:val="a1"/>
    <w:link w:val="aff2"/>
    <w:uiPriority w:val="99"/>
    <w:rsid w:val="00AC4B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Normal">
    <w:name w:val="ConsNormal"/>
    <w:rsid w:val="00AC4B8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f4">
    <w:name w:val="Body Text Indent"/>
    <w:basedOn w:val="a0"/>
    <w:link w:val="aff5"/>
    <w:rsid w:val="00AC4B8C"/>
    <w:pPr>
      <w:spacing w:after="120"/>
      <w:ind w:left="283"/>
    </w:pPr>
    <w:rPr>
      <w:lang w:val="x-none" w:eastAsia="en-US"/>
    </w:rPr>
  </w:style>
  <w:style w:type="character" w:customStyle="1" w:styleId="aff5">
    <w:name w:val="Основной текст с отступом Знак"/>
    <w:basedOn w:val="a1"/>
    <w:link w:val="aff4"/>
    <w:rsid w:val="00AC4B8C"/>
    <w:rPr>
      <w:rFonts w:ascii="Calibri" w:eastAsia="Times New Roman" w:hAnsi="Calibri" w:cs="Times New Roman"/>
      <w:lang w:val="x-none"/>
    </w:rPr>
  </w:style>
  <w:style w:type="character" w:customStyle="1" w:styleId="apple-converted-space">
    <w:name w:val="apple-converted-space"/>
    <w:rsid w:val="00AC4B8C"/>
  </w:style>
  <w:style w:type="paragraph" w:customStyle="1" w:styleId="210">
    <w:name w:val="Основной текст 21"/>
    <w:basedOn w:val="a0"/>
    <w:link w:val="211"/>
    <w:rsid w:val="00AC4B8C"/>
    <w:pPr>
      <w:widowControl w:val="0"/>
      <w:spacing w:after="0" w:line="240" w:lineRule="auto"/>
      <w:ind w:left="567" w:hanging="567"/>
      <w:jc w:val="both"/>
    </w:pPr>
    <w:rPr>
      <w:rFonts w:ascii="Arial" w:hAnsi="Arial"/>
      <w:sz w:val="24"/>
      <w:szCs w:val="24"/>
      <w:lang w:val="x-none" w:eastAsia="x-none"/>
    </w:rPr>
  </w:style>
  <w:style w:type="character" w:customStyle="1" w:styleId="211">
    <w:name w:val="Основной текст 21 Знак"/>
    <w:link w:val="210"/>
    <w:rsid w:val="00AC4B8C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2">
    <w:name w:val="Текст сноски Знак1"/>
    <w:aliases w:val="Footnote Text Char Знак Знак,Знак8 Знак Знак1,Текст сноски Знак Знак Знак, Знак8 Знак Знак Знак, Знак6 Знак Знак,Знак8 Знак Знак Знак,Знак6 Знак Знак"/>
    <w:rsid w:val="00AC4B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аголовок 31"/>
    <w:basedOn w:val="a0"/>
    <w:next w:val="a0"/>
    <w:uiPriority w:val="99"/>
    <w:rsid w:val="00AC4B8C"/>
    <w:pPr>
      <w:keepNext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numbering" w:customStyle="1" w:styleId="13">
    <w:name w:val="Нет списка1"/>
    <w:next w:val="a3"/>
    <w:uiPriority w:val="99"/>
    <w:semiHidden/>
    <w:unhideWhenUsed/>
    <w:rsid w:val="00AC4B8C"/>
  </w:style>
  <w:style w:type="paragraph" w:customStyle="1" w:styleId="aff6">
    <w:name w:val="Знак Знак Знак Знак Знак Знак Знак"/>
    <w:basedOn w:val="a0"/>
    <w:rsid w:val="00AC4B8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3">
    <w:name w:val="Стиль3"/>
    <w:basedOn w:val="24"/>
    <w:rsid w:val="00AC4B8C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6">
    <w:name w:val="Body Text 2"/>
    <w:basedOn w:val="a0"/>
    <w:link w:val="27"/>
    <w:rsid w:val="00AC4B8C"/>
    <w:pPr>
      <w:spacing w:after="120" w:line="48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7">
    <w:name w:val="Основной текст 2 Знак"/>
    <w:basedOn w:val="a1"/>
    <w:link w:val="26"/>
    <w:rsid w:val="00AC4B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4">
    <w:name w:val="Сетка таблицы1"/>
    <w:basedOn w:val="a2"/>
    <w:next w:val="ae"/>
    <w:rsid w:val="00AC4B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Plain Text"/>
    <w:basedOn w:val="a0"/>
    <w:link w:val="aff8"/>
    <w:rsid w:val="00AC4B8C"/>
    <w:pPr>
      <w:spacing w:after="0" w:line="240" w:lineRule="auto"/>
    </w:pPr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8">
    <w:name w:val="Текст Знак"/>
    <w:basedOn w:val="a1"/>
    <w:link w:val="aff7"/>
    <w:rsid w:val="00AC4B8C"/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ad">
    <w:name w:val="Абзац списка Знак"/>
    <w:link w:val="ac"/>
    <w:uiPriority w:val="34"/>
    <w:locked/>
    <w:rsid w:val="00AC4B8C"/>
    <w:rPr>
      <w:rFonts w:ascii="Calibri" w:eastAsia="Times New Roman" w:hAnsi="Calibri" w:cs="Times New Roman"/>
      <w:lang w:val="x-none" w:eastAsia="x-none"/>
    </w:rPr>
  </w:style>
  <w:style w:type="paragraph" w:customStyle="1" w:styleId="xl43">
    <w:name w:val="xl43"/>
    <w:basedOn w:val="a0"/>
    <w:rsid w:val="00AC4B8C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exact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34">
    <w:name w:val="çàãîëîâîê 3"/>
    <w:basedOn w:val="a0"/>
    <w:next w:val="a0"/>
    <w:rsid w:val="00AC4B8C"/>
    <w:pPr>
      <w:keepNext/>
      <w:spacing w:after="0" w:line="240" w:lineRule="exact"/>
      <w:jc w:val="both"/>
    </w:pPr>
    <w:rPr>
      <w:rFonts w:ascii="Times New Roman" w:hAnsi="Times New Roman"/>
      <w:sz w:val="24"/>
      <w:szCs w:val="32"/>
    </w:rPr>
  </w:style>
  <w:style w:type="paragraph" w:customStyle="1" w:styleId="320">
    <w:name w:val="Основной текст 32"/>
    <w:basedOn w:val="a0"/>
    <w:rsid w:val="00AC4B8C"/>
    <w:pPr>
      <w:spacing w:before="120" w:after="0" w:line="240" w:lineRule="auto"/>
      <w:jc w:val="center"/>
    </w:pPr>
    <w:rPr>
      <w:rFonts w:ascii="Times New Roman" w:hAnsi="Times New Roman"/>
      <w:sz w:val="24"/>
      <w:szCs w:val="20"/>
    </w:rPr>
  </w:style>
  <w:style w:type="paragraph" w:customStyle="1" w:styleId="aff9">
    <w:name w:val="Пункт"/>
    <w:basedOn w:val="a0"/>
    <w:rsid w:val="00AC4B8C"/>
    <w:pPr>
      <w:tabs>
        <w:tab w:val="num" w:pos="1492"/>
      </w:tabs>
      <w:spacing w:after="0" w:line="240" w:lineRule="auto"/>
      <w:ind w:left="1492" w:hanging="360"/>
      <w:jc w:val="both"/>
    </w:pPr>
    <w:rPr>
      <w:rFonts w:ascii="Times New Roman" w:hAnsi="Times New Roman"/>
      <w:sz w:val="24"/>
      <w:szCs w:val="28"/>
    </w:rPr>
  </w:style>
  <w:style w:type="paragraph" w:customStyle="1" w:styleId="affa">
    <w:name w:val="Базовый"/>
    <w:rsid w:val="00AC4B8C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 w:cs="Times New Roman"/>
    </w:rPr>
  </w:style>
  <w:style w:type="character" w:customStyle="1" w:styleId="orangetext1">
    <w:name w:val="orangetext1"/>
    <w:rsid w:val="00AC4B8C"/>
    <w:rPr>
      <w:rFonts w:ascii="Georgia" w:hAnsi="Georgia" w:hint="default"/>
      <w:b/>
      <w:bCs/>
      <w:color w:val="FF6600"/>
      <w:sz w:val="24"/>
      <w:szCs w:val="24"/>
    </w:rPr>
  </w:style>
  <w:style w:type="paragraph" w:customStyle="1" w:styleId="Default">
    <w:name w:val="Default"/>
    <w:rsid w:val="00AC4B8C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customStyle="1" w:styleId="1KGK9">
    <w:name w:val="1KG=K9"/>
    <w:rsid w:val="00AC4B8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  <w:lang w:eastAsia="ru-RU"/>
    </w:rPr>
  </w:style>
  <w:style w:type="paragraph" w:customStyle="1" w:styleId="15">
    <w:name w:val="Абзац списка1"/>
    <w:basedOn w:val="a0"/>
    <w:uiPriority w:val="34"/>
    <w:qFormat/>
    <w:rsid w:val="00AC4B8C"/>
    <w:pPr>
      <w:ind w:left="720"/>
      <w:contextualSpacing/>
    </w:pPr>
    <w:rPr>
      <w:rFonts w:eastAsia="Calibri"/>
    </w:rPr>
  </w:style>
  <w:style w:type="paragraph" w:customStyle="1" w:styleId="16">
    <w:name w:val="Обычный1"/>
    <w:rsid w:val="00AC4B8C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220">
    <w:name w:val="Основной текст 22"/>
    <w:basedOn w:val="a0"/>
    <w:link w:val="BodyText2"/>
    <w:rsid w:val="00AC4B8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hAnsi="Arial"/>
      <w:b/>
      <w:sz w:val="28"/>
      <w:szCs w:val="20"/>
      <w:lang w:val="x-none" w:eastAsia="x-none"/>
    </w:rPr>
  </w:style>
  <w:style w:type="character" w:customStyle="1" w:styleId="BodyText2">
    <w:name w:val="Body Text 2 Знак"/>
    <w:link w:val="220"/>
    <w:rsid w:val="00AC4B8C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customStyle="1" w:styleId="Normal1">
    <w:name w:val="Normal1"/>
    <w:rsid w:val="00AC4B8C"/>
    <w:pPr>
      <w:spacing w:after="0" w:line="240" w:lineRule="auto"/>
      <w:jc w:val="both"/>
    </w:pPr>
    <w:rPr>
      <w:rFonts w:ascii="Arial" w:eastAsia="Calibri" w:hAnsi="Arial" w:cs="Times New Roman"/>
      <w:sz w:val="28"/>
      <w:szCs w:val="20"/>
      <w:lang w:eastAsia="ru-RU"/>
    </w:rPr>
  </w:style>
  <w:style w:type="character" w:customStyle="1" w:styleId="Bodytext">
    <w:name w:val="Body text_"/>
    <w:link w:val="Bodytext1"/>
    <w:uiPriority w:val="99"/>
    <w:locked/>
    <w:rsid w:val="00AC4B8C"/>
    <w:rPr>
      <w:sz w:val="19"/>
      <w:szCs w:val="19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AC4B8C"/>
    <w:pPr>
      <w:widowControl w:val="0"/>
      <w:shd w:val="clear" w:color="auto" w:fill="FFFFFF"/>
      <w:spacing w:before="180" w:after="600" w:line="240" w:lineRule="atLeast"/>
      <w:ind w:hanging="220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Style7">
    <w:name w:val="Style7"/>
    <w:basedOn w:val="a0"/>
    <w:rsid w:val="00AC4B8C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25">
    <w:name w:val="Style25"/>
    <w:basedOn w:val="a0"/>
    <w:rsid w:val="00AC4B8C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/>
      <w:sz w:val="24"/>
      <w:szCs w:val="24"/>
    </w:rPr>
  </w:style>
  <w:style w:type="character" w:customStyle="1" w:styleId="BodytextBold">
    <w:name w:val="Body text + Bold"/>
    <w:uiPriority w:val="99"/>
    <w:rsid w:val="00AC4B8C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ConsPlusTitle">
    <w:name w:val="ConsPlusTitle"/>
    <w:uiPriority w:val="99"/>
    <w:rsid w:val="00AC4B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b">
    <w:name w:val="Готовый"/>
    <w:basedOn w:val="a0"/>
    <w:rsid w:val="00AC4B8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hAnsi="Courier New"/>
      <w:sz w:val="20"/>
      <w:szCs w:val="20"/>
    </w:rPr>
  </w:style>
  <w:style w:type="numbering" w:customStyle="1" w:styleId="28">
    <w:name w:val="Нет списка2"/>
    <w:next w:val="a3"/>
    <w:uiPriority w:val="99"/>
    <w:semiHidden/>
    <w:unhideWhenUsed/>
    <w:rsid w:val="00AC4B8C"/>
  </w:style>
  <w:style w:type="paragraph" w:styleId="17">
    <w:name w:val="toc 1"/>
    <w:basedOn w:val="a0"/>
    <w:next w:val="a0"/>
    <w:autoRedefine/>
    <w:uiPriority w:val="39"/>
    <w:rsid w:val="00AC4B8C"/>
    <w:pPr>
      <w:keepNext/>
      <w:tabs>
        <w:tab w:val="left" w:pos="1134"/>
        <w:tab w:val="right" w:leader="dot" w:pos="9072"/>
      </w:tabs>
      <w:spacing w:before="120" w:after="120" w:line="240" w:lineRule="auto"/>
      <w:ind w:left="1134" w:right="1134" w:hanging="567"/>
      <w:jc w:val="both"/>
    </w:pPr>
    <w:rPr>
      <w:rFonts w:ascii="Times New Roman" w:hAnsi="Times New Roman"/>
      <w:b/>
      <w:bCs/>
      <w:noProof/>
      <w:sz w:val="28"/>
      <w:szCs w:val="28"/>
    </w:rPr>
  </w:style>
  <w:style w:type="paragraph" w:styleId="29">
    <w:name w:val="toc 2"/>
    <w:basedOn w:val="a0"/>
    <w:next w:val="a0"/>
    <w:autoRedefine/>
    <w:uiPriority w:val="39"/>
    <w:rsid w:val="00AC4B8C"/>
    <w:pPr>
      <w:tabs>
        <w:tab w:val="left" w:pos="1701"/>
        <w:tab w:val="right" w:leader="dot" w:pos="9072"/>
      </w:tabs>
      <w:spacing w:after="0" w:line="240" w:lineRule="auto"/>
      <w:ind w:left="1701" w:right="1133" w:hanging="567"/>
    </w:pPr>
    <w:rPr>
      <w:rFonts w:ascii="Times New Roman" w:hAnsi="Times New Roman"/>
      <w:noProof/>
    </w:rPr>
  </w:style>
  <w:style w:type="paragraph" w:customStyle="1" w:styleId="affc">
    <w:name w:val="Пункт Знак"/>
    <w:basedOn w:val="a0"/>
    <w:uiPriority w:val="99"/>
    <w:rsid w:val="00AC4B8C"/>
    <w:pPr>
      <w:tabs>
        <w:tab w:val="num" w:pos="643"/>
        <w:tab w:val="left" w:pos="851"/>
        <w:tab w:val="left" w:pos="1134"/>
        <w:tab w:val="num" w:pos="1844"/>
      </w:tabs>
      <w:spacing w:after="0" w:line="360" w:lineRule="auto"/>
      <w:ind w:left="1844" w:hanging="567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affd">
    <w:name w:val="Подпункт"/>
    <w:basedOn w:val="affc"/>
    <w:rsid w:val="00AC4B8C"/>
    <w:pPr>
      <w:tabs>
        <w:tab w:val="clear" w:pos="643"/>
        <w:tab w:val="clear" w:pos="1134"/>
        <w:tab w:val="num" w:pos="993"/>
      </w:tabs>
      <w:ind w:left="993" w:hanging="851"/>
    </w:pPr>
  </w:style>
  <w:style w:type="paragraph" w:customStyle="1" w:styleId="affe">
    <w:name w:val="Подподпункт"/>
    <w:basedOn w:val="affd"/>
    <w:uiPriority w:val="99"/>
    <w:rsid w:val="00AC4B8C"/>
    <w:pPr>
      <w:numPr>
        <w:ilvl w:val="3"/>
      </w:numPr>
      <w:tabs>
        <w:tab w:val="num" w:pos="993"/>
        <w:tab w:val="left" w:pos="1134"/>
        <w:tab w:val="left" w:pos="1418"/>
      </w:tabs>
      <w:ind w:left="993" w:hanging="851"/>
    </w:pPr>
  </w:style>
  <w:style w:type="paragraph" w:customStyle="1" w:styleId="afff">
    <w:name w:val="Подподподпункт"/>
    <w:basedOn w:val="a0"/>
    <w:uiPriority w:val="99"/>
    <w:rsid w:val="00AC4B8C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ascii="Times New Roman" w:hAnsi="Times New Roman"/>
      <w:sz w:val="28"/>
      <w:szCs w:val="28"/>
    </w:rPr>
  </w:style>
  <w:style w:type="paragraph" w:customStyle="1" w:styleId="18">
    <w:name w:val="Пункт1"/>
    <w:basedOn w:val="a0"/>
    <w:rsid w:val="00AC4B8C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35">
    <w:name w:val="Пункт_3"/>
    <w:basedOn w:val="a0"/>
    <w:uiPriority w:val="99"/>
    <w:rsid w:val="00AC4B8C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paragraph" w:customStyle="1" w:styleId="2a">
    <w:name w:val="Пункт_2_заглав"/>
    <w:basedOn w:val="a0"/>
    <w:next w:val="a0"/>
    <w:uiPriority w:val="99"/>
    <w:rsid w:val="00AC4B8C"/>
    <w:pPr>
      <w:keepNext/>
      <w:tabs>
        <w:tab w:val="num" w:pos="1440"/>
      </w:tabs>
      <w:suppressAutoHyphens/>
      <w:spacing w:before="360" w:after="120" w:line="360" w:lineRule="auto"/>
      <w:ind w:left="1440" w:hanging="360"/>
      <w:jc w:val="both"/>
      <w:outlineLvl w:val="1"/>
    </w:pPr>
    <w:rPr>
      <w:rFonts w:ascii="Times New Roman" w:hAnsi="Times New Roman"/>
      <w:b/>
      <w:bCs/>
      <w:sz w:val="28"/>
      <w:szCs w:val="28"/>
    </w:rPr>
  </w:style>
  <w:style w:type="paragraph" w:customStyle="1" w:styleId="19">
    <w:name w:val="Пункт_1"/>
    <w:basedOn w:val="a0"/>
    <w:uiPriority w:val="99"/>
    <w:rsid w:val="00AC4B8C"/>
    <w:pPr>
      <w:keepNext/>
      <w:tabs>
        <w:tab w:val="num" w:pos="568"/>
      </w:tabs>
      <w:spacing w:before="480" w:after="240" w:line="240" w:lineRule="auto"/>
      <w:ind w:left="568" w:hanging="568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2b">
    <w:name w:val="Пункт_2"/>
    <w:basedOn w:val="a0"/>
    <w:uiPriority w:val="99"/>
    <w:rsid w:val="00AC4B8C"/>
    <w:pPr>
      <w:tabs>
        <w:tab w:val="num" w:pos="2269"/>
      </w:tabs>
      <w:spacing w:after="0" w:line="360" w:lineRule="auto"/>
      <w:ind w:left="2269" w:hanging="1134"/>
      <w:jc w:val="both"/>
    </w:pPr>
    <w:rPr>
      <w:rFonts w:ascii="Times New Roman" w:hAnsi="Times New Roman"/>
      <w:sz w:val="28"/>
      <w:szCs w:val="28"/>
    </w:rPr>
  </w:style>
  <w:style w:type="paragraph" w:customStyle="1" w:styleId="-6">
    <w:name w:val="пункт-6"/>
    <w:basedOn w:val="a0"/>
    <w:uiPriority w:val="99"/>
    <w:rsid w:val="00AC4B8C"/>
    <w:p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5ABCD">
    <w:name w:val="Пункт_5_ABCD"/>
    <w:basedOn w:val="a0"/>
    <w:uiPriority w:val="99"/>
    <w:rsid w:val="00AC4B8C"/>
    <w:pPr>
      <w:tabs>
        <w:tab w:val="num" w:pos="1701"/>
      </w:tabs>
      <w:spacing w:after="0" w:line="360" w:lineRule="auto"/>
      <w:ind w:left="1701" w:hanging="567"/>
      <w:jc w:val="both"/>
    </w:pPr>
    <w:rPr>
      <w:rFonts w:ascii="Times New Roman" w:hAnsi="Times New Roman"/>
      <w:sz w:val="28"/>
      <w:szCs w:val="28"/>
    </w:rPr>
  </w:style>
  <w:style w:type="paragraph" w:customStyle="1" w:styleId="afff0">
    <w:name w:val="Пункт_б/н"/>
    <w:basedOn w:val="a0"/>
    <w:uiPriority w:val="99"/>
    <w:rsid w:val="00AC4B8C"/>
    <w:pPr>
      <w:spacing w:after="0" w:line="360" w:lineRule="auto"/>
      <w:ind w:left="1134"/>
      <w:jc w:val="both"/>
    </w:pPr>
    <w:rPr>
      <w:rFonts w:ascii="Times New Roman" w:hAnsi="Times New Roman"/>
      <w:sz w:val="28"/>
      <w:szCs w:val="28"/>
    </w:rPr>
  </w:style>
  <w:style w:type="paragraph" w:customStyle="1" w:styleId="afff1">
    <w:name w:val="Примечание"/>
    <w:basedOn w:val="a0"/>
    <w:link w:val="afff2"/>
    <w:uiPriority w:val="99"/>
    <w:rsid w:val="00AC4B8C"/>
    <w:pPr>
      <w:numPr>
        <w:ilvl w:val="1"/>
      </w:numPr>
      <w:spacing w:before="240" w:after="240" w:line="240" w:lineRule="auto"/>
      <w:ind w:left="1701" w:right="567" w:firstLine="851"/>
      <w:jc w:val="both"/>
    </w:pPr>
    <w:rPr>
      <w:rFonts w:ascii="Times New Roman" w:hAnsi="Times New Roman"/>
      <w:spacing w:val="20"/>
      <w:sz w:val="24"/>
      <w:szCs w:val="24"/>
      <w:lang w:val="x-none" w:eastAsia="x-none"/>
    </w:rPr>
  </w:style>
  <w:style w:type="character" w:customStyle="1" w:styleId="afff2">
    <w:name w:val="Примечание Знак"/>
    <w:link w:val="afff1"/>
    <w:uiPriority w:val="99"/>
    <w:locked/>
    <w:rsid w:val="00AC4B8C"/>
    <w:rPr>
      <w:rFonts w:ascii="Times New Roman" w:eastAsia="Times New Roman" w:hAnsi="Times New Roman" w:cs="Times New Roman"/>
      <w:spacing w:val="20"/>
      <w:sz w:val="24"/>
      <w:szCs w:val="24"/>
      <w:lang w:val="x-none" w:eastAsia="x-none"/>
    </w:rPr>
  </w:style>
  <w:style w:type="character" w:styleId="afff3">
    <w:name w:val="footnote reference"/>
    <w:uiPriority w:val="99"/>
    <w:rsid w:val="00AC4B8C"/>
    <w:rPr>
      <w:rFonts w:cs="Times New Roman"/>
      <w:vertAlign w:val="superscript"/>
    </w:rPr>
  </w:style>
  <w:style w:type="paragraph" w:customStyle="1" w:styleId="36">
    <w:name w:val="Пункт_3_заглав"/>
    <w:basedOn w:val="35"/>
    <w:uiPriority w:val="99"/>
    <w:rsid w:val="00AC4B8C"/>
    <w:pPr>
      <w:keepNext/>
      <w:tabs>
        <w:tab w:val="clear" w:pos="1134"/>
        <w:tab w:val="num" w:pos="720"/>
        <w:tab w:val="num" w:pos="2269"/>
      </w:tabs>
      <w:spacing w:before="240" w:after="120" w:line="240" w:lineRule="auto"/>
      <w:ind w:left="2160" w:hanging="180"/>
      <w:outlineLvl w:val="2"/>
    </w:pPr>
    <w:rPr>
      <w:b/>
      <w:bCs/>
    </w:rPr>
  </w:style>
  <w:style w:type="paragraph" w:customStyle="1" w:styleId="41">
    <w:name w:val="Пункт_4"/>
    <w:basedOn w:val="35"/>
    <w:uiPriority w:val="99"/>
    <w:rsid w:val="00AC4B8C"/>
    <w:pPr>
      <w:numPr>
        <w:ilvl w:val="3"/>
      </w:numPr>
      <w:tabs>
        <w:tab w:val="num" w:pos="720"/>
        <w:tab w:val="num" w:pos="864"/>
        <w:tab w:val="num" w:pos="1134"/>
        <w:tab w:val="num" w:pos="2269"/>
      </w:tabs>
      <w:ind w:left="2269" w:hanging="1134"/>
    </w:pPr>
  </w:style>
  <w:style w:type="paragraph" w:styleId="37">
    <w:name w:val="toc 3"/>
    <w:basedOn w:val="a0"/>
    <w:next w:val="a0"/>
    <w:autoRedefine/>
    <w:uiPriority w:val="39"/>
    <w:rsid w:val="00AC4B8C"/>
    <w:pPr>
      <w:spacing w:after="100"/>
      <w:ind w:left="440"/>
    </w:pPr>
    <w:rPr>
      <w:rFonts w:cs="Calibri"/>
    </w:rPr>
  </w:style>
  <w:style w:type="paragraph" w:styleId="42">
    <w:name w:val="toc 4"/>
    <w:basedOn w:val="a0"/>
    <w:next w:val="a0"/>
    <w:autoRedefine/>
    <w:uiPriority w:val="39"/>
    <w:rsid w:val="00AC4B8C"/>
    <w:pPr>
      <w:spacing w:after="100"/>
      <w:ind w:left="660"/>
    </w:pPr>
    <w:rPr>
      <w:rFonts w:cs="Calibri"/>
    </w:rPr>
  </w:style>
  <w:style w:type="paragraph" w:styleId="51">
    <w:name w:val="toc 5"/>
    <w:basedOn w:val="a0"/>
    <w:next w:val="a0"/>
    <w:autoRedefine/>
    <w:uiPriority w:val="39"/>
    <w:rsid w:val="00AC4B8C"/>
    <w:pPr>
      <w:spacing w:after="100"/>
      <w:ind w:left="880"/>
    </w:pPr>
    <w:rPr>
      <w:rFonts w:cs="Calibri"/>
    </w:rPr>
  </w:style>
  <w:style w:type="paragraph" w:styleId="61">
    <w:name w:val="toc 6"/>
    <w:basedOn w:val="a0"/>
    <w:next w:val="a0"/>
    <w:autoRedefine/>
    <w:uiPriority w:val="39"/>
    <w:rsid w:val="00AC4B8C"/>
    <w:pPr>
      <w:spacing w:after="100"/>
      <w:ind w:left="1100"/>
    </w:pPr>
    <w:rPr>
      <w:rFonts w:cs="Calibri"/>
    </w:rPr>
  </w:style>
  <w:style w:type="paragraph" w:styleId="71">
    <w:name w:val="toc 7"/>
    <w:basedOn w:val="a0"/>
    <w:next w:val="a0"/>
    <w:autoRedefine/>
    <w:uiPriority w:val="39"/>
    <w:rsid w:val="00AC4B8C"/>
    <w:pPr>
      <w:spacing w:after="100"/>
      <w:ind w:left="1320"/>
    </w:pPr>
    <w:rPr>
      <w:rFonts w:cs="Calibri"/>
    </w:rPr>
  </w:style>
  <w:style w:type="paragraph" w:styleId="81">
    <w:name w:val="toc 8"/>
    <w:basedOn w:val="a0"/>
    <w:next w:val="a0"/>
    <w:autoRedefine/>
    <w:uiPriority w:val="39"/>
    <w:rsid w:val="00AC4B8C"/>
    <w:pPr>
      <w:spacing w:after="100"/>
      <w:ind w:left="1540"/>
    </w:pPr>
    <w:rPr>
      <w:rFonts w:cs="Calibri"/>
    </w:rPr>
  </w:style>
  <w:style w:type="paragraph" w:styleId="91">
    <w:name w:val="toc 9"/>
    <w:basedOn w:val="a0"/>
    <w:next w:val="a0"/>
    <w:autoRedefine/>
    <w:uiPriority w:val="39"/>
    <w:rsid w:val="00AC4B8C"/>
    <w:pPr>
      <w:spacing w:after="100"/>
      <w:ind w:left="1760"/>
    </w:pPr>
    <w:rPr>
      <w:rFonts w:cs="Calibri"/>
    </w:rPr>
  </w:style>
  <w:style w:type="character" w:styleId="afff4">
    <w:name w:val="annotation reference"/>
    <w:uiPriority w:val="99"/>
    <w:semiHidden/>
    <w:rsid w:val="00AC4B8C"/>
    <w:rPr>
      <w:rFonts w:cs="Times New Roman"/>
      <w:sz w:val="16"/>
    </w:rPr>
  </w:style>
  <w:style w:type="paragraph" w:styleId="afff5">
    <w:name w:val="annotation text"/>
    <w:basedOn w:val="a0"/>
    <w:link w:val="afff6"/>
    <w:uiPriority w:val="99"/>
    <w:semiHidden/>
    <w:rsid w:val="00AC4B8C"/>
    <w:pPr>
      <w:spacing w:after="0" w:line="240" w:lineRule="auto"/>
      <w:ind w:firstLine="851"/>
      <w:jc w:val="both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ff6">
    <w:name w:val="Текст примечания Знак"/>
    <w:basedOn w:val="a1"/>
    <w:link w:val="afff5"/>
    <w:uiPriority w:val="99"/>
    <w:semiHidden/>
    <w:rsid w:val="00AC4B8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f7">
    <w:name w:val="annotation subject"/>
    <w:basedOn w:val="afff5"/>
    <w:next w:val="afff5"/>
    <w:link w:val="afff8"/>
    <w:uiPriority w:val="99"/>
    <w:semiHidden/>
    <w:rsid w:val="00AC4B8C"/>
    <w:rPr>
      <w:b/>
      <w:bCs/>
    </w:rPr>
  </w:style>
  <w:style w:type="character" w:customStyle="1" w:styleId="afff8">
    <w:name w:val="Тема примечания Знак"/>
    <w:basedOn w:val="afff6"/>
    <w:link w:val="afff7"/>
    <w:uiPriority w:val="99"/>
    <w:semiHidden/>
    <w:rsid w:val="00AC4B8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f9">
    <w:name w:val="endnote text"/>
    <w:basedOn w:val="a0"/>
    <w:link w:val="afffa"/>
    <w:uiPriority w:val="99"/>
    <w:rsid w:val="00AC4B8C"/>
    <w:pPr>
      <w:spacing w:after="0" w:line="240" w:lineRule="auto"/>
      <w:ind w:firstLine="851"/>
      <w:jc w:val="both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ffa">
    <w:name w:val="Текст концевой сноски Знак"/>
    <w:basedOn w:val="a1"/>
    <w:link w:val="afff9"/>
    <w:uiPriority w:val="99"/>
    <w:rsid w:val="00AC4B8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ffb">
    <w:name w:val="endnote reference"/>
    <w:uiPriority w:val="99"/>
    <w:rsid w:val="00AC4B8C"/>
    <w:rPr>
      <w:rFonts w:cs="Times New Roman"/>
      <w:vertAlign w:val="superscript"/>
    </w:rPr>
  </w:style>
  <w:style w:type="paragraph" w:customStyle="1" w:styleId="088095CB421E4E02BDC9682AFEE1723A">
    <w:name w:val="088095CB421E4E02BDC9682AFEE1723A"/>
    <w:uiPriority w:val="99"/>
    <w:rsid w:val="00AC4B8C"/>
    <w:rPr>
      <w:rFonts w:ascii="Calibri" w:eastAsia="Times New Roman" w:hAnsi="Calibri" w:cs="Calibri"/>
      <w:lang w:eastAsia="ru-RU"/>
    </w:rPr>
  </w:style>
  <w:style w:type="paragraph" w:customStyle="1" w:styleId="Oaeno">
    <w:name w:val="Oaeno"/>
    <w:basedOn w:val="a0"/>
    <w:uiPriority w:val="99"/>
    <w:rsid w:val="00AC4B8C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-3">
    <w:name w:val="Пункт-3"/>
    <w:basedOn w:val="a0"/>
    <w:rsid w:val="00AC4B8C"/>
    <w:pPr>
      <w:tabs>
        <w:tab w:val="left" w:pos="1701"/>
        <w:tab w:val="num" w:pos="1844"/>
      </w:tabs>
      <w:spacing w:after="0" w:line="288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rsid w:val="00AC4B8C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-5">
    <w:name w:val="Пункт-5"/>
    <w:basedOn w:val="a0"/>
    <w:rsid w:val="00AC4B8C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-60">
    <w:name w:val="Пункт-6"/>
    <w:basedOn w:val="a0"/>
    <w:rsid w:val="00AC4B8C"/>
    <w:pPr>
      <w:tabs>
        <w:tab w:val="num" w:pos="1702"/>
      </w:tabs>
      <w:spacing w:after="0" w:line="288" w:lineRule="auto"/>
      <w:ind w:left="1"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-7">
    <w:name w:val="Пункт-7"/>
    <w:basedOn w:val="a0"/>
    <w:rsid w:val="00AC4B8C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styleId="afffc">
    <w:name w:val="FollowedHyperlink"/>
    <w:uiPriority w:val="99"/>
    <w:semiHidden/>
    <w:unhideWhenUsed/>
    <w:rsid w:val="00AC4B8C"/>
    <w:rPr>
      <w:rFonts w:cs="Times New Roman"/>
      <w:color w:val="800080"/>
      <w:u w:val="single"/>
    </w:rPr>
  </w:style>
  <w:style w:type="paragraph" w:styleId="2c">
    <w:name w:val="List Bullet 2"/>
    <w:basedOn w:val="a0"/>
    <w:autoRedefine/>
    <w:uiPriority w:val="99"/>
    <w:rsid w:val="00AC4B8C"/>
    <w:pPr>
      <w:widowControl w:val="0"/>
      <w:adjustRightInd w:val="0"/>
      <w:spacing w:before="120" w:after="0" w:line="360" w:lineRule="atLeast"/>
      <w:ind w:firstLine="709"/>
      <w:jc w:val="both"/>
      <w:textAlignment w:val="baseline"/>
    </w:pPr>
    <w:rPr>
      <w:rFonts w:ascii="Times New Roman" w:hAnsi="Times New Roman"/>
      <w:sz w:val="28"/>
      <w:szCs w:val="20"/>
    </w:rPr>
  </w:style>
  <w:style w:type="paragraph" w:customStyle="1" w:styleId="afffd">
    <w:name w:val="Служебный"/>
    <w:basedOn w:val="a"/>
    <w:uiPriority w:val="99"/>
    <w:rsid w:val="00AC4B8C"/>
  </w:style>
  <w:style w:type="paragraph" w:customStyle="1" w:styleId="a">
    <w:name w:val="Главы"/>
    <w:basedOn w:val="a0"/>
    <w:next w:val="a0"/>
    <w:uiPriority w:val="99"/>
    <w:rsid w:val="00AC4B8C"/>
    <w:pPr>
      <w:pageBreakBefore/>
      <w:numPr>
        <w:numId w:val="7"/>
      </w:numPr>
      <w:tabs>
        <w:tab w:val="left" w:pos="851"/>
      </w:tabs>
      <w:suppressAutoHyphens/>
      <w:spacing w:before="1440" w:after="720" w:line="360" w:lineRule="auto"/>
      <w:jc w:val="center"/>
      <w:outlineLvl w:val="0"/>
    </w:pPr>
    <w:rPr>
      <w:rFonts w:ascii="Arial" w:hAnsi="Arial" w:cs="Arial"/>
      <w:b/>
      <w:caps/>
      <w:spacing w:val="40"/>
      <w:sz w:val="44"/>
      <w:szCs w:val="44"/>
    </w:rPr>
  </w:style>
  <w:style w:type="paragraph" w:customStyle="1" w:styleId="2d">
    <w:name w:val="Пункт2"/>
    <w:basedOn w:val="aff9"/>
    <w:uiPriority w:val="99"/>
    <w:rsid w:val="00AC4B8C"/>
    <w:pPr>
      <w:keepNext/>
      <w:tabs>
        <w:tab w:val="clear" w:pos="1492"/>
      </w:tabs>
      <w:suppressAutoHyphens/>
      <w:spacing w:before="240" w:after="120"/>
      <w:ind w:left="0" w:firstLine="0"/>
      <w:jc w:val="left"/>
      <w:outlineLvl w:val="2"/>
    </w:pPr>
    <w:rPr>
      <w:b/>
      <w:sz w:val="28"/>
      <w:szCs w:val="20"/>
    </w:rPr>
  </w:style>
  <w:style w:type="paragraph" w:customStyle="1" w:styleId="ConsNonformat">
    <w:name w:val="ConsNonformat"/>
    <w:rsid w:val="00AC4B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e">
    <w:name w:val="Основной шрифт"/>
    <w:rsid w:val="00AC4B8C"/>
  </w:style>
  <w:style w:type="numbering" w:customStyle="1" w:styleId="38">
    <w:name w:val="Нет списка3"/>
    <w:next w:val="a3"/>
    <w:uiPriority w:val="99"/>
    <w:semiHidden/>
    <w:unhideWhenUsed/>
    <w:rsid w:val="00AC4B8C"/>
  </w:style>
  <w:style w:type="character" w:customStyle="1" w:styleId="apple-style-span">
    <w:name w:val="apple-style-span"/>
    <w:uiPriority w:val="99"/>
    <w:rsid w:val="00AC4B8C"/>
  </w:style>
  <w:style w:type="character" w:customStyle="1" w:styleId="value">
    <w:name w:val="value"/>
    <w:rsid w:val="00AC4B8C"/>
  </w:style>
  <w:style w:type="paragraph" w:customStyle="1" w:styleId="gray">
    <w:name w:val="gray"/>
    <w:basedOn w:val="a0"/>
    <w:uiPriority w:val="99"/>
    <w:rsid w:val="00AC4B8C"/>
    <w:pPr>
      <w:spacing w:before="100" w:beforeAutospacing="1" w:after="100" w:afterAutospacing="1" w:line="240" w:lineRule="auto"/>
      <w:ind w:firstLine="225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visible">
    <w:name w:val="visible"/>
    <w:rsid w:val="00AC4B8C"/>
  </w:style>
  <w:style w:type="character" w:customStyle="1" w:styleId="name">
    <w:name w:val="name"/>
    <w:rsid w:val="00AC4B8C"/>
  </w:style>
  <w:style w:type="character" w:styleId="affff">
    <w:name w:val="Placeholder Text"/>
    <w:uiPriority w:val="99"/>
    <w:semiHidden/>
    <w:rsid w:val="00AC4B8C"/>
    <w:rPr>
      <w:color w:val="808080"/>
    </w:rPr>
  </w:style>
  <w:style w:type="character" w:customStyle="1" w:styleId="92">
    <w:name w:val="Основной текст + 9"/>
    <w:aliases w:val="5 pt,Интервал 0 pt"/>
    <w:rsid w:val="00AC4B8C"/>
    <w:rPr>
      <w:rFonts w:ascii="Times New Roman" w:hAnsi="Times New Roman" w:cs="Times New Roman"/>
      <w:spacing w:val="5"/>
      <w:sz w:val="19"/>
      <w:u w:val="none"/>
    </w:rPr>
  </w:style>
  <w:style w:type="character" w:customStyle="1" w:styleId="910">
    <w:name w:val="Основной текст + 91"/>
    <w:aliases w:val="5 pt2,Полужирный,Интервал 0 pt8"/>
    <w:rsid w:val="00AC4B8C"/>
    <w:rPr>
      <w:rFonts w:ascii="Times New Roman" w:hAnsi="Times New Roman" w:cs="Times New Roman"/>
      <w:b/>
      <w:spacing w:val="5"/>
      <w:sz w:val="19"/>
      <w:u w:val="none"/>
    </w:rPr>
  </w:style>
  <w:style w:type="paragraph" w:customStyle="1" w:styleId="39">
    <w:name w:val="АД_Текст отступ 3"/>
    <w:aliases w:val="25"/>
    <w:basedOn w:val="a0"/>
    <w:link w:val="3a"/>
    <w:qFormat/>
    <w:rsid w:val="00AC4B8C"/>
    <w:pPr>
      <w:spacing w:after="0" w:line="240" w:lineRule="auto"/>
      <w:ind w:left="1418"/>
      <w:jc w:val="both"/>
    </w:pPr>
    <w:rPr>
      <w:rFonts w:ascii="Times New Roman" w:hAnsi="Times New Roman"/>
      <w:sz w:val="24"/>
      <w:szCs w:val="24"/>
      <w:lang w:val="x-none" w:eastAsia="en-US"/>
    </w:rPr>
  </w:style>
  <w:style w:type="character" w:customStyle="1" w:styleId="3a">
    <w:name w:val="АД_Текст отступ 3 Знак"/>
    <w:aliases w:val="25 Знак"/>
    <w:link w:val="39"/>
    <w:rsid w:val="00AC4B8C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1a">
    <w:name w:val="Стиль1"/>
    <w:basedOn w:val="a0"/>
    <w:rsid w:val="00AC4B8C"/>
    <w:pPr>
      <w:keepNext/>
      <w:keepLines/>
      <w:widowControl w:val="0"/>
      <w:suppressLineNumbers/>
      <w:suppressAutoHyphens/>
      <w:spacing w:after="60" w:line="240" w:lineRule="auto"/>
      <w:ind w:left="1070" w:hanging="360"/>
    </w:pPr>
    <w:rPr>
      <w:rFonts w:ascii="Times New Roman" w:hAnsi="Times New Roman"/>
      <w:b/>
      <w:sz w:val="28"/>
      <w:szCs w:val="24"/>
    </w:rPr>
  </w:style>
  <w:style w:type="paragraph" w:customStyle="1" w:styleId="2e">
    <w:name w:val="Стиль2"/>
    <w:basedOn w:val="2f"/>
    <w:rsid w:val="00AC4B8C"/>
    <w:pPr>
      <w:keepNext/>
      <w:keepLines/>
      <w:widowControl w:val="0"/>
      <w:suppressLineNumbers/>
      <w:tabs>
        <w:tab w:val="num" w:pos="1440"/>
      </w:tabs>
      <w:suppressAutoHyphens/>
      <w:spacing w:after="60" w:line="240" w:lineRule="auto"/>
      <w:ind w:left="1440"/>
      <w:contextualSpacing w:val="0"/>
      <w:jc w:val="both"/>
    </w:pPr>
    <w:rPr>
      <w:rFonts w:ascii="Times New Roman" w:hAnsi="Times New Roman"/>
      <w:b/>
      <w:sz w:val="24"/>
      <w:szCs w:val="20"/>
    </w:rPr>
  </w:style>
  <w:style w:type="paragraph" w:styleId="2f">
    <w:name w:val="List Number 2"/>
    <w:basedOn w:val="a0"/>
    <w:uiPriority w:val="99"/>
    <w:semiHidden/>
    <w:unhideWhenUsed/>
    <w:rsid w:val="00AC4B8C"/>
    <w:pPr>
      <w:ind w:left="1070" w:hanging="360"/>
      <w:contextualSpacing/>
    </w:pPr>
  </w:style>
  <w:style w:type="paragraph" w:styleId="3b">
    <w:name w:val="Body Text Indent 3"/>
    <w:basedOn w:val="a0"/>
    <w:link w:val="3c"/>
    <w:uiPriority w:val="99"/>
    <w:semiHidden/>
    <w:unhideWhenUsed/>
    <w:rsid w:val="00AC4B8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c">
    <w:name w:val="Основной текст с отступом 3 Знак"/>
    <w:basedOn w:val="a1"/>
    <w:link w:val="3b"/>
    <w:uiPriority w:val="99"/>
    <w:semiHidden/>
    <w:rsid w:val="00AC4B8C"/>
    <w:rPr>
      <w:rFonts w:ascii="Calibri" w:eastAsia="Times New Roman" w:hAnsi="Calibri" w:cs="Times New Roman"/>
      <w:sz w:val="16"/>
      <w:szCs w:val="16"/>
      <w:lang w:val="x-none" w:eastAsia="x-none"/>
    </w:rPr>
  </w:style>
  <w:style w:type="paragraph" w:customStyle="1" w:styleId="msonormalbullet1gif">
    <w:name w:val="msonormalbullet1.gif"/>
    <w:basedOn w:val="a0"/>
    <w:rsid w:val="00AC4B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">
    <w:name w:val="msonormalbullet2.gif"/>
    <w:basedOn w:val="a0"/>
    <w:rsid w:val="00AC4B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3gif">
    <w:name w:val="msonormalbullet3.gif"/>
    <w:basedOn w:val="a0"/>
    <w:rsid w:val="00AC4B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f0">
    <w:name w:val="Основной текст (2)_"/>
    <w:link w:val="2f1"/>
    <w:locked/>
    <w:rsid w:val="00AC4B8C"/>
    <w:rPr>
      <w:b/>
      <w:bCs/>
      <w:sz w:val="21"/>
      <w:szCs w:val="21"/>
      <w:shd w:val="clear" w:color="auto" w:fill="FFFFFF"/>
    </w:rPr>
  </w:style>
  <w:style w:type="paragraph" w:customStyle="1" w:styleId="2f1">
    <w:name w:val="Основной текст (2)"/>
    <w:basedOn w:val="a0"/>
    <w:link w:val="2f0"/>
    <w:rsid w:val="00AC4B8C"/>
    <w:pPr>
      <w:widowControl w:val="0"/>
      <w:shd w:val="clear" w:color="auto" w:fill="FFFFFF"/>
      <w:spacing w:after="480" w:line="254" w:lineRule="exact"/>
      <w:ind w:hanging="360"/>
    </w:pPr>
    <w:rPr>
      <w:rFonts w:asciiTheme="minorHAnsi" w:eastAsiaTheme="minorHAnsi" w:hAnsiTheme="minorHAnsi" w:cstheme="minorBidi"/>
      <w:b/>
      <w:bCs/>
      <w:sz w:val="21"/>
      <w:szCs w:val="21"/>
      <w:shd w:val="clear" w:color="auto" w:fill="FFFFFF"/>
      <w:lang w:eastAsia="en-US"/>
    </w:rPr>
  </w:style>
  <w:style w:type="character" w:customStyle="1" w:styleId="affff0">
    <w:name w:val="Неразрешенное упоминание"/>
    <w:uiPriority w:val="99"/>
    <w:semiHidden/>
    <w:unhideWhenUsed/>
    <w:rsid w:val="00AC4B8C"/>
    <w:rPr>
      <w:color w:val="605E5C"/>
      <w:shd w:val="clear" w:color="auto" w:fill="E1DFDD"/>
    </w:rPr>
  </w:style>
  <w:style w:type="paragraph" w:customStyle="1" w:styleId="formattext">
    <w:name w:val="formattext"/>
    <w:basedOn w:val="a0"/>
    <w:rsid w:val="00AC4B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AC4B8C"/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"/>
    <w:basedOn w:val="a0"/>
    <w:next w:val="a0"/>
    <w:link w:val="10"/>
    <w:qFormat/>
    <w:rsid w:val="00AC4B8C"/>
    <w:pPr>
      <w:keepNext/>
      <w:keepLines/>
      <w:spacing w:before="480" w:after="0"/>
      <w:outlineLvl w:val="0"/>
    </w:pPr>
    <w:rPr>
      <w:rFonts w:ascii="Cambria" w:hAnsi="Cambria"/>
      <w:b/>
      <w:bCs/>
      <w:color w:val="21798E"/>
      <w:sz w:val="28"/>
      <w:szCs w:val="28"/>
      <w:lang w:val="x-none" w:eastAsia="x-none"/>
    </w:rPr>
  </w:style>
  <w:style w:type="paragraph" w:styleId="2">
    <w:name w:val="heading 2"/>
    <w:aliases w:val="H2,H2 Знак,Заголовок 21,2,h2,Б2,RTC,iz2,Numbered text 3,HD2,Heading 2 Hidden,Раздел Знак,Level 2 Topic Heading,H21,Major,CHS,H2-Heading 2,l2,Header2,22,heading2,list2,A,A.B.C.,Список 21,Heading2,Heading Indent No L2"/>
    <w:basedOn w:val="a0"/>
    <w:next w:val="a0"/>
    <w:link w:val="20"/>
    <w:qFormat/>
    <w:rsid w:val="00AC4B8C"/>
    <w:pPr>
      <w:keepNext/>
      <w:keepLines/>
      <w:spacing w:before="200" w:after="0"/>
      <w:outlineLvl w:val="1"/>
    </w:pPr>
    <w:rPr>
      <w:rFonts w:ascii="Cambria" w:hAnsi="Cambria"/>
      <w:b/>
      <w:bCs/>
      <w:color w:val="2DA2BF"/>
      <w:sz w:val="26"/>
      <w:szCs w:val="26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AC4B8C"/>
    <w:pPr>
      <w:keepNext/>
      <w:keepLines/>
      <w:spacing w:before="200" w:after="0"/>
      <w:outlineLvl w:val="2"/>
    </w:pPr>
    <w:rPr>
      <w:rFonts w:ascii="Cambria" w:hAnsi="Cambria"/>
      <w:b/>
      <w:bCs/>
      <w:color w:val="2DA2BF"/>
      <w:sz w:val="20"/>
      <w:szCs w:val="20"/>
      <w:lang w:val="x-none" w:eastAsia="x-none"/>
    </w:rPr>
  </w:style>
  <w:style w:type="paragraph" w:styleId="4">
    <w:name w:val="heading 4"/>
    <w:basedOn w:val="a0"/>
    <w:next w:val="a0"/>
    <w:link w:val="40"/>
    <w:qFormat/>
    <w:rsid w:val="00AC4B8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2DA2BF"/>
      <w:sz w:val="20"/>
      <w:szCs w:val="20"/>
      <w:lang w:val="x-none" w:eastAsia="x-none"/>
    </w:rPr>
  </w:style>
  <w:style w:type="paragraph" w:styleId="5">
    <w:name w:val="heading 5"/>
    <w:basedOn w:val="a0"/>
    <w:next w:val="a0"/>
    <w:link w:val="50"/>
    <w:uiPriority w:val="9"/>
    <w:qFormat/>
    <w:rsid w:val="00AC4B8C"/>
    <w:pPr>
      <w:keepNext/>
      <w:keepLines/>
      <w:spacing w:before="200" w:after="0"/>
      <w:outlineLvl w:val="4"/>
    </w:pPr>
    <w:rPr>
      <w:rFonts w:ascii="Cambria" w:hAnsi="Cambria"/>
      <w:color w:val="16505E"/>
      <w:sz w:val="20"/>
      <w:szCs w:val="20"/>
      <w:lang w:val="x-none" w:eastAsia="x-none"/>
    </w:rPr>
  </w:style>
  <w:style w:type="paragraph" w:styleId="6">
    <w:name w:val="heading 6"/>
    <w:basedOn w:val="a0"/>
    <w:next w:val="a0"/>
    <w:link w:val="60"/>
    <w:uiPriority w:val="9"/>
    <w:qFormat/>
    <w:rsid w:val="00AC4B8C"/>
    <w:pPr>
      <w:keepNext/>
      <w:keepLines/>
      <w:spacing w:before="200" w:after="0"/>
      <w:outlineLvl w:val="5"/>
    </w:pPr>
    <w:rPr>
      <w:rFonts w:ascii="Cambria" w:hAnsi="Cambria"/>
      <w:i/>
      <w:iCs/>
      <w:color w:val="16505E"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"/>
    <w:qFormat/>
    <w:rsid w:val="00AC4B8C"/>
    <w:pPr>
      <w:keepNext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0"/>
    <w:next w:val="a0"/>
    <w:link w:val="80"/>
    <w:qFormat/>
    <w:rsid w:val="00AC4B8C"/>
    <w:pPr>
      <w:keepNext/>
      <w:keepLines/>
      <w:spacing w:before="200" w:after="0"/>
      <w:outlineLvl w:val="7"/>
    </w:pPr>
    <w:rPr>
      <w:rFonts w:ascii="Cambria" w:hAnsi="Cambria"/>
      <w:color w:val="2DA2BF"/>
      <w:sz w:val="20"/>
      <w:szCs w:val="20"/>
      <w:lang w:val="x-none" w:eastAsia="x-none"/>
    </w:rPr>
  </w:style>
  <w:style w:type="paragraph" w:styleId="9">
    <w:name w:val="heading 9"/>
    <w:basedOn w:val="a0"/>
    <w:next w:val="a0"/>
    <w:link w:val="90"/>
    <w:uiPriority w:val="9"/>
    <w:qFormat/>
    <w:rsid w:val="00AC4B8C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basedOn w:val="a1"/>
    <w:link w:val="1"/>
    <w:rsid w:val="00AC4B8C"/>
    <w:rPr>
      <w:rFonts w:ascii="Cambria" w:eastAsia="Times New Roman" w:hAnsi="Cambria" w:cs="Times New Roman"/>
      <w:b/>
      <w:bCs/>
      <w:color w:val="21798E"/>
      <w:sz w:val="28"/>
      <w:szCs w:val="28"/>
      <w:lang w:val="x-none" w:eastAsia="x-none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Hidden Знак,Раздел Знак Знак,Level 2 Topic Heading Знак,H21 Знак,Major Знак,CHS Знак,H2-Heading 2 Знак,l2 Знак"/>
    <w:basedOn w:val="a1"/>
    <w:link w:val="2"/>
    <w:rsid w:val="00AC4B8C"/>
    <w:rPr>
      <w:rFonts w:ascii="Cambria" w:eastAsia="Times New Roman" w:hAnsi="Cambria" w:cs="Times New Roman"/>
      <w:b/>
      <w:bCs/>
      <w:color w:val="2DA2BF"/>
      <w:sz w:val="26"/>
      <w:szCs w:val="26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AC4B8C"/>
    <w:rPr>
      <w:rFonts w:ascii="Cambria" w:eastAsia="Times New Roman" w:hAnsi="Cambria" w:cs="Times New Roman"/>
      <w:b/>
      <w:bCs/>
      <w:color w:val="2DA2BF"/>
      <w:sz w:val="20"/>
      <w:szCs w:val="20"/>
      <w:lang w:val="x-none" w:eastAsia="x-none"/>
    </w:rPr>
  </w:style>
  <w:style w:type="character" w:customStyle="1" w:styleId="40">
    <w:name w:val="Заголовок 4 Знак"/>
    <w:basedOn w:val="a1"/>
    <w:link w:val="4"/>
    <w:rsid w:val="00AC4B8C"/>
    <w:rPr>
      <w:rFonts w:ascii="Cambria" w:eastAsia="Times New Roman" w:hAnsi="Cambria" w:cs="Times New Roman"/>
      <w:b/>
      <w:bCs/>
      <w:i/>
      <w:iCs/>
      <w:color w:val="2DA2BF"/>
      <w:sz w:val="20"/>
      <w:szCs w:val="20"/>
      <w:lang w:val="x-none" w:eastAsia="x-none"/>
    </w:rPr>
  </w:style>
  <w:style w:type="character" w:customStyle="1" w:styleId="50">
    <w:name w:val="Заголовок 5 Знак"/>
    <w:basedOn w:val="a1"/>
    <w:link w:val="5"/>
    <w:uiPriority w:val="9"/>
    <w:rsid w:val="00AC4B8C"/>
    <w:rPr>
      <w:rFonts w:ascii="Cambria" w:eastAsia="Times New Roman" w:hAnsi="Cambria" w:cs="Times New Roman"/>
      <w:color w:val="16505E"/>
      <w:sz w:val="20"/>
      <w:szCs w:val="20"/>
      <w:lang w:val="x-none" w:eastAsia="x-none"/>
    </w:rPr>
  </w:style>
  <w:style w:type="character" w:customStyle="1" w:styleId="60">
    <w:name w:val="Заголовок 6 Знак"/>
    <w:basedOn w:val="a1"/>
    <w:link w:val="6"/>
    <w:uiPriority w:val="9"/>
    <w:rsid w:val="00AC4B8C"/>
    <w:rPr>
      <w:rFonts w:ascii="Cambria" w:eastAsia="Times New Roman" w:hAnsi="Cambria" w:cs="Times New Roman"/>
      <w:i/>
      <w:iCs/>
      <w:color w:val="16505E"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"/>
    <w:rsid w:val="00AC4B8C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1"/>
    <w:link w:val="8"/>
    <w:rsid w:val="00AC4B8C"/>
    <w:rPr>
      <w:rFonts w:ascii="Cambria" w:eastAsia="Times New Roman" w:hAnsi="Cambria" w:cs="Times New Roman"/>
      <w:color w:val="2DA2BF"/>
      <w:sz w:val="20"/>
      <w:szCs w:val="20"/>
      <w:lang w:val="x-none" w:eastAsia="x-none"/>
    </w:rPr>
  </w:style>
  <w:style w:type="character" w:customStyle="1" w:styleId="90">
    <w:name w:val="Заголовок 9 Знак"/>
    <w:basedOn w:val="a1"/>
    <w:link w:val="9"/>
    <w:uiPriority w:val="9"/>
    <w:rsid w:val="00AC4B8C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customStyle="1" w:styleId="title1">
    <w:name w:val="title1"/>
    <w:basedOn w:val="a0"/>
    <w:rsid w:val="00AC4B8C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4"/>
      <w:szCs w:val="24"/>
    </w:rPr>
  </w:style>
  <w:style w:type="paragraph" w:styleId="a4">
    <w:name w:val="header"/>
    <w:basedOn w:val="a0"/>
    <w:link w:val="a5"/>
    <w:uiPriority w:val="99"/>
    <w:unhideWhenUsed/>
    <w:rsid w:val="00AC4B8C"/>
    <w:pPr>
      <w:tabs>
        <w:tab w:val="center" w:pos="4677"/>
        <w:tab w:val="right" w:pos="9355"/>
      </w:tabs>
    </w:pPr>
    <w:rPr>
      <w:lang w:val="x-none" w:eastAsia="en-US"/>
    </w:rPr>
  </w:style>
  <w:style w:type="character" w:customStyle="1" w:styleId="a5">
    <w:name w:val="Верхний колонтитул Знак"/>
    <w:basedOn w:val="a1"/>
    <w:link w:val="a4"/>
    <w:uiPriority w:val="99"/>
    <w:rsid w:val="00AC4B8C"/>
    <w:rPr>
      <w:rFonts w:ascii="Calibri" w:eastAsia="Times New Roman" w:hAnsi="Calibri" w:cs="Times New Roman"/>
      <w:lang w:val="x-none"/>
    </w:rPr>
  </w:style>
  <w:style w:type="paragraph" w:styleId="a6">
    <w:name w:val="footer"/>
    <w:basedOn w:val="a0"/>
    <w:link w:val="a7"/>
    <w:uiPriority w:val="99"/>
    <w:unhideWhenUsed/>
    <w:rsid w:val="00AC4B8C"/>
    <w:pPr>
      <w:tabs>
        <w:tab w:val="center" w:pos="4677"/>
        <w:tab w:val="right" w:pos="9355"/>
      </w:tabs>
    </w:pPr>
    <w:rPr>
      <w:lang w:val="x-none" w:eastAsia="en-US"/>
    </w:rPr>
  </w:style>
  <w:style w:type="character" w:customStyle="1" w:styleId="a7">
    <w:name w:val="Нижний колонтитул Знак"/>
    <w:basedOn w:val="a1"/>
    <w:link w:val="a6"/>
    <w:uiPriority w:val="99"/>
    <w:rsid w:val="00AC4B8C"/>
    <w:rPr>
      <w:rFonts w:ascii="Calibri" w:eastAsia="Times New Roman" w:hAnsi="Calibri" w:cs="Times New Roman"/>
      <w:lang w:val="x-none"/>
    </w:rPr>
  </w:style>
  <w:style w:type="paragraph" w:styleId="a8">
    <w:name w:val="Balloon Text"/>
    <w:basedOn w:val="a0"/>
    <w:link w:val="a9"/>
    <w:uiPriority w:val="99"/>
    <w:semiHidden/>
    <w:unhideWhenUsed/>
    <w:rsid w:val="00AC4B8C"/>
    <w:pPr>
      <w:spacing w:after="0" w:line="240" w:lineRule="auto"/>
    </w:pPr>
    <w:rPr>
      <w:rFonts w:ascii="Tahoma" w:hAnsi="Tahoma"/>
      <w:sz w:val="16"/>
      <w:szCs w:val="16"/>
      <w:lang w:val="x-none" w:eastAsia="en-US"/>
    </w:rPr>
  </w:style>
  <w:style w:type="character" w:customStyle="1" w:styleId="a9">
    <w:name w:val="Текст выноски Знак"/>
    <w:basedOn w:val="a1"/>
    <w:link w:val="a8"/>
    <w:uiPriority w:val="99"/>
    <w:semiHidden/>
    <w:rsid w:val="00AC4B8C"/>
    <w:rPr>
      <w:rFonts w:ascii="Tahoma" w:eastAsia="Times New Roman" w:hAnsi="Tahoma" w:cs="Times New Roman"/>
      <w:sz w:val="16"/>
      <w:szCs w:val="16"/>
      <w:lang w:val="x-none"/>
    </w:rPr>
  </w:style>
  <w:style w:type="paragraph" w:styleId="aa">
    <w:name w:val="Revision"/>
    <w:hidden/>
    <w:uiPriority w:val="99"/>
    <w:semiHidden/>
    <w:rsid w:val="00AC4B8C"/>
    <w:rPr>
      <w:rFonts w:ascii="Calibri" w:eastAsia="Times New Roman" w:hAnsi="Calibri" w:cs="Times New Roman"/>
    </w:rPr>
  </w:style>
  <w:style w:type="character" w:styleId="ab">
    <w:name w:val="Hyperlink"/>
    <w:uiPriority w:val="99"/>
    <w:unhideWhenUsed/>
    <w:rsid w:val="00AC4B8C"/>
    <w:rPr>
      <w:color w:val="0000FF"/>
      <w:u w:val="single"/>
    </w:rPr>
  </w:style>
  <w:style w:type="paragraph" w:customStyle="1" w:styleId="ConsPlusNonformat">
    <w:name w:val="ConsPlusNonformat"/>
    <w:uiPriority w:val="99"/>
    <w:rsid w:val="00AC4B8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11">
    <w:name w:val="заголовок 11"/>
    <w:basedOn w:val="a0"/>
    <w:next w:val="a0"/>
    <w:rsid w:val="00AC4B8C"/>
    <w:pPr>
      <w:keepNext/>
      <w:snapToGri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uiPriority w:val="99"/>
    <w:rsid w:val="00AC4B8C"/>
    <w:pPr>
      <w:autoSpaceDE w:val="0"/>
      <w:autoSpaceDN w:val="0"/>
      <w:adjustRightInd w:val="0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31">
    <w:name w:val="Body Text 3"/>
    <w:basedOn w:val="a0"/>
    <w:link w:val="32"/>
    <w:uiPriority w:val="99"/>
    <w:rsid w:val="00AC4B8C"/>
    <w:pPr>
      <w:spacing w:after="120"/>
    </w:pPr>
    <w:rPr>
      <w:sz w:val="16"/>
      <w:szCs w:val="16"/>
      <w:lang w:val="x-none" w:eastAsia="en-US"/>
    </w:rPr>
  </w:style>
  <w:style w:type="character" w:customStyle="1" w:styleId="32">
    <w:name w:val="Основной текст 3 Знак"/>
    <w:basedOn w:val="a1"/>
    <w:link w:val="31"/>
    <w:uiPriority w:val="99"/>
    <w:rsid w:val="00AC4B8C"/>
    <w:rPr>
      <w:rFonts w:ascii="Calibri" w:eastAsia="Times New Roman" w:hAnsi="Calibri" w:cs="Times New Roman"/>
      <w:sz w:val="16"/>
      <w:szCs w:val="16"/>
      <w:lang w:val="x-none"/>
    </w:rPr>
  </w:style>
  <w:style w:type="paragraph" w:styleId="ac">
    <w:name w:val="List Paragraph"/>
    <w:basedOn w:val="a0"/>
    <w:link w:val="ad"/>
    <w:uiPriority w:val="34"/>
    <w:qFormat/>
    <w:rsid w:val="00AC4B8C"/>
    <w:pPr>
      <w:ind w:left="720"/>
      <w:contextualSpacing/>
    </w:pPr>
    <w:rPr>
      <w:lang w:val="x-none" w:eastAsia="x-none"/>
    </w:rPr>
  </w:style>
  <w:style w:type="character" w:customStyle="1" w:styleId="ConsPlusNormal">
    <w:name w:val="ConsPlusNormal Знак"/>
    <w:link w:val="ConsPlusNormal0"/>
    <w:locked/>
    <w:rsid w:val="00AC4B8C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AC4B8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table" w:styleId="ae">
    <w:name w:val="Table Grid"/>
    <w:basedOn w:val="a2"/>
    <w:rsid w:val="00AC4B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0"/>
    <w:link w:val="af0"/>
    <w:unhideWhenUsed/>
    <w:rsid w:val="00AC4B8C"/>
    <w:pPr>
      <w:spacing w:after="120"/>
    </w:pPr>
    <w:rPr>
      <w:lang w:val="x-none" w:eastAsia="en-US"/>
    </w:rPr>
  </w:style>
  <w:style w:type="character" w:customStyle="1" w:styleId="af0">
    <w:name w:val="Основной текст Знак"/>
    <w:basedOn w:val="a1"/>
    <w:link w:val="af"/>
    <w:rsid w:val="00AC4B8C"/>
    <w:rPr>
      <w:rFonts w:ascii="Calibri" w:eastAsia="Times New Roman" w:hAnsi="Calibri" w:cs="Times New Roman"/>
      <w:lang w:val="x-none"/>
    </w:rPr>
  </w:style>
  <w:style w:type="paragraph" w:customStyle="1" w:styleId="21">
    <w:name w:val="Основной текст с отступом 21"/>
    <w:basedOn w:val="a0"/>
    <w:rsid w:val="00AC4B8C"/>
    <w:pPr>
      <w:suppressAutoHyphens/>
      <w:spacing w:after="0" w:line="240" w:lineRule="auto"/>
      <w:ind w:firstLine="720"/>
    </w:pPr>
    <w:rPr>
      <w:rFonts w:ascii="Times New Roman" w:hAnsi="Times New Roman"/>
      <w:sz w:val="24"/>
      <w:szCs w:val="24"/>
      <w:lang w:eastAsia="ar-SA"/>
    </w:rPr>
  </w:style>
  <w:style w:type="paragraph" w:styleId="af1">
    <w:name w:val="caption"/>
    <w:basedOn w:val="a0"/>
    <w:next w:val="a0"/>
    <w:uiPriority w:val="35"/>
    <w:qFormat/>
    <w:rsid w:val="00AC4B8C"/>
    <w:pPr>
      <w:spacing w:line="240" w:lineRule="auto"/>
    </w:pPr>
    <w:rPr>
      <w:b/>
      <w:bCs/>
      <w:color w:val="2DA2BF"/>
      <w:sz w:val="18"/>
      <w:szCs w:val="18"/>
    </w:rPr>
  </w:style>
  <w:style w:type="paragraph" w:styleId="af2">
    <w:name w:val="Title"/>
    <w:basedOn w:val="a0"/>
    <w:next w:val="a0"/>
    <w:link w:val="af3"/>
    <w:qFormat/>
    <w:rsid w:val="00AC4B8C"/>
    <w:pPr>
      <w:pBdr>
        <w:bottom w:val="single" w:sz="8" w:space="4" w:color="2DA2BF"/>
      </w:pBdr>
      <w:spacing w:after="300" w:line="240" w:lineRule="auto"/>
      <w:contextualSpacing/>
    </w:pPr>
    <w:rPr>
      <w:rFonts w:ascii="Cambria" w:hAnsi="Cambria"/>
      <w:color w:val="343434"/>
      <w:spacing w:val="5"/>
      <w:kern w:val="28"/>
      <w:sz w:val="52"/>
      <w:szCs w:val="52"/>
      <w:lang w:val="x-none" w:eastAsia="x-none"/>
    </w:rPr>
  </w:style>
  <w:style w:type="character" w:customStyle="1" w:styleId="af3">
    <w:name w:val="Название Знак"/>
    <w:basedOn w:val="a1"/>
    <w:link w:val="af2"/>
    <w:rsid w:val="00AC4B8C"/>
    <w:rPr>
      <w:rFonts w:ascii="Cambria" w:eastAsia="Times New Roman" w:hAnsi="Cambria" w:cs="Times New Roman"/>
      <w:color w:val="343434"/>
      <w:spacing w:val="5"/>
      <w:kern w:val="28"/>
      <w:sz w:val="52"/>
      <w:szCs w:val="52"/>
      <w:lang w:val="x-none" w:eastAsia="x-none"/>
    </w:rPr>
  </w:style>
  <w:style w:type="paragraph" w:styleId="af4">
    <w:name w:val="Subtitle"/>
    <w:basedOn w:val="a0"/>
    <w:next w:val="a0"/>
    <w:link w:val="af5"/>
    <w:uiPriority w:val="11"/>
    <w:qFormat/>
    <w:rsid w:val="00AC4B8C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  <w:lang w:val="x-none" w:eastAsia="x-none"/>
    </w:rPr>
  </w:style>
  <w:style w:type="character" w:customStyle="1" w:styleId="af5">
    <w:name w:val="Подзаголовок Знак"/>
    <w:basedOn w:val="a1"/>
    <w:link w:val="af4"/>
    <w:uiPriority w:val="11"/>
    <w:rsid w:val="00AC4B8C"/>
    <w:rPr>
      <w:rFonts w:ascii="Cambria" w:eastAsia="Times New Roman" w:hAnsi="Cambria" w:cs="Times New Roman"/>
      <w:i/>
      <w:iCs/>
      <w:color w:val="2DA2BF"/>
      <w:spacing w:val="15"/>
      <w:sz w:val="24"/>
      <w:szCs w:val="24"/>
      <w:lang w:val="x-none" w:eastAsia="x-none"/>
    </w:rPr>
  </w:style>
  <w:style w:type="character" w:styleId="af6">
    <w:name w:val="Strong"/>
    <w:uiPriority w:val="22"/>
    <w:qFormat/>
    <w:rsid w:val="00AC4B8C"/>
    <w:rPr>
      <w:b/>
      <w:bCs/>
    </w:rPr>
  </w:style>
  <w:style w:type="character" w:styleId="af7">
    <w:name w:val="Emphasis"/>
    <w:uiPriority w:val="20"/>
    <w:qFormat/>
    <w:rsid w:val="00AC4B8C"/>
    <w:rPr>
      <w:i/>
      <w:iCs/>
    </w:rPr>
  </w:style>
  <w:style w:type="paragraph" w:styleId="af8">
    <w:name w:val="No Spacing"/>
    <w:uiPriority w:val="1"/>
    <w:qFormat/>
    <w:rsid w:val="00AC4B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2">
    <w:name w:val="Quote"/>
    <w:basedOn w:val="a0"/>
    <w:next w:val="a0"/>
    <w:link w:val="23"/>
    <w:uiPriority w:val="29"/>
    <w:qFormat/>
    <w:rsid w:val="00AC4B8C"/>
    <w:rPr>
      <w:i/>
      <w:iCs/>
      <w:color w:val="000000"/>
      <w:sz w:val="20"/>
      <w:szCs w:val="20"/>
      <w:lang w:val="x-none" w:eastAsia="x-none"/>
    </w:rPr>
  </w:style>
  <w:style w:type="character" w:customStyle="1" w:styleId="23">
    <w:name w:val="Цитата 2 Знак"/>
    <w:basedOn w:val="a1"/>
    <w:link w:val="22"/>
    <w:uiPriority w:val="29"/>
    <w:rsid w:val="00AC4B8C"/>
    <w:rPr>
      <w:rFonts w:ascii="Calibri" w:eastAsia="Times New Roman" w:hAnsi="Calibri" w:cs="Times New Roman"/>
      <w:i/>
      <w:iCs/>
      <w:color w:val="000000"/>
      <w:sz w:val="20"/>
      <w:szCs w:val="20"/>
      <w:lang w:val="x-none" w:eastAsia="x-none"/>
    </w:rPr>
  </w:style>
  <w:style w:type="paragraph" w:styleId="af9">
    <w:name w:val="Intense Quote"/>
    <w:basedOn w:val="a0"/>
    <w:next w:val="a0"/>
    <w:link w:val="afa"/>
    <w:uiPriority w:val="30"/>
    <w:qFormat/>
    <w:rsid w:val="00AC4B8C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  <w:sz w:val="20"/>
      <w:szCs w:val="20"/>
      <w:lang w:val="x-none" w:eastAsia="x-none"/>
    </w:rPr>
  </w:style>
  <w:style w:type="character" w:customStyle="1" w:styleId="afa">
    <w:name w:val="Выделенная цитата Знак"/>
    <w:basedOn w:val="a1"/>
    <w:link w:val="af9"/>
    <w:uiPriority w:val="30"/>
    <w:rsid w:val="00AC4B8C"/>
    <w:rPr>
      <w:rFonts w:ascii="Calibri" w:eastAsia="Times New Roman" w:hAnsi="Calibri" w:cs="Times New Roman"/>
      <w:b/>
      <w:bCs/>
      <w:i/>
      <w:iCs/>
      <w:color w:val="2DA2BF"/>
      <w:sz w:val="20"/>
      <w:szCs w:val="20"/>
      <w:lang w:val="x-none" w:eastAsia="x-none"/>
    </w:rPr>
  </w:style>
  <w:style w:type="character" w:styleId="afb">
    <w:name w:val="Subtle Emphasis"/>
    <w:uiPriority w:val="19"/>
    <w:qFormat/>
    <w:rsid w:val="00AC4B8C"/>
    <w:rPr>
      <w:i/>
      <w:iCs/>
      <w:color w:val="808080"/>
    </w:rPr>
  </w:style>
  <w:style w:type="character" w:styleId="afc">
    <w:name w:val="Intense Emphasis"/>
    <w:uiPriority w:val="21"/>
    <w:qFormat/>
    <w:rsid w:val="00AC4B8C"/>
    <w:rPr>
      <w:b/>
      <w:bCs/>
      <w:i/>
      <w:iCs/>
      <w:color w:val="2DA2BF"/>
    </w:rPr>
  </w:style>
  <w:style w:type="character" w:styleId="afd">
    <w:name w:val="Subtle Reference"/>
    <w:uiPriority w:val="31"/>
    <w:qFormat/>
    <w:rsid w:val="00AC4B8C"/>
    <w:rPr>
      <w:smallCaps/>
      <w:color w:val="DA1F28"/>
      <w:u w:val="single"/>
    </w:rPr>
  </w:style>
  <w:style w:type="character" w:styleId="afe">
    <w:name w:val="Intense Reference"/>
    <w:uiPriority w:val="32"/>
    <w:qFormat/>
    <w:rsid w:val="00AC4B8C"/>
    <w:rPr>
      <w:b/>
      <w:bCs/>
      <w:smallCaps/>
      <w:color w:val="DA1F28"/>
      <w:spacing w:val="5"/>
      <w:u w:val="single"/>
    </w:rPr>
  </w:style>
  <w:style w:type="character" w:styleId="aff">
    <w:name w:val="Book Title"/>
    <w:uiPriority w:val="33"/>
    <w:qFormat/>
    <w:rsid w:val="00AC4B8C"/>
    <w:rPr>
      <w:b/>
      <w:bCs/>
      <w:smallCaps/>
      <w:spacing w:val="5"/>
    </w:rPr>
  </w:style>
  <w:style w:type="paragraph" w:styleId="aff0">
    <w:name w:val="TOC Heading"/>
    <w:basedOn w:val="1"/>
    <w:next w:val="a0"/>
    <w:uiPriority w:val="99"/>
    <w:qFormat/>
    <w:rsid w:val="00AC4B8C"/>
    <w:pPr>
      <w:outlineLvl w:val="9"/>
    </w:pPr>
  </w:style>
  <w:style w:type="paragraph" w:styleId="aff1">
    <w:name w:val="Normal (Web)"/>
    <w:aliases w:val="Обычный (веб) Знак Знак,Обычный (Web) Знак Знак Знак"/>
    <w:basedOn w:val="a0"/>
    <w:uiPriority w:val="99"/>
    <w:qFormat/>
    <w:rsid w:val="00AC4B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4">
    <w:name w:val="Body Text Indent 2"/>
    <w:aliases w:val=" Знак,Знак"/>
    <w:basedOn w:val="a0"/>
    <w:link w:val="25"/>
    <w:unhideWhenUsed/>
    <w:rsid w:val="00AC4B8C"/>
    <w:pPr>
      <w:spacing w:after="120" w:line="480" w:lineRule="auto"/>
      <w:ind w:left="283"/>
    </w:pPr>
    <w:rPr>
      <w:rFonts w:eastAsia="Calibri"/>
      <w:lang w:val="x-none" w:eastAsia="en-US"/>
    </w:rPr>
  </w:style>
  <w:style w:type="character" w:customStyle="1" w:styleId="25">
    <w:name w:val="Основной текст с отступом 2 Знак"/>
    <w:aliases w:val=" Знак Знак,Знак Знак"/>
    <w:basedOn w:val="a1"/>
    <w:link w:val="24"/>
    <w:rsid w:val="00AC4B8C"/>
    <w:rPr>
      <w:rFonts w:ascii="Calibri" w:eastAsia="Calibri" w:hAnsi="Calibri" w:cs="Times New Roman"/>
      <w:lang w:val="x-none"/>
    </w:rPr>
  </w:style>
  <w:style w:type="paragraph" w:styleId="aff2">
    <w:name w:val="footnote text"/>
    <w:aliases w:val=" Знак6,Footnote Text Char Знак,Знак8 Знак,Текст сноски Знак Знак, Знак8 Знак Знак, Знак6 Знак,Знак8 Знак Знак,Знак6 Знак,Знак Знак30,Знак21,Знак2"/>
    <w:basedOn w:val="a0"/>
    <w:link w:val="aff3"/>
    <w:uiPriority w:val="99"/>
    <w:rsid w:val="00AC4B8C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f3">
    <w:name w:val="Текст сноски Знак"/>
    <w:aliases w:val=" Знак6 Знак1,Footnote Text Char Знак Знак1,Знак8 Знак Знак2,Текст сноски Знак Знак Знак1, Знак8 Знак Знак Знак1, Знак6 Знак Знак1,Знак8 Знак Знак Знак1,Знак6 Знак Знак1,Знак Знак30 Знак,Знак21 Знак,Знак2 Знак"/>
    <w:basedOn w:val="a1"/>
    <w:link w:val="aff2"/>
    <w:uiPriority w:val="99"/>
    <w:rsid w:val="00AC4B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Normal">
    <w:name w:val="ConsNormal"/>
    <w:rsid w:val="00AC4B8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f4">
    <w:name w:val="Body Text Indent"/>
    <w:basedOn w:val="a0"/>
    <w:link w:val="aff5"/>
    <w:rsid w:val="00AC4B8C"/>
    <w:pPr>
      <w:spacing w:after="120"/>
      <w:ind w:left="283"/>
    </w:pPr>
    <w:rPr>
      <w:lang w:val="x-none" w:eastAsia="en-US"/>
    </w:rPr>
  </w:style>
  <w:style w:type="character" w:customStyle="1" w:styleId="aff5">
    <w:name w:val="Основной текст с отступом Знак"/>
    <w:basedOn w:val="a1"/>
    <w:link w:val="aff4"/>
    <w:rsid w:val="00AC4B8C"/>
    <w:rPr>
      <w:rFonts w:ascii="Calibri" w:eastAsia="Times New Roman" w:hAnsi="Calibri" w:cs="Times New Roman"/>
      <w:lang w:val="x-none"/>
    </w:rPr>
  </w:style>
  <w:style w:type="character" w:customStyle="1" w:styleId="apple-converted-space">
    <w:name w:val="apple-converted-space"/>
    <w:rsid w:val="00AC4B8C"/>
  </w:style>
  <w:style w:type="paragraph" w:customStyle="1" w:styleId="210">
    <w:name w:val="Основной текст 21"/>
    <w:basedOn w:val="a0"/>
    <w:link w:val="211"/>
    <w:rsid w:val="00AC4B8C"/>
    <w:pPr>
      <w:widowControl w:val="0"/>
      <w:spacing w:after="0" w:line="240" w:lineRule="auto"/>
      <w:ind w:left="567" w:hanging="567"/>
      <w:jc w:val="both"/>
    </w:pPr>
    <w:rPr>
      <w:rFonts w:ascii="Arial" w:hAnsi="Arial"/>
      <w:sz w:val="24"/>
      <w:szCs w:val="24"/>
      <w:lang w:val="x-none" w:eastAsia="x-none"/>
    </w:rPr>
  </w:style>
  <w:style w:type="character" w:customStyle="1" w:styleId="211">
    <w:name w:val="Основной текст 21 Знак"/>
    <w:link w:val="210"/>
    <w:rsid w:val="00AC4B8C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2">
    <w:name w:val="Текст сноски Знак1"/>
    <w:aliases w:val="Footnote Text Char Знак Знак,Знак8 Знак Знак1,Текст сноски Знак Знак Знак, Знак8 Знак Знак Знак, Знак6 Знак Знак,Знак8 Знак Знак Знак,Знак6 Знак Знак"/>
    <w:rsid w:val="00AC4B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аголовок 31"/>
    <w:basedOn w:val="a0"/>
    <w:next w:val="a0"/>
    <w:uiPriority w:val="99"/>
    <w:rsid w:val="00AC4B8C"/>
    <w:pPr>
      <w:keepNext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numbering" w:customStyle="1" w:styleId="13">
    <w:name w:val="Нет списка1"/>
    <w:next w:val="a3"/>
    <w:uiPriority w:val="99"/>
    <w:semiHidden/>
    <w:unhideWhenUsed/>
    <w:rsid w:val="00AC4B8C"/>
  </w:style>
  <w:style w:type="paragraph" w:customStyle="1" w:styleId="aff6">
    <w:name w:val="Знак Знак Знак Знак Знак Знак Знак"/>
    <w:basedOn w:val="a0"/>
    <w:rsid w:val="00AC4B8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3">
    <w:name w:val="Стиль3"/>
    <w:basedOn w:val="24"/>
    <w:rsid w:val="00AC4B8C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6">
    <w:name w:val="Body Text 2"/>
    <w:basedOn w:val="a0"/>
    <w:link w:val="27"/>
    <w:rsid w:val="00AC4B8C"/>
    <w:pPr>
      <w:spacing w:after="120" w:line="48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7">
    <w:name w:val="Основной текст 2 Знак"/>
    <w:basedOn w:val="a1"/>
    <w:link w:val="26"/>
    <w:rsid w:val="00AC4B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4">
    <w:name w:val="Сетка таблицы1"/>
    <w:basedOn w:val="a2"/>
    <w:next w:val="ae"/>
    <w:rsid w:val="00AC4B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Plain Text"/>
    <w:basedOn w:val="a0"/>
    <w:link w:val="aff8"/>
    <w:rsid w:val="00AC4B8C"/>
    <w:pPr>
      <w:spacing w:after="0" w:line="240" w:lineRule="auto"/>
    </w:pPr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8">
    <w:name w:val="Текст Знак"/>
    <w:basedOn w:val="a1"/>
    <w:link w:val="aff7"/>
    <w:rsid w:val="00AC4B8C"/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ad">
    <w:name w:val="Абзац списка Знак"/>
    <w:link w:val="ac"/>
    <w:uiPriority w:val="34"/>
    <w:locked/>
    <w:rsid w:val="00AC4B8C"/>
    <w:rPr>
      <w:rFonts w:ascii="Calibri" w:eastAsia="Times New Roman" w:hAnsi="Calibri" w:cs="Times New Roman"/>
      <w:lang w:val="x-none" w:eastAsia="x-none"/>
    </w:rPr>
  </w:style>
  <w:style w:type="paragraph" w:customStyle="1" w:styleId="xl43">
    <w:name w:val="xl43"/>
    <w:basedOn w:val="a0"/>
    <w:rsid w:val="00AC4B8C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exact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34">
    <w:name w:val="çàãîëîâîê 3"/>
    <w:basedOn w:val="a0"/>
    <w:next w:val="a0"/>
    <w:rsid w:val="00AC4B8C"/>
    <w:pPr>
      <w:keepNext/>
      <w:spacing w:after="0" w:line="240" w:lineRule="exact"/>
      <w:jc w:val="both"/>
    </w:pPr>
    <w:rPr>
      <w:rFonts w:ascii="Times New Roman" w:hAnsi="Times New Roman"/>
      <w:sz w:val="24"/>
      <w:szCs w:val="32"/>
    </w:rPr>
  </w:style>
  <w:style w:type="paragraph" w:customStyle="1" w:styleId="320">
    <w:name w:val="Основной текст 32"/>
    <w:basedOn w:val="a0"/>
    <w:rsid w:val="00AC4B8C"/>
    <w:pPr>
      <w:spacing w:before="120" w:after="0" w:line="240" w:lineRule="auto"/>
      <w:jc w:val="center"/>
    </w:pPr>
    <w:rPr>
      <w:rFonts w:ascii="Times New Roman" w:hAnsi="Times New Roman"/>
      <w:sz w:val="24"/>
      <w:szCs w:val="20"/>
    </w:rPr>
  </w:style>
  <w:style w:type="paragraph" w:customStyle="1" w:styleId="aff9">
    <w:name w:val="Пункт"/>
    <w:basedOn w:val="a0"/>
    <w:rsid w:val="00AC4B8C"/>
    <w:pPr>
      <w:tabs>
        <w:tab w:val="num" w:pos="1492"/>
      </w:tabs>
      <w:spacing w:after="0" w:line="240" w:lineRule="auto"/>
      <w:ind w:left="1492" w:hanging="360"/>
      <w:jc w:val="both"/>
    </w:pPr>
    <w:rPr>
      <w:rFonts w:ascii="Times New Roman" w:hAnsi="Times New Roman"/>
      <w:sz w:val="24"/>
      <w:szCs w:val="28"/>
    </w:rPr>
  </w:style>
  <w:style w:type="paragraph" w:customStyle="1" w:styleId="affa">
    <w:name w:val="Базовый"/>
    <w:rsid w:val="00AC4B8C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 w:cs="Times New Roman"/>
    </w:rPr>
  </w:style>
  <w:style w:type="character" w:customStyle="1" w:styleId="orangetext1">
    <w:name w:val="orangetext1"/>
    <w:rsid w:val="00AC4B8C"/>
    <w:rPr>
      <w:rFonts w:ascii="Georgia" w:hAnsi="Georgia" w:hint="default"/>
      <w:b/>
      <w:bCs/>
      <w:color w:val="FF6600"/>
      <w:sz w:val="24"/>
      <w:szCs w:val="24"/>
    </w:rPr>
  </w:style>
  <w:style w:type="paragraph" w:customStyle="1" w:styleId="Default">
    <w:name w:val="Default"/>
    <w:rsid w:val="00AC4B8C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customStyle="1" w:styleId="1KGK9">
    <w:name w:val="1KG=K9"/>
    <w:rsid w:val="00AC4B8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  <w:lang w:eastAsia="ru-RU"/>
    </w:rPr>
  </w:style>
  <w:style w:type="paragraph" w:customStyle="1" w:styleId="15">
    <w:name w:val="Абзац списка1"/>
    <w:basedOn w:val="a0"/>
    <w:uiPriority w:val="34"/>
    <w:qFormat/>
    <w:rsid w:val="00AC4B8C"/>
    <w:pPr>
      <w:ind w:left="720"/>
      <w:contextualSpacing/>
    </w:pPr>
    <w:rPr>
      <w:rFonts w:eastAsia="Calibri"/>
    </w:rPr>
  </w:style>
  <w:style w:type="paragraph" w:customStyle="1" w:styleId="16">
    <w:name w:val="Обычный1"/>
    <w:rsid w:val="00AC4B8C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220">
    <w:name w:val="Основной текст 22"/>
    <w:basedOn w:val="a0"/>
    <w:link w:val="BodyText2"/>
    <w:rsid w:val="00AC4B8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hAnsi="Arial"/>
      <w:b/>
      <w:sz w:val="28"/>
      <w:szCs w:val="20"/>
      <w:lang w:val="x-none" w:eastAsia="x-none"/>
    </w:rPr>
  </w:style>
  <w:style w:type="character" w:customStyle="1" w:styleId="BodyText2">
    <w:name w:val="Body Text 2 Знак"/>
    <w:link w:val="220"/>
    <w:rsid w:val="00AC4B8C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customStyle="1" w:styleId="Normal1">
    <w:name w:val="Normal1"/>
    <w:rsid w:val="00AC4B8C"/>
    <w:pPr>
      <w:spacing w:after="0" w:line="240" w:lineRule="auto"/>
      <w:jc w:val="both"/>
    </w:pPr>
    <w:rPr>
      <w:rFonts w:ascii="Arial" w:eastAsia="Calibri" w:hAnsi="Arial" w:cs="Times New Roman"/>
      <w:sz w:val="28"/>
      <w:szCs w:val="20"/>
      <w:lang w:eastAsia="ru-RU"/>
    </w:rPr>
  </w:style>
  <w:style w:type="character" w:customStyle="1" w:styleId="Bodytext">
    <w:name w:val="Body text_"/>
    <w:link w:val="Bodytext1"/>
    <w:uiPriority w:val="99"/>
    <w:locked/>
    <w:rsid w:val="00AC4B8C"/>
    <w:rPr>
      <w:sz w:val="19"/>
      <w:szCs w:val="19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AC4B8C"/>
    <w:pPr>
      <w:widowControl w:val="0"/>
      <w:shd w:val="clear" w:color="auto" w:fill="FFFFFF"/>
      <w:spacing w:before="180" w:after="600" w:line="240" w:lineRule="atLeast"/>
      <w:ind w:hanging="220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Style7">
    <w:name w:val="Style7"/>
    <w:basedOn w:val="a0"/>
    <w:rsid w:val="00AC4B8C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25">
    <w:name w:val="Style25"/>
    <w:basedOn w:val="a0"/>
    <w:rsid w:val="00AC4B8C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/>
      <w:sz w:val="24"/>
      <w:szCs w:val="24"/>
    </w:rPr>
  </w:style>
  <w:style w:type="character" w:customStyle="1" w:styleId="BodytextBold">
    <w:name w:val="Body text + Bold"/>
    <w:uiPriority w:val="99"/>
    <w:rsid w:val="00AC4B8C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ConsPlusTitle">
    <w:name w:val="ConsPlusTitle"/>
    <w:uiPriority w:val="99"/>
    <w:rsid w:val="00AC4B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b">
    <w:name w:val="Готовый"/>
    <w:basedOn w:val="a0"/>
    <w:rsid w:val="00AC4B8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hAnsi="Courier New"/>
      <w:sz w:val="20"/>
      <w:szCs w:val="20"/>
    </w:rPr>
  </w:style>
  <w:style w:type="numbering" w:customStyle="1" w:styleId="28">
    <w:name w:val="Нет списка2"/>
    <w:next w:val="a3"/>
    <w:uiPriority w:val="99"/>
    <w:semiHidden/>
    <w:unhideWhenUsed/>
    <w:rsid w:val="00AC4B8C"/>
  </w:style>
  <w:style w:type="paragraph" w:styleId="17">
    <w:name w:val="toc 1"/>
    <w:basedOn w:val="a0"/>
    <w:next w:val="a0"/>
    <w:autoRedefine/>
    <w:uiPriority w:val="39"/>
    <w:rsid w:val="00AC4B8C"/>
    <w:pPr>
      <w:keepNext/>
      <w:tabs>
        <w:tab w:val="left" w:pos="1134"/>
        <w:tab w:val="right" w:leader="dot" w:pos="9072"/>
      </w:tabs>
      <w:spacing w:before="120" w:after="120" w:line="240" w:lineRule="auto"/>
      <w:ind w:left="1134" w:right="1134" w:hanging="567"/>
      <w:jc w:val="both"/>
    </w:pPr>
    <w:rPr>
      <w:rFonts w:ascii="Times New Roman" w:hAnsi="Times New Roman"/>
      <w:b/>
      <w:bCs/>
      <w:noProof/>
      <w:sz w:val="28"/>
      <w:szCs w:val="28"/>
    </w:rPr>
  </w:style>
  <w:style w:type="paragraph" w:styleId="29">
    <w:name w:val="toc 2"/>
    <w:basedOn w:val="a0"/>
    <w:next w:val="a0"/>
    <w:autoRedefine/>
    <w:uiPriority w:val="39"/>
    <w:rsid w:val="00AC4B8C"/>
    <w:pPr>
      <w:tabs>
        <w:tab w:val="left" w:pos="1701"/>
        <w:tab w:val="right" w:leader="dot" w:pos="9072"/>
      </w:tabs>
      <w:spacing w:after="0" w:line="240" w:lineRule="auto"/>
      <w:ind w:left="1701" w:right="1133" w:hanging="567"/>
    </w:pPr>
    <w:rPr>
      <w:rFonts w:ascii="Times New Roman" w:hAnsi="Times New Roman"/>
      <w:noProof/>
    </w:rPr>
  </w:style>
  <w:style w:type="paragraph" w:customStyle="1" w:styleId="affc">
    <w:name w:val="Пункт Знак"/>
    <w:basedOn w:val="a0"/>
    <w:uiPriority w:val="99"/>
    <w:rsid w:val="00AC4B8C"/>
    <w:pPr>
      <w:tabs>
        <w:tab w:val="num" w:pos="643"/>
        <w:tab w:val="left" w:pos="851"/>
        <w:tab w:val="left" w:pos="1134"/>
        <w:tab w:val="num" w:pos="1844"/>
      </w:tabs>
      <w:spacing w:after="0" w:line="360" w:lineRule="auto"/>
      <w:ind w:left="1844" w:hanging="567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affd">
    <w:name w:val="Подпункт"/>
    <w:basedOn w:val="affc"/>
    <w:rsid w:val="00AC4B8C"/>
    <w:pPr>
      <w:tabs>
        <w:tab w:val="clear" w:pos="643"/>
        <w:tab w:val="clear" w:pos="1134"/>
        <w:tab w:val="num" w:pos="993"/>
      </w:tabs>
      <w:ind w:left="993" w:hanging="851"/>
    </w:pPr>
  </w:style>
  <w:style w:type="paragraph" w:customStyle="1" w:styleId="affe">
    <w:name w:val="Подподпункт"/>
    <w:basedOn w:val="affd"/>
    <w:uiPriority w:val="99"/>
    <w:rsid w:val="00AC4B8C"/>
    <w:pPr>
      <w:numPr>
        <w:ilvl w:val="3"/>
      </w:numPr>
      <w:tabs>
        <w:tab w:val="num" w:pos="993"/>
        <w:tab w:val="left" w:pos="1134"/>
        <w:tab w:val="left" w:pos="1418"/>
      </w:tabs>
      <w:ind w:left="993" w:hanging="851"/>
    </w:pPr>
  </w:style>
  <w:style w:type="paragraph" w:customStyle="1" w:styleId="afff">
    <w:name w:val="Подподподпункт"/>
    <w:basedOn w:val="a0"/>
    <w:uiPriority w:val="99"/>
    <w:rsid w:val="00AC4B8C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ascii="Times New Roman" w:hAnsi="Times New Roman"/>
      <w:sz w:val="28"/>
      <w:szCs w:val="28"/>
    </w:rPr>
  </w:style>
  <w:style w:type="paragraph" w:customStyle="1" w:styleId="18">
    <w:name w:val="Пункт1"/>
    <w:basedOn w:val="a0"/>
    <w:rsid w:val="00AC4B8C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35">
    <w:name w:val="Пункт_3"/>
    <w:basedOn w:val="a0"/>
    <w:uiPriority w:val="99"/>
    <w:rsid w:val="00AC4B8C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paragraph" w:customStyle="1" w:styleId="2a">
    <w:name w:val="Пункт_2_заглав"/>
    <w:basedOn w:val="a0"/>
    <w:next w:val="a0"/>
    <w:uiPriority w:val="99"/>
    <w:rsid w:val="00AC4B8C"/>
    <w:pPr>
      <w:keepNext/>
      <w:tabs>
        <w:tab w:val="num" w:pos="1440"/>
      </w:tabs>
      <w:suppressAutoHyphens/>
      <w:spacing w:before="360" w:after="120" w:line="360" w:lineRule="auto"/>
      <w:ind w:left="1440" w:hanging="360"/>
      <w:jc w:val="both"/>
      <w:outlineLvl w:val="1"/>
    </w:pPr>
    <w:rPr>
      <w:rFonts w:ascii="Times New Roman" w:hAnsi="Times New Roman"/>
      <w:b/>
      <w:bCs/>
      <w:sz w:val="28"/>
      <w:szCs w:val="28"/>
    </w:rPr>
  </w:style>
  <w:style w:type="paragraph" w:customStyle="1" w:styleId="19">
    <w:name w:val="Пункт_1"/>
    <w:basedOn w:val="a0"/>
    <w:uiPriority w:val="99"/>
    <w:rsid w:val="00AC4B8C"/>
    <w:pPr>
      <w:keepNext/>
      <w:tabs>
        <w:tab w:val="num" w:pos="568"/>
      </w:tabs>
      <w:spacing w:before="480" w:after="240" w:line="240" w:lineRule="auto"/>
      <w:ind w:left="568" w:hanging="568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2b">
    <w:name w:val="Пункт_2"/>
    <w:basedOn w:val="a0"/>
    <w:uiPriority w:val="99"/>
    <w:rsid w:val="00AC4B8C"/>
    <w:pPr>
      <w:tabs>
        <w:tab w:val="num" w:pos="2269"/>
      </w:tabs>
      <w:spacing w:after="0" w:line="360" w:lineRule="auto"/>
      <w:ind w:left="2269" w:hanging="1134"/>
      <w:jc w:val="both"/>
    </w:pPr>
    <w:rPr>
      <w:rFonts w:ascii="Times New Roman" w:hAnsi="Times New Roman"/>
      <w:sz w:val="28"/>
      <w:szCs w:val="28"/>
    </w:rPr>
  </w:style>
  <w:style w:type="paragraph" w:customStyle="1" w:styleId="-6">
    <w:name w:val="пункт-6"/>
    <w:basedOn w:val="a0"/>
    <w:uiPriority w:val="99"/>
    <w:rsid w:val="00AC4B8C"/>
    <w:p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5ABCD">
    <w:name w:val="Пункт_5_ABCD"/>
    <w:basedOn w:val="a0"/>
    <w:uiPriority w:val="99"/>
    <w:rsid w:val="00AC4B8C"/>
    <w:pPr>
      <w:tabs>
        <w:tab w:val="num" w:pos="1701"/>
      </w:tabs>
      <w:spacing w:after="0" w:line="360" w:lineRule="auto"/>
      <w:ind w:left="1701" w:hanging="567"/>
      <w:jc w:val="both"/>
    </w:pPr>
    <w:rPr>
      <w:rFonts w:ascii="Times New Roman" w:hAnsi="Times New Roman"/>
      <w:sz w:val="28"/>
      <w:szCs w:val="28"/>
    </w:rPr>
  </w:style>
  <w:style w:type="paragraph" w:customStyle="1" w:styleId="afff0">
    <w:name w:val="Пункт_б/н"/>
    <w:basedOn w:val="a0"/>
    <w:uiPriority w:val="99"/>
    <w:rsid w:val="00AC4B8C"/>
    <w:pPr>
      <w:spacing w:after="0" w:line="360" w:lineRule="auto"/>
      <w:ind w:left="1134"/>
      <w:jc w:val="both"/>
    </w:pPr>
    <w:rPr>
      <w:rFonts w:ascii="Times New Roman" w:hAnsi="Times New Roman"/>
      <w:sz w:val="28"/>
      <w:szCs w:val="28"/>
    </w:rPr>
  </w:style>
  <w:style w:type="paragraph" w:customStyle="1" w:styleId="afff1">
    <w:name w:val="Примечание"/>
    <w:basedOn w:val="a0"/>
    <w:link w:val="afff2"/>
    <w:uiPriority w:val="99"/>
    <w:rsid w:val="00AC4B8C"/>
    <w:pPr>
      <w:numPr>
        <w:ilvl w:val="1"/>
      </w:numPr>
      <w:spacing w:before="240" w:after="240" w:line="240" w:lineRule="auto"/>
      <w:ind w:left="1701" w:right="567" w:firstLine="851"/>
      <w:jc w:val="both"/>
    </w:pPr>
    <w:rPr>
      <w:rFonts w:ascii="Times New Roman" w:hAnsi="Times New Roman"/>
      <w:spacing w:val="20"/>
      <w:sz w:val="24"/>
      <w:szCs w:val="24"/>
      <w:lang w:val="x-none" w:eastAsia="x-none"/>
    </w:rPr>
  </w:style>
  <w:style w:type="character" w:customStyle="1" w:styleId="afff2">
    <w:name w:val="Примечание Знак"/>
    <w:link w:val="afff1"/>
    <w:uiPriority w:val="99"/>
    <w:locked/>
    <w:rsid w:val="00AC4B8C"/>
    <w:rPr>
      <w:rFonts w:ascii="Times New Roman" w:eastAsia="Times New Roman" w:hAnsi="Times New Roman" w:cs="Times New Roman"/>
      <w:spacing w:val="20"/>
      <w:sz w:val="24"/>
      <w:szCs w:val="24"/>
      <w:lang w:val="x-none" w:eastAsia="x-none"/>
    </w:rPr>
  </w:style>
  <w:style w:type="character" w:styleId="afff3">
    <w:name w:val="footnote reference"/>
    <w:uiPriority w:val="99"/>
    <w:rsid w:val="00AC4B8C"/>
    <w:rPr>
      <w:rFonts w:cs="Times New Roman"/>
      <w:vertAlign w:val="superscript"/>
    </w:rPr>
  </w:style>
  <w:style w:type="paragraph" w:customStyle="1" w:styleId="36">
    <w:name w:val="Пункт_3_заглав"/>
    <w:basedOn w:val="35"/>
    <w:uiPriority w:val="99"/>
    <w:rsid w:val="00AC4B8C"/>
    <w:pPr>
      <w:keepNext/>
      <w:tabs>
        <w:tab w:val="clear" w:pos="1134"/>
        <w:tab w:val="num" w:pos="720"/>
        <w:tab w:val="num" w:pos="2269"/>
      </w:tabs>
      <w:spacing w:before="240" w:after="120" w:line="240" w:lineRule="auto"/>
      <w:ind w:left="2160" w:hanging="180"/>
      <w:outlineLvl w:val="2"/>
    </w:pPr>
    <w:rPr>
      <w:b/>
      <w:bCs/>
    </w:rPr>
  </w:style>
  <w:style w:type="paragraph" w:customStyle="1" w:styleId="41">
    <w:name w:val="Пункт_4"/>
    <w:basedOn w:val="35"/>
    <w:uiPriority w:val="99"/>
    <w:rsid w:val="00AC4B8C"/>
    <w:pPr>
      <w:numPr>
        <w:ilvl w:val="3"/>
      </w:numPr>
      <w:tabs>
        <w:tab w:val="num" w:pos="720"/>
        <w:tab w:val="num" w:pos="864"/>
        <w:tab w:val="num" w:pos="1134"/>
        <w:tab w:val="num" w:pos="2269"/>
      </w:tabs>
      <w:ind w:left="2269" w:hanging="1134"/>
    </w:pPr>
  </w:style>
  <w:style w:type="paragraph" w:styleId="37">
    <w:name w:val="toc 3"/>
    <w:basedOn w:val="a0"/>
    <w:next w:val="a0"/>
    <w:autoRedefine/>
    <w:uiPriority w:val="39"/>
    <w:rsid w:val="00AC4B8C"/>
    <w:pPr>
      <w:spacing w:after="100"/>
      <w:ind w:left="440"/>
    </w:pPr>
    <w:rPr>
      <w:rFonts w:cs="Calibri"/>
    </w:rPr>
  </w:style>
  <w:style w:type="paragraph" w:styleId="42">
    <w:name w:val="toc 4"/>
    <w:basedOn w:val="a0"/>
    <w:next w:val="a0"/>
    <w:autoRedefine/>
    <w:uiPriority w:val="39"/>
    <w:rsid w:val="00AC4B8C"/>
    <w:pPr>
      <w:spacing w:after="100"/>
      <w:ind w:left="660"/>
    </w:pPr>
    <w:rPr>
      <w:rFonts w:cs="Calibri"/>
    </w:rPr>
  </w:style>
  <w:style w:type="paragraph" w:styleId="51">
    <w:name w:val="toc 5"/>
    <w:basedOn w:val="a0"/>
    <w:next w:val="a0"/>
    <w:autoRedefine/>
    <w:uiPriority w:val="39"/>
    <w:rsid w:val="00AC4B8C"/>
    <w:pPr>
      <w:spacing w:after="100"/>
      <w:ind w:left="880"/>
    </w:pPr>
    <w:rPr>
      <w:rFonts w:cs="Calibri"/>
    </w:rPr>
  </w:style>
  <w:style w:type="paragraph" w:styleId="61">
    <w:name w:val="toc 6"/>
    <w:basedOn w:val="a0"/>
    <w:next w:val="a0"/>
    <w:autoRedefine/>
    <w:uiPriority w:val="39"/>
    <w:rsid w:val="00AC4B8C"/>
    <w:pPr>
      <w:spacing w:after="100"/>
      <w:ind w:left="1100"/>
    </w:pPr>
    <w:rPr>
      <w:rFonts w:cs="Calibri"/>
    </w:rPr>
  </w:style>
  <w:style w:type="paragraph" w:styleId="71">
    <w:name w:val="toc 7"/>
    <w:basedOn w:val="a0"/>
    <w:next w:val="a0"/>
    <w:autoRedefine/>
    <w:uiPriority w:val="39"/>
    <w:rsid w:val="00AC4B8C"/>
    <w:pPr>
      <w:spacing w:after="100"/>
      <w:ind w:left="1320"/>
    </w:pPr>
    <w:rPr>
      <w:rFonts w:cs="Calibri"/>
    </w:rPr>
  </w:style>
  <w:style w:type="paragraph" w:styleId="81">
    <w:name w:val="toc 8"/>
    <w:basedOn w:val="a0"/>
    <w:next w:val="a0"/>
    <w:autoRedefine/>
    <w:uiPriority w:val="39"/>
    <w:rsid w:val="00AC4B8C"/>
    <w:pPr>
      <w:spacing w:after="100"/>
      <w:ind w:left="1540"/>
    </w:pPr>
    <w:rPr>
      <w:rFonts w:cs="Calibri"/>
    </w:rPr>
  </w:style>
  <w:style w:type="paragraph" w:styleId="91">
    <w:name w:val="toc 9"/>
    <w:basedOn w:val="a0"/>
    <w:next w:val="a0"/>
    <w:autoRedefine/>
    <w:uiPriority w:val="39"/>
    <w:rsid w:val="00AC4B8C"/>
    <w:pPr>
      <w:spacing w:after="100"/>
      <w:ind w:left="1760"/>
    </w:pPr>
    <w:rPr>
      <w:rFonts w:cs="Calibri"/>
    </w:rPr>
  </w:style>
  <w:style w:type="character" w:styleId="afff4">
    <w:name w:val="annotation reference"/>
    <w:uiPriority w:val="99"/>
    <w:semiHidden/>
    <w:rsid w:val="00AC4B8C"/>
    <w:rPr>
      <w:rFonts w:cs="Times New Roman"/>
      <w:sz w:val="16"/>
    </w:rPr>
  </w:style>
  <w:style w:type="paragraph" w:styleId="afff5">
    <w:name w:val="annotation text"/>
    <w:basedOn w:val="a0"/>
    <w:link w:val="afff6"/>
    <w:uiPriority w:val="99"/>
    <w:semiHidden/>
    <w:rsid w:val="00AC4B8C"/>
    <w:pPr>
      <w:spacing w:after="0" w:line="240" w:lineRule="auto"/>
      <w:ind w:firstLine="851"/>
      <w:jc w:val="both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ff6">
    <w:name w:val="Текст примечания Знак"/>
    <w:basedOn w:val="a1"/>
    <w:link w:val="afff5"/>
    <w:uiPriority w:val="99"/>
    <w:semiHidden/>
    <w:rsid w:val="00AC4B8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f7">
    <w:name w:val="annotation subject"/>
    <w:basedOn w:val="afff5"/>
    <w:next w:val="afff5"/>
    <w:link w:val="afff8"/>
    <w:uiPriority w:val="99"/>
    <w:semiHidden/>
    <w:rsid w:val="00AC4B8C"/>
    <w:rPr>
      <w:b/>
      <w:bCs/>
    </w:rPr>
  </w:style>
  <w:style w:type="character" w:customStyle="1" w:styleId="afff8">
    <w:name w:val="Тема примечания Знак"/>
    <w:basedOn w:val="afff6"/>
    <w:link w:val="afff7"/>
    <w:uiPriority w:val="99"/>
    <w:semiHidden/>
    <w:rsid w:val="00AC4B8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f9">
    <w:name w:val="endnote text"/>
    <w:basedOn w:val="a0"/>
    <w:link w:val="afffa"/>
    <w:uiPriority w:val="99"/>
    <w:rsid w:val="00AC4B8C"/>
    <w:pPr>
      <w:spacing w:after="0" w:line="240" w:lineRule="auto"/>
      <w:ind w:firstLine="851"/>
      <w:jc w:val="both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ffa">
    <w:name w:val="Текст концевой сноски Знак"/>
    <w:basedOn w:val="a1"/>
    <w:link w:val="afff9"/>
    <w:uiPriority w:val="99"/>
    <w:rsid w:val="00AC4B8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ffb">
    <w:name w:val="endnote reference"/>
    <w:uiPriority w:val="99"/>
    <w:rsid w:val="00AC4B8C"/>
    <w:rPr>
      <w:rFonts w:cs="Times New Roman"/>
      <w:vertAlign w:val="superscript"/>
    </w:rPr>
  </w:style>
  <w:style w:type="paragraph" w:customStyle="1" w:styleId="088095CB421E4E02BDC9682AFEE1723A">
    <w:name w:val="088095CB421E4E02BDC9682AFEE1723A"/>
    <w:uiPriority w:val="99"/>
    <w:rsid w:val="00AC4B8C"/>
    <w:rPr>
      <w:rFonts w:ascii="Calibri" w:eastAsia="Times New Roman" w:hAnsi="Calibri" w:cs="Calibri"/>
      <w:lang w:eastAsia="ru-RU"/>
    </w:rPr>
  </w:style>
  <w:style w:type="paragraph" w:customStyle="1" w:styleId="Oaeno">
    <w:name w:val="Oaeno"/>
    <w:basedOn w:val="a0"/>
    <w:uiPriority w:val="99"/>
    <w:rsid w:val="00AC4B8C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-3">
    <w:name w:val="Пункт-3"/>
    <w:basedOn w:val="a0"/>
    <w:rsid w:val="00AC4B8C"/>
    <w:pPr>
      <w:tabs>
        <w:tab w:val="left" w:pos="1701"/>
        <w:tab w:val="num" w:pos="1844"/>
      </w:tabs>
      <w:spacing w:after="0" w:line="288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rsid w:val="00AC4B8C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-5">
    <w:name w:val="Пункт-5"/>
    <w:basedOn w:val="a0"/>
    <w:rsid w:val="00AC4B8C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-60">
    <w:name w:val="Пункт-6"/>
    <w:basedOn w:val="a0"/>
    <w:rsid w:val="00AC4B8C"/>
    <w:pPr>
      <w:tabs>
        <w:tab w:val="num" w:pos="1702"/>
      </w:tabs>
      <w:spacing w:after="0" w:line="288" w:lineRule="auto"/>
      <w:ind w:left="1"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-7">
    <w:name w:val="Пункт-7"/>
    <w:basedOn w:val="a0"/>
    <w:rsid w:val="00AC4B8C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styleId="afffc">
    <w:name w:val="FollowedHyperlink"/>
    <w:uiPriority w:val="99"/>
    <w:semiHidden/>
    <w:unhideWhenUsed/>
    <w:rsid w:val="00AC4B8C"/>
    <w:rPr>
      <w:rFonts w:cs="Times New Roman"/>
      <w:color w:val="800080"/>
      <w:u w:val="single"/>
    </w:rPr>
  </w:style>
  <w:style w:type="paragraph" w:styleId="2c">
    <w:name w:val="List Bullet 2"/>
    <w:basedOn w:val="a0"/>
    <w:autoRedefine/>
    <w:uiPriority w:val="99"/>
    <w:rsid w:val="00AC4B8C"/>
    <w:pPr>
      <w:widowControl w:val="0"/>
      <w:adjustRightInd w:val="0"/>
      <w:spacing w:before="120" w:after="0" w:line="360" w:lineRule="atLeast"/>
      <w:ind w:firstLine="709"/>
      <w:jc w:val="both"/>
      <w:textAlignment w:val="baseline"/>
    </w:pPr>
    <w:rPr>
      <w:rFonts w:ascii="Times New Roman" w:hAnsi="Times New Roman"/>
      <w:sz w:val="28"/>
      <w:szCs w:val="20"/>
    </w:rPr>
  </w:style>
  <w:style w:type="paragraph" w:customStyle="1" w:styleId="afffd">
    <w:name w:val="Служебный"/>
    <w:basedOn w:val="a"/>
    <w:uiPriority w:val="99"/>
    <w:rsid w:val="00AC4B8C"/>
  </w:style>
  <w:style w:type="paragraph" w:customStyle="1" w:styleId="a">
    <w:name w:val="Главы"/>
    <w:basedOn w:val="a0"/>
    <w:next w:val="a0"/>
    <w:uiPriority w:val="99"/>
    <w:rsid w:val="00AC4B8C"/>
    <w:pPr>
      <w:pageBreakBefore/>
      <w:numPr>
        <w:numId w:val="7"/>
      </w:numPr>
      <w:tabs>
        <w:tab w:val="left" w:pos="851"/>
      </w:tabs>
      <w:suppressAutoHyphens/>
      <w:spacing w:before="1440" w:after="720" w:line="360" w:lineRule="auto"/>
      <w:jc w:val="center"/>
      <w:outlineLvl w:val="0"/>
    </w:pPr>
    <w:rPr>
      <w:rFonts w:ascii="Arial" w:hAnsi="Arial" w:cs="Arial"/>
      <w:b/>
      <w:caps/>
      <w:spacing w:val="40"/>
      <w:sz w:val="44"/>
      <w:szCs w:val="44"/>
    </w:rPr>
  </w:style>
  <w:style w:type="paragraph" w:customStyle="1" w:styleId="2d">
    <w:name w:val="Пункт2"/>
    <w:basedOn w:val="aff9"/>
    <w:uiPriority w:val="99"/>
    <w:rsid w:val="00AC4B8C"/>
    <w:pPr>
      <w:keepNext/>
      <w:tabs>
        <w:tab w:val="clear" w:pos="1492"/>
      </w:tabs>
      <w:suppressAutoHyphens/>
      <w:spacing w:before="240" w:after="120"/>
      <w:ind w:left="0" w:firstLine="0"/>
      <w:jc w:val="left"/>
      <w:outlineLvl w:val="2"/>
    </w:pPr>
    <w:rPr>
      <w:b/>
      <w:sz w:val="28"/>
      <w:szCs w:val="20"/>
    </w:rPr>
  </w:style>
  <w:style w:type="paragraph" w:customStyle="1" w:styleId="ConsNonformat">
    <w:name w:val="ConsNonformat"/>
    <w:rsid w:val="00AC4B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e">
    <w:name w:val="Основной шрифт"/>
    <w:rsid w:val="00AC4B8C"/>
  </w:style>
  <w:style w:type="numbering" w:customStyle="1" w:styleId="38">
    <w:name w:val="Нет списка3"/>
    <w:next w:val="a3"/>
    <w:uiPriority w:val="99"/>
    <w:semiHidden/>
    <w:unhideWhenUsed/>
    <w:rsid w:val="00AC4B8C"/>
  </w:style>
  <w:style w:type="character" w:customStyle="1" w:styleId="apple-style-span">
    <w:name w:val="apple-style-span"/>
    <w:uiPriority w:val="99"/>
    <w:rsid w:val="00AC4B8C"/>
  </w:style>
  <w:style w:type="character" w:customStyle="1" w:styleId="value">
    <w:name w:val="value"/>
    <w:rsid w:val="00AC4B8C"/>
  </w:style>
  <w:style w:type="paragraph" w:customStyle="1" w:styleId="gray">
    <w:name w:val="gray"/>
    <w:basedOn w:val="a0"/>
    <w:uiPriority w:val="99"/>
    <w:rsid w:val="00AC4B8C"/>
    <w:pPr>
      <w:spacing w:before="100" w:beforeAutospacing="1" w:after="100" w:afterAutospacing="1" w:line="240" w:lineRule="auto"/>
      <w:ind w:firstLine="225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visible">
    <w:name w:val="visible"/>
    <w:rsid w:val="00AC4B8C"/>
  </w:style>
  <w:style w:type="character" w:customStyle="1" w:styleId="name">
    <w:name w:val="name"/>
    <w:rsid w:val="00AC4B8C"/>
  </w:style>
  <w:style w:type="character" w:styleId="affff">
    <w:name w:val="Placeholder Text"/>
    <w:uiPriority w:val="99"/>
    <w:semiHidden/>
    <w:rsid w:val="00AC4B8C"/>
    <w:rPr>
      <w:color w:val="808080"/>
    </w:rPr>
  </w:style>
  <w:style w:type="character" w:customStyle="1" w:styleId="92">
    <w:name w:val="Основной текст + 9"/>
    <w:aliases w:val="5 pt,Интервал 0 pt"/>
    <w:rsid w:val="00AC4B8C"/>
    <w:rPr>
      <w:rFonts w:ascii="Times New Roman" w:hAnsi="Times New Roman" w:cs="Times New Roman"/>
      <w:spacing w:val="5"/>
      <w:sz w:val="19"/>
      <w:u w:val="none"/>
    </w:rPr>
  </w:style>
  <w:style w:type="character" w:customStyle="1" w:styleId="910">
    <w:name w:val="Основной текст + 91"/>
    <w:aliases w:val="5 pt2,Полужирный,Интервал 0 pt8"/>
    <w:rsid w:val="00AC4B8C"/>
    <w:rPr>
      <w:rFonts w:ascii="Times New Roman" w:hAnsi="Times New Roman" w:cs="Times New Roman"/>
      <w:b/>
      <w:spacing w:val="5"/>
      <w:sz w:val="19"/>
      <w:u w:val="none"/>
    </w:rPr>
  </w:style>
  <w:style w:type="paragraph" w:customStyle="1" w:styleId="39">
    <w:name w:val="АД_Текст отступ 3"/>
    <w:aliases w:val="25"/>
    <w:basedOn w:val="a0"/>
    <w:link w:val="3a"/>
    <w:qFormat/>
    <w:rsid w:val="00AC4B8C"/>
    <w:pPr>
      <w:spacing w:after="0" w:line="240" w:lineRule="auto"/>
      <w:ind w:left="1418"/>
      <w:jc w:val="both"/>
    </w:pPr>
    <w:rPr>
      <w:rFonts w:ascii="Times New Roman" w:hAnsi="Times New Roman"/>
      <w:sz w:val="24"/>
      <w:szCs w:val="24"/>
      <w:lang w:val="x-none" w:eastAsia="en-US"/>
    </w:rPr>
  </w:style>
  <w:style w:type="character" w:customStyle="1" w:styleId="3a">
    <w:name w:val="АД_Текст отступ 3 Знак"/>
    <w:aliases w:val="25 Знак"/>
    <w:link w:val="39"/>
    <w:rsid w:val="00AC4B8C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1a">
    <w:name w:val="Стиль1"/>
    <w:basedOn w:val="a0"/>
    <w:rsid w:val="00AC4B8C"/>
    <w:pPr>
      <w:keepNext/>
      <w:keepLines/>
      <w:widowControl w:val="0"/>
      <w:suppressLineNumbers/>
      <w:suppressAutoHyphens/>
      <w:spacing w:after="60" w:line="240" w:lineRule="auto"/>
      <w:ind w:left="1070" w:hanging="360"/>
    </w:pPr>
    <w:rPr>
      <w:rFonts w:ascii="Times New Roman" w:hAnsi="Times New Roman"/>
      <w:b/>
      <w:sz w:val="28"/>
      <w:szCs w:val="24"/>
    </w:rPr>
  </w:style>
  <w:style w:type="paragraph" w:customStyle="1" w:styleId="2e">
    <w:name w:val="Стиль2"/>
    <w:basedOn w:val="2f"/>
    <w:rsid w:val="00AC4B8C"/>
    <w:pPr>
      <w:keepNext/>
      <w:keepLines/>
      <w:widowControl w:val="0"/>
      <w:suppressLineNumbers/>
      <w:tabs>
        <w:tab w:val="num" w:pos="1440"/>
      </w:tabs>
      <w:suppressAutoHyphens/>
      <w:spacing w:after="60" w:line="240" w:lineRule="auto"/>
      <w:ind w:left="1440"/>
      <w:contextualSpacing w:val="0"/>
      <w:jc w:val="both"/>
    </w:pPr>
    <w:rPr>
      <w:rFonts w:ascii="Times New Roman" w:hAnsi="Times New Roman"/>
      <w:b/>
      <w:sz w:val="24"/>
      <w:szCs w:val="20"/>
    </w:rPr>
  </w:style>
  <w:style w:type="paragraph" w:styleId="2f">
    <w:name w:val="List Number 2"/>
    <w:basedOn w:val="a0"/>
    <w:uiPriority w:val="99"/>
    <w:semiHidden/>
    <w:unhideWhenUsed/>
    <w:rsid w:val="00AC4B8C"/>
    <w:pPr>
      <w:ind w:left="1070" w:hanging="360"/>
      <w:contextualSpacing/>
    </w:pPr>
  </w:style>
  <w:style w:type="paragraph" w:styleId="3b">
    <w:name w:val="Body Text Indent 3"/>
    <w:basedOn w:val="a0"/>
    <w:link w:val="3c"/>
    <w:uiPriority w:val="99"/>
    <w:semiHidden/>
    <w:unhideWhenUsed/>
    <w:rsid w:val="00AC4B8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c">
    <w:name w:val="Основной текст с отступом 3 Знак"/>
    <w:basedOn w:val="a1"/>
    <w:link w:val="3b"/>
    <w:uiPriority w:val="99"/>
    <w:semiHidden/>
    <w:rsid w:val="00AC4B8C"/>
    <w:rPr>
      <w:rFonts w:ascii="Calibri" w:eastAsia="Times New Roman" w:hAnsi="Calibri" w:cs="Times New Roman"/>
      <w:sz w:val="16"/>
      <w:szCs w:val="16"/>
      <w:lang w:val="x-none" w:eastAsia="x-none"/>
    </w:rPr>
  </w:style>
  <w:style w:type="paragraph" w:customStyle="1" w:styleId="msonormalbullet1gif">
    <w:name w:val="msonormalbullet1.gif"/>
    <w:basedOn w:val="a0"/>
    <w:rsid w:val="00AC4B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">
    <w:name w:val="msonormalbullet2.gif"/>
    <w:basedOn w:val="a0"/>
    <w:rsid w:val="00AC4B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3gif">
    <w:name w:val="msonormalbullet3.gif"/>
    <w:basedOn w:val="a0"/>
    <w:rsid w:val="00AC4B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f0">
    <w:name w:val="Основной текст (2)_"/>
    <w:link w:val="2f1"/>
    <w:locked/>
    <w:rsid w:val="00AC4B8C"/>
    <w:rPr>
      <w:b/>
      <w:bCs/>
      <w:sz w:val="21"/>
      <w:szCs w:val="21"/>
      <w:shd w:val="clear" w:color="auto" w:fill="FFFFFF"/>
    </w:rPr>
  </w:style>
  <w:style w:type="paragraph" w:customStyle="1" w:styleId="2f1">
    <w:name w:val="Основной текст (2)"/>
    <w:basedOn w:val="a0"/>
    <w:link w:val="2f0"/>
    <w:rsid w:val="00AC4B8C"/>
    <w:pPr>
      <w:widowControl w:val="0"/>
      <w:shd w:val="clear" w:color="auto" w:fill="FFFFFF"/>
      <w:spacing w:after="480" w:line="254" w:lineRule="exact"/>
      <w:ind w:hanging="360"/>
    </w:pPr>
    <w:rPr>
      <w:rFonts w:asciiTheme="minorHAnsi" w:eastAsiaTheme="minorHAnsi" w:hAnsiTheme="minorHAnsi" w:cstheme="minorBidi"/>
      <w:b/>
      <w:bCs/>
      <w:sz w:val="21"/>
      <w:szCs w:val="21"/>
      <w:shd w:val="clear" w:color="auto" w:fill="FFFFFF"/>
      <w:lang w:eastAsia="en-US"/>
    </w:rPr>
  </w:style>
  <w:style w:type="character" w:customStyle="1" w:styleId="affff0">
    <w:name w:val="Неразрешенное упоминание"/>
    <w:uiPriority w:val="99"/>
    <w:semiHidden/>
    <w:unhideWhenUsed/>
    <w:rsid w:val="00AC4B8C"/>
    <w:rPr>
      <w:color w:val="605E5C"/>
      <w:shd w:val="clear" w:color="auto" w:fill="E1DFDD"/>
    </w:rPr>
  </w:style>
  <w:style w:type="paragraph" w:customStyle="1" w:styleId="formattext">
    <w:name w:val="formattext"/>
    <w:basedOn w:val="a0"/>
    <w:rsid w:val="00AC4B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6</Pages>
  <Words>1794</Words>
  <Characters>10227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сад №3</dc:creator>
  <cp:lastModifiedBy>Детский сад №3</cp:lastModifiedBy>
  <cp:revision>11</cp:revision>
  <dcterms:created xsi:type="dcterms:W3CDTF">2025-12-19T03:59:00Z</dcterms:created>
  <dcterms:modified xsi:type="dcterms:W3CDTF">2026-10-29T11:26:00Z</dcterms:modified>
</cp:coreProperties>
</file>