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699DA9" w14:textId="77777777" w:rsidR="007405D1" w:rsidRPr="007405D1" w:rsidRDefault="007405D1" w:rsidP="007405D1">
      <w:pPr>
        <w:keepNext/>
        <w:keepLines/>
        <w:widowControl w:val="0"/>
        <w:suppressLineNumbers/>
        <w:jc w:val="center"/>
        <w:rPr>
          <w:rFonts w:ascii="Times New Roman" w:hAnsi="Times New Roman" w:cs="Times New Roman"/>
          <w:b/>
        </w:rPr>
      </w:pPr>
      <w:r w:rsidRPr="007405D1">
        <w:rPr>
          <w:rFonts w:ascii="Times New Roman" w:hAnsi="Times New Roman" w:cs="Times New Roman"/>
          <w:b/>
        </w:rPr>
        <w:t>Акционерное общество «Пассажирское предприятие № 8»⁠⁠⁠​‌​‌​​‌​​‌​​​‌​‌​​‌‌​​​‌​‌​​‌‌​​​‌​​‌‌​‌​‌​‌​​​‌​‌​​​‌​‌​‌​​​​‌​​‌‌​​‌‌​​‌‌​​​​‌​‌​​‌​​‌​‌​​‌​​‌​‌‌‌​‌‌​​‌​‌​‌​‌​‌​‌​​​‌​‌​​​​​‌​‌‌​‌‌​​​‌‌​‌​​‌​‌‌​​‌​‌​‌​‌​​‌‌​‌‌​‌​‌‌​‌‌‌‌​‌​​​‌‌​‌‌​​‌​‌​​​‌​‌‌‌​‌​​​​‌‌‌​​​​‌‌​​​​‌​‌​​‌​‌‌​‌​‌‌​​​​​‌‌​‌‌​​‌‌​‌‌‌​​‌​‌​‌‌‌​‌‌​​‌​‌​‌​‌‌​​‌​‌‌‌​‌‌​​‌‌‌​‌​​​‌‌​​​‌​​‌​​‌‌‌​​​‌‌​​‌‌​‌‌‌​‌‌​​​‌‌​‌‌​​‌‌‌‌​‌​​‌​‌‌​‌​​‌‌‌​‌‌​​‌​‌‌​​​​‌​​‌​‌‌​‌​‌‌‌‌‌​‌‌​‌​​​​​‌‌‌​​‌​‌​​​​​‌​‌​‌‌​​‌​‌‌‌​‌‌‌​‌‌​​‌​‌​‌​‌​​‌‌​‌‌‌‌​​‌​‌​​​​‌‌​‌‌​​​‌‌​‌​‌​‌​‌​​‌‌​​‌​​‌‌‌​‌‌‌​‌​​​​​‌​‌‌‌​‌​‌​‌​​‌‌​​​‌‌​‌​‌​​‌‌‌​‌​‌​‌​‌​‌‌‌​‌‌‌‌​‌​​‌​​‌​​‌​‌​​‌​‌‌​​‌‌​​​‌​‌​‌​‌​‌​‌​​​‌​​​‌​‌​​​​​‌​‌​​‌‌​‌​‌‌‌‌‌​‌​​​‌​‌​​‌‌​‌​​​‌‌​​‌‌‌​‌​‌​​​​​​‌‌‌​​‌​‌‌​‌​‌​​‌‌‌‌​​‌​‌‌​‌​‌​​‌​​‌‌‌​​‌​​‌​​​​‌‌​‌​‌‌​​‌‌​​‌‌​‌​‌​‌‌‌​‌​​‌​‌​​‌‌‌​‌‌‌​‌​​​‌‌‌​‌​​‌​‌​​‌​​‌‌​​​​‌‌​​​‌​‌​‌‌​​‌⁠⁠⁠</w:t>
      </w:r>
    </w:p>
    <w:p w14:paraId="72D234E2"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0543AFC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10BBFBF4" w14:textId="77777777"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16BD8720" w14:textId="77777777" w:rsidR="007405D1" w:rsidRPr="007405D1" w:rsidRDefault="00C05B8B" w:rsidP="003665A8">
      <w:pPr>
        <w:keepNext/>
        <w:keepLines/>
        <w:widowControl w:val="0"/>
        <w:suppressLineNumbers/>
        <w:spacing w:after="0"/>
        <w:jc w:val="right"/>
        <w:rPr>
          <w:rFonts w:ascii="Times New Roman" w:hAnsi="Times New Roman" w:cs="Times New Roman"/>
          <w:b/>
        </w:rPr>
      </w:pPr>
      <w:r>
        <w:rPr>
          <w:rFonts w:ascii="Times New Roman" w:hAnsi="Times New Roman" w:cs="Times New Roman"/>
          <w:b/>
        </w:rPr>
        <w:t>Генеральный д</w:t>
      </w:r>
      <w:r w:rsidR="007405D1" w:rsidRPr="007405D1">
        <w:rPr>
          <w:rFonts w:ascii="Times New Roman" w:hAnsi="Times New Roman" w:cs="Times New Roman"/>
          <w:b/>
        </w:rPr>
        <w:t>иректор</w:t>
      </w:r>
    </w:p>
    <w:p w14:paraId="7FF59509" w14:textId="77777777" w:rsidR="007405D1" w:rsidRPr="007405D1" w:rsidRDefault="007405D1" w:rsidP="003665A8">
      <w:pPr>
        <w:keepNext/>
        <w:keepLines/>
        <w:widowControl w:val="0"/>
        <w:suppressLineNumbers/>
        <w:spacing w:after="0"/>
        <w:jc w:val="right"/>
        <w:rPr>
          <w:rFonts w:ascii="Times New Roman" w:hAnsi="Times New Roman" w:cs="Times New Roman"/>
          <w:b/>
        </w:rPr>
      </w:pPr>
      <w:r w:rsidRPr="007405D1">
        <w:rPr>
          <w:rFonts w:ascii="Times New Roman" w:hAnsi="Times New Roman" w:cs="Times New Roman"/>
          <w:b/>
        </w:rPr>
        <w:t xml:space="preserve">____________М.К. Саликов </w:t>
      </w:r>
    </w:p>
    <w:p w14:paraId="0B63863D" w14:textId="777777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10-29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04219154" w14:textId="19DECFA0" w:rsidR="00B935D1" w:rsidRPr="00F02ACD" w:rsidRDefault="008806C6"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29.10.2026</w:t>
          </w:r>
        </w:p>
      </w:sdtContent>
    </w:sdt>
    <w:p w14:paraId="16D0FBB7"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6A5557CC"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67160F6A" w14:textId="77777777"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45A3B56"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4A32650"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019D43"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2FAD0C8"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B286065"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706F76E"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14F10A7"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13E9A67"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09B6430E"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0371746"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C84B231"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B4F2DF"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4DD60C29"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279D4EBF" w14:textId="77777777" w:rsidR="00EE7A23"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 xml:space="preserve">ДОКУМЕНТАЦИЯ </w:t>
      </w:r>
      <w:r w:rsidR="0054310E"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8E2C4A9" w14:textId="77777777" w:rsidR="00B935D1" w:rsidRPr="00CD6114"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АУКЦИОН</w:t>
      </w:r>
      <w:r w:rsidR="00EE7A23">
        <w:rPr>
          <w:rFonts w:ascii="Times New Roman" w:eastAsia="Times New Roman" w:hAnsi="Times New Roman" w:cs="Times New Roman"/>
          <w:b/>
          <w:bCs/>
          <w:lang w:eastAsia="ru-RU"/>
        </w:rPr>
        <w:t>А</w:t>
      </w:r>
      <w:r w:rsidRPr="00CD6114">
        <w:rPr>
          <w:rFonts w:ascii="Times New Roman" w:eastAsia="Times New Roman" w:hAnsi="Times New Roman" w:cs="Times New Roman"/>
          <w:b/>
          <w:bCs/>
          <w:lang w:eastAsia="ru-RU"/>
        </w:rPr>
        <w:t xml:space="preserve"> В ЭЛЕКТРОННОЙ ФОРМЕ</w:t>
      </w:r>
    </w:p>
    <w:p w14:paraId="144F6258" w14:textId="1A20A15B" w:rsidR="000F24F0" w:rsidRPr="000F24F0" w:rsidRDefault="00B23783" w:rsidP="005C501C">
      <w:pPr>
        <w:widowControl w:val="0"/>
        <w:tabs>
          <w:tab w:val="left" w:pos="426"/>
          <w:tab w:val="left" w:pos="709"/>
        </w:tabs>
        <w:autoSpaceDE w:val="0"/>
        <w:autoSpaceDN w:val="0"/>
        <w:adjustRightInd w:val="0"/>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000F24F0" w:rsidRPr="000F24F0">
        <w:rPr>
          <w:rFonts w:ascii="Times New Roman" w:eastAsia="Calibri" w:hAnsi="Times New Roman" w:cs="Times New Roman"/>
          <w:b/>
          <w:color w:val="000000"/>
        </w:rPr>
        <w:t xml:space="preserve">на </w:t>
      </w:r>
      <w:r w:rsidR="00B458CA" w:rsidRPr="00B458CA">
        <w:rPr>
          <w:rFonts w:ascii="Times New Roman" w:eastAsia="Calibri" w:hAnsi="Times New Roman" w:cs="Times New Roman"/>
          <w:b/>
          <w:color w:val="000000"/>
        </w:rPr>
        <w:t xml:space="preserve">поставку </w:t>
      </w:r>
      <w:r w:rsidR="00A430A8" w:rsidRPr="00A430A8">
        <w:rPr>
          <w:rFonts w:ascii="Times New Roman" w:eastAsia="Calibri" w:hAnsi="Times New Roman" w:cs="Times New Roman"/>
          <w:b/>
          <w:color w:val="000000"/>
        </w:rPr>
        <w:t>компримированного природного газа через АГНКС (АЗС) с использованием топливных пластиковых карт для нужд АО «ПП-8»</w:t>
      </w:r>
    </w:p>
    <w:p w14:paraId="1464C0D5" w14:textId="447C846A" w:rsidR="00B935D1" w:rsidRPr="00CD6114" w:rsidRDefault="00B935D1" w:rsidP="000F24F0">
      <w:pPr>
        <w:widowControl w:val="0"/>
        <w:spacing w:after="0" w:line="240" w:lineRule="auto"/>
        <w:jc w:val="center"/>
        <w:rPr>
          <w:rFonts w:ascii="Times New Roman" w:eastAsia="Times New Roman" w:hAnsi="Times New Roman" w:cs="Times New Roman"/>
          <w:lang w:eastAsia="ru-RU"/>
        </w:rPr>
      </w:pPr>
    </w:p>
    <w:p w14:paraId="78466B2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089340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D8C0A"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124EE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E68A8CA"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02016D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A180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652D79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324EB5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A64056C"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A30E4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0B1E1F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378638"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424EDFA"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7CA95A4"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41DB9E4D"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2154D521" w14:textId="77777777"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4E810EB5" w14:textId="77777777"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Pr>
          <w:rFonts w:ascii="Times New Roman" w:eastAsia="Times New Roman" w:hAnsi="Times New Roman" w:cs="Times New Roman"/>
          <w:b/>
          <w:iCs/>
          <w:lang w:eastAsia="ru-RU"/>
        </w:rPr>
        <w:t>А</w:t>
      </w:r>
      <w:r w:rsidRPr="00CD6114">
        <w:rPr>
          <w:rFonts w:ascii="Times New Roman" w:eastAsia="Times New Roman" w:hAnsi="Times New Roman" w:cs="Times New Roman"/>
          <w:b/>
          <w:iCs/>
          <w:lang w:eastAsia="ru-RU"/>
        </w:rPr>
        <w:t>УКЦИОНЕ В ЭЛЕКТРОННОЙ ФОРМЕ</w:t>
      </w:r>
      <w:r w:rsidR="00EE7A23">
        <w:rPr>
          <w:rFonts w:ascii="Times New Roman" w:eastAsia="Times New Roman" w:hAnsi="Times New Roman" w:cs="Times New Roman"/>
          <w:b/>
          <w:iCs/>
          <w:lang w:eastAsia="ru-RU"/>
        </w:rPr>
        <w:t>.</w:t>
      </w:r>
    </w:p>
    <w:p w14:paraId="481E06AD"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2F2FB48" w14:textId="085DB6C7"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45561A">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83B31" w:rsidRPr="00CD6114">
        <w:rPr>
          <w:rFonts w:ascii="Times New Roman" w:eastAsia="Times New Roman" w:hAnsi="Times New Roman" w:cs="Times New Roman"/>
          <w:iCs/>
          <w:lang w:eastAsia="ru-RU"/>
        </w:rPr>
        <w:t>об</w:t>
      </w:r>
      <w:r w:rsidR="00653E09" w:rsidRPr="00CD6114">
        <w:rPr>
          <w:rFonts w:ascii="Times New Roman" w:eastAsia="Times New Roman" w:hAnsi="Times New Roman" w:cs="Times New Roman"/>
          <w:iCs/>
          <w:lang w:eastAsia="ru-RU"/>
        </w:rPr>
        <w:t xml:space="preserve"> аукционе в электронной форме </w:t>
      </w:r>
      <w:r w:rsidRPr="00CD6114">
        <w:rPr>
          <w:rFonts w:ascii="Times New Roman" w:eastAsia="Times New Roman" w:hAnsi="Times New Roman" w:cs="Times New Roman"/>
          <w:iCs/>
          <w:lang w:eastAsia="ru-RU"/>
        </w:rPr>
        <w:t>(далее – аукцион, аукцион 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007F09C2">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7E9ECA3A" w14:textId="77777777" w:rsidR="001077B4" w:rsidRPr="00CD6114" w:rsidRDefault="001077B4"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1077B4">
        <w:rPr>
          <w:rFonts w:ascii="Times New Roman" w:eastAsia="Times New Roman" w:hAnsi="Times New Roman" w:cs="Times New Roman"/>
          <w:iCs/>
          <w:lang w:eastAsia="ru-RU"/>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2CC10171" w14:textId="77777777"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45561A">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p>
    <w:p w14:paraId="036114F6" w14:textId="77777777"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CB7DED">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3E6DCABA" w14:textId="77777777"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1507259A"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4E3A4B3A"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8"/>
        <w:gridCol w:w="5587"/>
      </w:tblGrid>
      <w:tr w:rsidR="00252418" w14:paraId="263B589B" w14:textId="77777777" w:rsidTr="00BC6C35">
        <w:tc>
          <w:tcPr>
            <w:tcW w:w="4361" w:type="dxa"/>
            <w:shd w:val="clear" w:color="auto" w:fill="D9E2F3" w:themeFill="accent1" w:themeFillTint="33"/>
          </w:tcPr>
          <w:p w14:paraId="2D64D872" w14:textId="77777777" w:rsidR="00252418" w:rsidRPr="00335D98" w:rsidRDefault="00252418"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Наименование Заказчика:</w:t>
            </w:r>
          </w:p>
        </w:tc>
        <w:tc>
          <w:tcPr>
            <w:tcW w:w="5720" w:type="dxa"/>
          </w:tcPr>
          <w:p w14:paraId="10D0683B" w14:textId="77777777" w:rsidR="00252418" w:rsidRPr="00335D98" w:rsidRDefault="007405D1" w:rsidP="00CD6114">
            <w:pPr>
              <w:widowControl w:val="0"/>
              <w:contextualSpacing/>
              <w:jc w:val="both"/>
              <w:rPr>
                <w:rFonts w:ascii="Times New Roman" w:eastAsia="Times New Roman" w:hAnsi="Times New Roman"/>
                <w:iCs/>
                <w:sz w:val="22"/>
                <w:szCs w:val="22"/>
                <w:highlight w:val="yellow"/>
              </w:rPr>
            </w:pPr>
            <w:bookmarkStart w:id="0" w:name="_Hlk198887988"/>
            <w:r w:rsidRPr="00335D98">
              <w:rPr>
                <w:rFonts w:ascii="Times New Roman" w:hAnsi="Times New Roman"/>
                <w:sz w:val="22"/>
                <w:szCs w:val="22"/>
              </w:rPr>
              <w:t>Акционерное общество «Пассажирское предприятие № 8»</w:t>
            </w:r>
            <w:bookmarkEnd w:id="0"/>
          </w:p>
        </w:tc>
      </w:tr>
      <w:tr w:rsidR="000900AC" w14:paraId="2ACEB190" w14:textId="77777777" w:rsidTr="00BC6C35">
        <w:tc>
          <w:tcPr>
            <w:tcW w:w="4361" w:type="dxa"/>
            <w:shd w:val="clear" w:color="auto" w:fill="D9E2F3" w:themeFill="accent1" w:themeFillTint="33"/>
          </w:tcPr>
          <w:p w14:paraId="4DC2FC7D" w14:textId="77777777" w:rsidR="000900AC" w:rsidRPr="00335D98" w:rsidRDefault="00F02ACD"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Сокращенное наименование Заказчика:</w:t>
            </w:r>
          </w:p>
        </w:tc>
        <w:tc>
          <w:tcPr>
            <w:tcW w:w="5720" w:type="dxa"/>
          </w:tcPr>
          <w:p w14:paraId="4C5D1A81" w14:textId="77777777" w:rsidR="000900AC" w:rsidRPr="00335D98" w:rsidRDefault="007405D1" w:rsidP="00CD6114">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АО "ПП-8" </w:t>
            </w:r>
          </w:p>
        </w:tc>
      </w:tr>
      <w:tr w:rsidR="00252418" w14:paraId="64317CBC" w14:textId="77777777" w:rsidTr="00BC6C35">
        <w:tc>
          <w:tcPr>
            <w:tcW w:w="4361" w:type="dxa"/>
            <w:shd w:val="clear" w:color="auto" w:fill="D9E2F3" w:themeFill="accent1" w:themeFillTint="33"/>
          </w:tcPr>
          <w:p w14:paraId="567EADF7" w14:textId="77777777" w:rsidR="00252418" w:rsidRPr="00335D98" w:rsidRDefault="00252418"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Место нахождения</w:t>
            </w:r>
            <w:r w:rsidR="00BC6C35" w:rsidRPr="00335D98">
              <w:rPr>
                <w:rFonts w:ascii="Times New Roman" w:eastAsia="Times New Roman" w:hAnsi="Times New Roman"/>
                <w:b/>
                <w:bCs/>
                <w:iCs/>
                <w:sz w:val="22"/>
                <w:szCs w:val="22"/>
              </w:rPr>
              <w:t xml:space="preserve"> Заказчика</w:t>
            </w:r>
            <w:r w:rsidRPr="00335D98">
              <w:rPr>
                <w:rFonts w:ascii="Times New Roman" w:eastAsia="Times New Roman" w:hAnsi="Times New Roman"/>
                <w:b/>
                <w:bCs/>
                <w:iCs/>
                <w:sz w:val="22"/>
                <w:szCs w:val="22"/>
              </w:rPr>
              <w:t>:</w:t>
            </w:r>
          </w:p>
        </w:tc>
        <w:tc>
          <w:tcPr>
            <w:tcW w:w="5720" w:type="dxa"/>
          </w:tcPr>
          <w:p w14:paraId="54E4AF9A" w14:textId="77777777" w:rsidR="00252418" w:rsidRPr="00335D98" w:rsidRDefault="007405D1" w:rsidP="00CD6114">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644073, Омская область, г Омск, 2-Я Солнечная ул, д. 27 </w:t>
            </w:r>
          </w:p>
        </w:tc>
      </w:tr>
      <w:tr w:rsidR="00252418" w14:paraId="5753DC93" w14:textId="77777777" w:rsidTr="00BC6C35">
        <w:tc>
          <w:tcPr>
            <w:tcW w:w="4361" w:type="dxa"/>
            <w:shd w:val="clear" w:color="auto" w:fill="D9E2F3" w:themeFill="accent1" w:themeFillTint="33"/>
          </w:tcPr>
          <w:p w14:paraId="598B37AC" w14:textId="77777777" w:rsidR="00252418" w:rsidRPr="00335D98" w:rsidRDefault="00252418"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 xml:space="preserve">Почтовый </w:t>
            </w:r>
            <w:r w:rsidRPr="00335D98">
              <w:rPr>
                <w:rFonts w:ascii="Times New Roman" w:eastAsia="Times New Roman" w:hAnsi="Times New Roman"/>
                <w:b/>
                <w:bCs/>
                <w:sz w:val="22"/>
                <w:szCs w:val="22"/>
              </w:rPr>
              <w:t>адрес</w:t>
            </w:r>
            <w:r w:rsidR="00BC6C35" w:rsidRPr="00335D98">
              <w:rPr>
                <w:rFonts w:ascii="Times New Roman" w:eastAsia="Times New Roman" w:hAnsi="Times New Roman"/>
                <w:b/>
                <w:bCs/>
                <w:iCs/>
                <w:sz w:val="22"/>
                <w:szCs w:val="22"/>
              </w:rPr>
              <w:t xml:space="preserve"> Заказчика</w:t>
            </w:r>
            <w:r w:rsidRPr="00335D98">
              <w:rPr>
                <w:rFonts w:ascii="Times New Roman" w:eastAsia="Times New Roman" w:hAnsi="Times New Roman"/>
                <w:b/>
                <w:bCs/>
                <w:sz w:val="22"/>
                <w:szCs w:val="22"/>
              </w:rPr>
              <w:t>:</w:t>
            </w:r>
          </w:p>
        </w:tc>
        <w:tc>
          <w:tcPr>
            <w:tcW w:w="5720" w:type="dxa"/>
          </w:tcPr>
          <w:p w14:paraId="4CE3B998" w14:textId="77777777" w:rsidR="00252418" w:rsidRPr="00335D98" w:rsidRDefault="007405D1" w:rsidP="00CD6114">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644073, Омская область, г Омск, 2-Я Солнечная ул, д. 27 </w:t>
            </w:r>
          </w:p>
        </w:tc>
      </w:tr>
      <w:tr w:rsidR="00252418" w14:paraId="4B586389" w14:textId="77777777" w:rsidTr="00BC6C35">
        <w:tc>
          <w:tcPr>
            <w:tcW w:w="4361" w:type="dxa"/>
            <w:shd w:val="clear" w:color="auto" w:fill="D9E2F3" w:themeFill="accent1" w:themeFillTint="33"/>
          </w:tcPr>
          <w:p w14:paraId="4741E3DF" w14:textId="77777777" w:rsidR="00252418" w:rsidRPr="00335D98" w:rsidRDefault="00252418"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Адрес электронной почты</w:t>
            </w:r>
            <w:r w:rsidR="00BC6C35" w:rsidRPr="00335D98">
              <w:rPr>
                <w:rFonts w:ascii="Times New Roman" w:eastAsia="Times New Roman" w:hAnsi="Times New Roman"/>
                <w:b/>
                <w:bCs/>
                <w:iCs/>
                <w:sz w:val="22"/>
                <w:szCs w:val="22"/>
              </w:rPr>
              <w:t xml:space="preserve"> Заказчика</w:t>
            </w:r>
            <w:r w:rsidRPr="00335D98">
              <w:rPr>
                <w:rFonts w:ascii="Times New Roman" w:eastAsia="Times New Roman" w:hAnsi="Times New Roman"/>
                <w:b/>
                <w:bCs/>
                <w:iCs/>
                <w:sz w:val="22"/>
                <w:szCs w:val="22"/>
              </w:rPr>
              <w:t>:</w:t>
            </w:r>
          </w:p>
        </w:tc>
        <w:tc>
          <w:tcPr>
            <w:tcW w:w="5720" w:type="dxa"/>
          </w:tcPr>
          <w:p w14:paraId="45CFAE24" w14:textId="77777777" w:rsidR="00252418" w:rsidRPr="00335D98" w:rsidRDefault="007405D1" w:rsidP="00CD6114">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abishevba@mail.ru</w:t>
            </w:r>
          </w:p>
        </w:tc>
      </w:tr>
      <w:tr w:rsidR="00252418" w14:paraId="4EC76D26" w14:textId="77777777" w:rsidTr="00BC6C35">
        <w:tc>
          <w:tcPr>
            <w:tcW w:w="4361" w:type="dxa"/>
            <w:shd w:val="clear" w:color="auto" w:fill="D9E2F3" w:themeFill="accent1" w:themeFillTint="33"/>
          </w:tcPr>
          <w:p w14:paraId="18EF4B0D" w14:textId="77777777" w:rsidR="00252418" w:rsidRPr="00335D98" w:rsidRDefault="00252418"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Контактный телефон</w:t>
            </w:r>
            <w:r w:rsidR="00BC6C35" w:rsidRPr="00335D98">
              <w:rPr>
                <w:rFonts w:ascii="Times New Roman" w:eastAsia="Times New Roman" w:hAnsi="Times New Roman"/>
                <w:b/>
                <w:bCs/>
                <w:iCs/>
                <w:sz w:val="22"/>
                <w:szCs w:val="22"/>
              </w:rPr>
              <w:t xml:space="preserve"> Заказчика</w:t>
            </w:r>
            <w:r w:rsidRPr="00335D98">
              <w:rPr>
                <w:rFonts w:ascii="Times New Roman" w:eastAsia="Times New Roman" w:hAnsi="Times New Roman"/>
                <w:b/>
                <w:bCs/>
                <w:iCs/>
                <w:sz w:val="22"/>
                <w:szCs w:val="22"/>
              </w:rPr>
              <w:t>:</w:t>
            </w:r>
          </w:p>
        </w:tc>
        <w:tc>
          <w:tcPr>
            <w:tcW w:w="5720" w:type="dxa"/>
          </w:tcPr>
          <w:p w14:paraId="2F1EE1C1" w14:textId="77777777" w:rsidR="00252418" w:rsidRPr="00335D98" w:rsidRDefault="007405D1" w:rsidP="00CD6114">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+79040714123</w:t>
            </w:r>
          </w:p>
        </w:tc>
      </w:tr>
      <w:tr w:rsidR="00252418" w14:paraId="5DBE3F5C" w14:textId="77777777" w:rsidTr="00BC6C35">
        <w:tc>
          <w:tcPr>
            <w:tcW w:w="4361" w:type="dxa"/>
            <w:shd w:val="clear" w:color="auto" w:fill="D9E2F3" w:themeFill="accent1" w:themeFillTint="33"/>
          </w:tcPr>
          <w:p w14:paraId="53B321F2" w14:textId="77777777" w:rsidR="00252418" w:rsidRPr="00335D98" w:rsidRDefault="00EE7A23"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 xml:space="preserve">Контактное </w:t>
            </w:r>
            <w:r w:rsidR="00252418" w:rsidRPr="00335D98">
              <w:rPr>
                <w:rFonts w:ascii="Times New Roman" w:eastAsia="Times New Roman" w:hAnsi="Times New Roman"/>
                <w:b/>
                <w:bCs/>
                <w:iCs/>
                <w:sz w:val="22"/>
                <w:szCs w:val="22"/>
              </w:rPr>
              <w:t>лицо</w:t>
            </w:r>
            <w:r w:rsidR="00BC6C35" w:rsidRPr="00335D98">
              <w:rPr>
                <w:rFonts w:ascii="Times New Roman" w:eastAsia="Times New Roman" w:hAnsi="Times New Roman"/>
                <w:b/>
                <w:bCs/>
                <w:iCs/>
                <w:sz w:val="22"/>
                <w:szCs w:val="22"/>
              </w:rPr>
              <w:t xml:space="preserve"> Заказчика</w:t>
            </w:r>
            <w:r w:rsidRPr="00335D98">
              <w:rPr>
                <w:rFonts w:ascii="Times New Roman" w:eastAsia="Times New Roman" w:hAnsi="Times New Roman"/>
                <w:b/>
                <w:bCs/>
                <w:iCs/>
                <w:sz w:val="22"/>
                <w:szCs w:val="22"/>
              </w:rPr>
              <w:t xml:space="preserve"> по процедуре</w:t>
            </w:r>
            <w:r w:rsidR="00252418" w:rsidRPr="00335D98">
              <w:rPr>
                <w:rFonts w:ascii="Times New Roman" w:eastAsia="Times New Roman" w:hAnsi="Times New Roman"/>
                <w:b/>
                <w:bCs/>
                <w:iCs/>
                <w:sz w:val="22"/>
                <w:szCs w:val="22"/>
              </w:rPr>
              <w:t>:</w:t>
            </w:r>
          </w:p>
        </w:tc>
        <w:tc>
          <w:tcPr>
            <w:tcW w:w="5720" w:type="dxa"/>
          </w:tcPr>
          <w:p w14:paraId="1A2A2446" w14:textId="670246CC" w:rsidR="00252418" w:rsidRPr="00335D98" w:rsidRDefault="007405D1" w:rsidP="00CD6114">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Абишев</w:t>
            </w:r>
            <w:r w:rsidR="00B458CA">
              <w:rPr>
                <w:rFonts w:ascii="Times New Roman" w:eastAsia="Times New Roman" w:hAnsi="Times New Roman"/>
                <w:iCs/>
                <w:sz w:val="22"/>
                <w:szCs w:val="22"/>
              </w:rPr>
              <w:t xml:space="preserve"> </w:t>
            </w:r>
            <w:r w:rsidRPr="00335D98">
              <w:rPr>
                <w:rFonts w:ascii="Times New Roman" w:eastAsia="Times New Roman" w:hAnsi="Times New Roman"/>
                <w:iCs/>
                <w:sz w:val="22"/>
                <w:szCs w:val="22"/>
              </w:rPr>
              <w:t>Ботажан</w:t>
            </w:r>
            <w:r w:rsidR="00B458CA">
              <w:rPr>
                <w:rFonts w:ascii="Times New Roman" w:eastAsia="Times New Roman" w:hAnsi="Times New Roman"/>
                <w:iCs/>
                <w:sz w:val="22"/>
                <w:szCs w:val="22"/>
              </w:rPr>
              <w:t xml:space="preserve"> </w:t>
            </w:r>
            <w:r w:rsidRPr="00335D98">
              <w:rPr>
                <w:rFonts w:ascii="Times New Roman" w:eastAsia="Times New Roman" w:hAnsi="Times New Roman"/>
                <w:iCs/>
                <w:sz w:val="22"/>
                <w:szCs w:val="22"/>
              </w:rPr>
              <w:t>Аманжолович</w:t>
            </w:r>
          </w:p>
        </w:tc>
      </w:tr>
    </w:tbl>
    <w:p w14:paraId="66919385"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9D5531E" w14:textId="77777777"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07E2A521" w14:textId="7777777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1CE5A6F3" w14:textId="77777777"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31428874" w14:textId="77777777"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7BE71C07" w14:textId="77777777" w:rsidTr="000306BD">
        <w:tc>
          <w:tcPr>
            <w:tcW w:w="2022" w:type="pct"/>
            <w:shd w:val="clear" w:color="auto" w:fill="D9E2F3" w:themeFill="accent1" w:themeFillTint="33"/>
            <w:vAlign w:val="center"/>
          </w:tcPr>
          <w:p w14:paraId="60798B40" w14:textId="7777777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31E01089" w14:textId="77777777" w:rsidR="0024495D" w:rsidRPr="00BF5CF1" w:rsidRDefault="0024495D" w:rsidP="00D407F7">
            <w:pPr>
              <w:widowControl w:val="0"/>
              <w:jc w:val="both"/>
              <w:rPr>
                <w:rFonts w:ascii="Times New Roman" w:eastAsia="Times New Roman" w:hAnsi="Times New Roman"/>
                <w:iCs/>
              </w:rPr>
            </w:pPr>
            <w:r w:rsidRPr="00BF5CF1">
              <w:rPr>
                <w:rFonts w:ascii="Times New Roman" w:hAnsi="Times New Roman"/>
              </w:rPr>
              <w:t>Аукцион в электронной форме</w:t>
            </w:r>
          </w:p>
        </w:tc>
      </w:tr>
      <w:tr w:rsidR="00D407F7" w:rsidRPr="00BF5CF1" w14:paraId="4CF772F0" w14:textId="77777777" w:rsidTr="000306BD">
        <w:tc>
          <w:tcPr>
            <w:tcW w:w="2022" w:type="pct"/>
            <w:shd w:val="clear" w:color="auto" w:fill="D9E2F3" w:themeFill="accent1" w:themeFillTint="33"/>
            <w:vAlign w:val="center"/>
          </w:tcPr>
          <w:p w14:paraId="6C2B2496"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4E278BFF"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5E329911"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w:t>
            </w:r>
          </w:p>
          <w:p w14:paraId="5626FC70"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30AF37AB"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2AC2D646" w14:textId="77777777" w:rsidTr="000306BD">
        <w:tc>
          <w:tcPr>
            <w:tcW w:w="2022" w:type="pct"/>
            <w:shd w:val="clear" w:color="auto" w:fill="D9E2F3" w:themeFill="accent1" w:themeFillTint="33"/>
            <w:vAlign w:val="center"/>
          </w:tcPr>
          <w:p w14:paraId="4C013688"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6595D4F9"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40183EEE"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Оператором электронной торговой площадки является ООО</w:t>
            </w:r>
            <w:r w:rsidR="004D6F4B">
              <w:rPr>
                <w:rFonts w:ascii="Times New Roman" w:eastAsia="Times New Roman" w:hAnsi="Times New Roman"/>
                <w:iCs/>
              </w:rPr>
              <w:t> </w:t>
            </w:r>
            <w:r w:rsidRPr="00BF5CF1">
              <w:rPr>
                <w:rFonts w:ascii="Times New Roman" w:eastAsia="Times New Roman" w:hAnsi="Times New Roman"/>
                <w:iCs/>
              </w:rPr>
              <w:t xml:space="preserve">«РЕГИОН»,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w:t>
            </w:r>
          </w:p>
          <w:p w14:paraId="7D330E91"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7094403B" w14:textId="77777777" w:rsidTr="000306BD">
        <w:tc>
          <w:tcPr>
            <w:tcW w:w="2022" w:type="pct"/>
            <w:shd w:val="clear" w:color="auto" w:fill="D9E2F3" w:themeFill="accent1" w:themeFillTint="33"/>
            <w:vAlign w:val="center"/>
          </w:tcPr>
          <w:p w14:paraId="0FA3102D"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7DB05287"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705B107B" w14:textId="2BDC439B" w:rsidR="007405D1" w:rsidRPr="000F24F0" w:rsidRDefault="00CD71A3" w:rsidP="00D407F7">
            <w:pPr>
              <w:widowControl w:val="0"/>
              <w:jc w:val="both"/>
              <w:rPr>
                <w:rStyle w:val="1f4"/>
                <w:iCs/>
              </w:rPr>
            </w:pPr>
            <w:r>
              <w:rPr>
                <w:rStyle w:val="a6"/>
                <w:rFonts w:ascii="Times New Roman" w:eastAsia="Times New Roman" w:hAnsi="Times New Roman"/>
                <w:iCs/>
                <w:u w:val="none"/>
              </w:rPr>
              <w:t>2</w:t>
            </w:r>
            <w:r w:rsidR="008806C6">
              <w:rPr>
                <w:rStyle w:val="a6"/>
                <w:rFonts w:ascii="Times New Roman" w:eastAsia="Times New Roman" w:hAnsi="Times New Roman"/>
                <w:iCs/>
                <w:u w:val="none"/>
              </w:rPr>
              <w:t>9</w:t>
            </w:r>
            <w:r w:rsidR="001B5B11" w:rsidRPr="000F24F0">
              <w:rPr>
                <w:rStyle w:val="a6"/>
                <w:rFonts w:ascii="Times New Roman" w:eastAsia="Times New Roman" w:hAnsi="Times New Roman"/>
                <w:iCs/>
                <w:u w:val="none"/>
              </w:rPr>
              <w:t>.</w:t>
            </w:r>
            <w:r>
              <w:rPr>
                <w:rStyle w:val="a6"/>
                <w:rFonts w:ascii="Times New Roman" w:eastAsia="Times New Roman" w:hAnsi="Times New Roman"/>
                <w:iCs/>
                <w:u w:val="none"/>
              </w:rPr>
              <w:t>10</w:t>
            </w:r>
            <w:r w:rsidR="00B458CA" w:rsidRPr="00B458CA">
              <w:rPr>
                <w:rStyle w:val="a6"/>
                <w:rFonts w:ascii="Times New Roman" w:eastAsia="Times New Roman" w:hAnsi="Times New Roman"/>
                <w:iCs/>
                <w:u w:val="none"/>
              </w:rPr>
              <w:t>.2026г.</w:t>
            </w:r>
          </w:p>
        </w:tc>
      </w:tr>
      <w:tr w:rsidR="00D407F7" w:rsidRPr="00BF5CF1" w14:paraId="7CF3BB72" w14:textId="77777777" w:rsidTr="000306BD">
        <w:tc>
          <w:tcPr>
            <w:tcW w:w="2022" w:type="pct"/>
            <w:shd w:val="clear" w:color="auto" w:fill="D9E2F3" w:themeFill="accent1" w:themeFillTint="33"/>
            <w:vAlign w:val="center"/>
          </w:tcPr>
          <w:p w14:paraId="027119E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47FAD615"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7DA790E1" w14:textId="77777777" w:rsidTr="000306BD">
        <w:tc>
          <w:tcPr>
            <w:tcW w:w="2022" w:type="pct"/>
            <w:shd w:val="clear" w:color="auto" w:fill="D9E2F3" w:themeFill="accent1" w:themeFillTint="33"/>
            <w:vAlign w:val="center"/>
          </w:tcPr>
          <w:p w14:paraId="2D6AF0C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1-16T00:00:00Z">
                <w:dateFormat w:val="dd.MM.yyyy"/>
                <w:lid w:val="ru-RU"/>
                <w:storeMappedDataAs w:val="dateTime"/>
                <w:calendar w:val="gregorian"/>
              </w:date>
            </w:sdtPr>
            <w:sdtEndPr>
              <w:rPr>
                <w:rStyle w:val="a0"/>
                <w:rFonts w:ascii="Calibri" w:eastAsia="Times New Roman" w:hAnsi="Calibri"/>
              </w:rPr>
            </w:sdtEndPr>
            <w:sdtContent>
              <w:p w14:paraId="7AA3357D" w14:textId="5B0953EF" w:rsidR="00D407F7" w:rsidRPr="00BF5CF1" w:rsidRDefault="008806C6" w:rsidP="00D407F7">
                <w:pPr>
                  <w:widowControl w:val="0"/>
                  <w:tabs>
                    <w:tab w:val="left" w:pos="247"/>
                    <w:tab w:val="left" w:pos="1130"/>
                  </w:tabs>
                  <w:ind w:left="33"/>
                  <w:contextualSpacing/>
                  <w:jc w:val="both"/>
                  <w:rPr>
                    <w:rStyle w:val="1f4"/>
                  </w:rPr>
                </w:pPr>
                <w:r>
                  <w:rPr>
                    <w:rStyle w:val="1f4"/>
                  </w:rPr>
                  <w:t>16.11.2026</w:t>
                </w:r>
              </w:p>
            </w:sdtContent>
          </w:sdt>
          <w:p w14:paraId="6247F5A4"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7405D1">
              <w:rPr>
                <w:rFonts w:ascii="Times New Roman" w:eastAsia="Times New Roman" w:hAnsi="Times New Roman"/>
                <w:iCs/>
              </w:rPr>
              <w:t>10</w:t>
            </w:r>
            <w:r w:rsidRPr="00BF5CF1">
              <w:rPr>
                <w:rFonts w:ascii="Times New Roman" w:eastAsia="Times New Roman" w:hAnsi="Times New Roman"/>
                <w:iCs/>
              </w:rPr>
              <w:t>:</w:t>
            </w:r>
            <w:r w:rsidR="007405D1">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0C0CD8B5" w14:textId="77777777" w:rsidTr="000306BD">
        <w:tc>
          <w:tcPr>
            <w:tcW w:w="2022" w:type="pct"/>
            <w:shd w:val="clear" w:color="auto" w:fill="D9E2F3" w:themeFill="accent1" w:themeFillTint="33"/>
            <w:vAlign w:val="center"/>
          </w:tcPr>
          <w:p w14:paraId="206E150E"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p>
        </w:tc>
        <w:tc>
          <w:tcPr>
            <w:tcW w:w="2978" w:type="pct"/>
            <w:vAlign w:val="center"/>
          </w:tcPr>
          <w:sdt>
            <w:sdtPr>
              <w:rPr>
                <w:rStyle w:val="1f4"/>
              </w:rPr>
              <w:id w:val="372498348"/>
              <w:placeholder>
                <w:docPart w:val="37BAFFABC3724EF4ACC76CE533E02295"/>
              </w:placeholder>
              <w:date w:fullDate="2026-11-16T00:00:00Z">
                <w:dateFormat w:val="dd.MM.yyyy"/>
                <w:lid w:val="ru-RU"/>
                <w:storeMappedDataAs w:val="dateTime"/>
                <w:calendar w:val="gregorian"/>
              </w:date>
            </w:sdtPr>
            <w:sdtEndPr>
              <w:rPr>
                <w:rStyle w:val="a0"/>
                <w:rFonts w:ascii="Calibri" w:eastAsia="Times New Roman" w:hAnsi="Calibri"/>
              </w:rPr>
            </w:sdtEndPr>
            <w:sdtContent>
              <w:p w14:paraId="3A2A83BE" w14:textId="017AB7F9" w:rsidR="00D407F7" w:rsidRPr="00BF5CF1" w:rsidRDefault="008806C6" w:rsidP="00D407F7">
                <w:pPr>
                  <w:widowControl w:val="0"/>
                  <w:tabs>
                    <w:tab w:val="left" w:pos="247"/>
                    <w:tab w:val="left" w:pos="1130"/>
                  </w:tabs>
                  <w:ind w:left="33"/>
                  <w:contextualSpacing/>
                  <w:jc w:val="both"/>
                  <w:rPr>
                    <w:rStyle w:val="1f4"/>
                  </w:rPr>
                </w:pPr>
                <w:r>
                  <w:rPr>
                    <w:rStyle w:val="1f4"/>
                  </w:rPr>
                  <w:t>16.11.2026</w:t>
                </w:r>
              </w:p>
            </w:sdtContent>
          </w:sdt>
        </w:tc>
      </w:tr>
      <w:tr w:rsidR="00D407F7" w:rsidRPr="00BF5CF1" w14:paraId="1D367FB3" w14:textId="77777777" w:rsidTr="000306BD">
        <w:tc>
          <w:tcPr>
            <w:tcW w:w="2022" w:type="pct"/>
            <w:shd w:val="clear" w:color="auto" w:fill="D9E2F3" w:themeFill="accent1" w:themeFillTint="33"/>
            <w:vAlign w:val="center"/>
          </w:tcPr>
          <w:p w14:paraId="63E25292"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Время и дата проведения аукциона:</w:t>
            </w:r>
          </w:p>
        </w:tc>
        <w:tc>
          <w:tcPr>
            <w:tcW w:w="2978" w:type="pct"/>
            <w:vAlign w:val="center"/>
          </w:tcPr>
          <w:sdt>
            <w:sdtPr>
              <w:rPr>
                <w:rStyle w:val="1f4"/>
              </w:rPr>
              <w:id w:val="1354758268"/>
              <w:placeholder>
                <w:docPart w:val="E01A5F9CE53E4E6EA21CB6DF61B3D58F"/>
              </w:placeholder>
              <w:date w:fullDate="2026-11-17T00:00:00Z">
                <w:dateFormat w:val="dd.MM.yyyy"/>
                <w:lid w:val="ru-RU"/>
                <w:storeMappedDataAs w:val="dateTime"/>
                <w:calendar w:val="gregorian"/>
              </w:date>
            </w:sdtPr>
            <w:sdtEndPr>
              <w:rPr>
                <w:rStyle w:val="a0"/>
                <w:rFonts w:ascii="Calibri" w:eastAsia="Times New Roman" w:hAnsi="Calibri"/>
              </w:rPr>
            </w:sdtEndPr>
            <w:sdtContent>
              <w:p w14:paraId="7C869B6E" w14:textId="3467C6D1" w:rsidR="00D407F7" w:rsidRPr="00BF5CF1" w:rsidRDefault="008806C6" w:rsidP="00D407F7">
                <w:pPr>
                  <w:widowControl w:val="0"/>
                  <w:tabs>
                    <w:tab w:val="left" w:pos="247"/>
                    <w:tab w:val="left" w:pos="1130"/>
                  </w:tabs>
                  <w:ind w:left="33"/>
                  <w:contextualSpacing/>
                  <w:jc w:val="both"/>
                  <w:rPr>
                    <w:rStyle w:val="1f4"/>
                  </w:rPr>
                </w:pPr>
                <w:r>
                  <w:rPr>
                    <w:rStyle w:val="1f4"/>
                  </w:rPr>
                  <w:t>17.11.2026</w:t>
                </w:r>
              </w:p>
            </w:sdtContent>
          </w:sdt>
          <w:p w14:paraId="5305B67B"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7405D1">
              <w:rPr>
                <w:rFonts w:ascii="Times New Roman" w:eastAsia="Times New Roman" w:hAnsi="Times New Roman"/>
                <w:iCs/>
              </w:rPr>
              <w:t>10</w:t>
            </w:r>
            <w:r w:rsidRPr="00BF5CF1">
              <w:rPr>
                <w:rFonts w:ascii="Times New Roman" w:eastAsia="Times New Roman" w:hAnsi="Times New Roman"/>
                <w:iCs/>
              </w:rPr>
              <w:t>:</w:t>
            </w:r>
            <w:r w:rsidR="007405D1">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04F1305A" w14:textId="77777777" w:rsidTr="000306BD">
        <w:tc>
          <w:tcPr>
            <w:tcW w:w="2022" w:type="pct"/>
            <w:shd w:val="clear" w:color="auto" w:fill="D9E2F3" w:themeFill="accent1" w:themeFillTint="33"/>
            <w:vAlign w:val="center"/>
          </w:tcPr>
          <w:p w14:paraId="4ECDC8E6"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Дата подведения итогов </w:t>
            </w:r>
            <w:r w:rsidR="00905540">
              <w:rPr>
                <w:rFonts w:ascii="Times New Roman" w:eastAsia="Times New Roman" w:hAnsi="Times New Roman"/>
                <w:b/>
                <w:bCs/>
                <w:iCs/>
              </w:rPr>
              <w:t>закупки</w:t>
            </w:r>
            <w:r w:rsidRPr="00BF5CF1">
              <w:rPr>
                <w:rFonts w:ascii="Times New Roman" w:eastAsia="Times New Roman" w:hAnsi="Times New Roman"/>
                <w:b/>
                <w:bCs/>
                <w:iCs/>
              </w:rPr>
              <w:t>:</w:t>
            </w:r>
          </w:p>
        </w:tc>
        <w:tc>
          <w:tcPr>
            <w:tcW w:w="2978" w:type="pct"/>
            <w:vAlign w:val="center"/>
          </w:tcPr>
          <w:sdt>
            <w:sdtPr>
              <w:rPr>
                <w:rStyle w:val="1f4"/>
              </w:rPr>
              <w:id w:val="1850608829"/>
              <w:placeholder>
                <w:docPart w:val="A4BA31426E814AFBB56AD7896D4E4C5D"/>
              </w:placeholder>
              <w:date w:fullDate="2026-11-17T00:00:00Z">
                <w:dateFormat w:val="dd.MM.yyyy"/>
                <w:lid w:val="ru-RU"/>
                <w:storeMappedDataAs w:val="dateTime"/>
                <w:calendar w:val="gregorian"/>
              </w:date>
            </w:sdtPr>
            <w:sdtEndPr>
              <w:rPr>
                <w:rStyle w:val="a0"/>
                <w:rFonts w:ascii="Calibri" w:eastAsia="Times New Roman" w:hAnsi="Calibri"/>
              </w:rPr>
            </w:sdtEndPr>
            <w:sdtContent>
              <w:p w14:paraId="47A0F559" w14:textId="049F4D1F" w:rsidR="00D407F7" w:rsidRPr="007405D1" w:rsidRDefault="008806C6" w:rsidP="007405D1">
                <w:pPr>
                  <w:widowControl w:val="0"/>
                  <w:tabs>
                    <w:tab w:val="left" w:pos="247"/>
                    <w:tab w:val="left" w:pos="1130"/>
                  </w:tabs>
                  <w:ind w:left="33"/>
                  <w:contextualSpacing/>
                  <w:jc w:val="both"/>
                  <w:rPr>
                    <w:rFonts w:ascii="Times New Roman" w:hAnsi="Times New Roman"/>
                  </w:rPr>
                </w:pPr>
                <w:r>
                  <w:rPr>
                    <w:rStyle w:val="1f4"/>
                  </w:rPr>
                  <w:t>17.11.2026</w:t>
                </w:r>
              </w:p>
            </w:sdtContent>
          </w:sdt>
        </w:tc>
      </w:tr>
      <w:tr w:rsidR="00D407F7" w:rsidRPr="00BF5CF1" w14:paraId="504A1F3A" w14:textId="77777777" w:rsidTr="000306BD">
        <w:tc>
          <w:tcPr>
            <w:tcW w:w="2022" w:type="pct"/>
            <w:shd w:val="clear" w:color="auto" w:fill="D9E2F3" w:themeFill="accent1" w:themeFillTint="33"/>
            <w:vAlign w:val="center"/>
          </w:tcPr>
          <w:p w14:paraId="33D89814"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174F17A0"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18395BDD" w14:textId="77777777" w:rsidTr="000306BD">
        <w:tc>
          <w:tcPr>
            <w:tcW w:w="2022" w:type="pct"/>
            <w:shd w:val="clear" w:color="auto" w:fill="D9E2F3" w:themeFill="accent1" w:themeFillTint="33"/>
            <w:vAlign w:val="center"/>
          </w:tcPr>
          <w:p w14:paraId="469CE690"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rPr>
                <w:rStyle w:val="1f4"/>
              </w:rPr>
              <w:id w:val="1739432593"/>
              <w:placeholder>
                <w:docPart w:val="3E83FE2655E84B03BDD93A973F3F17D9"/>
              </w:placeholder>
              <w:date w:fullDate="2026-11-16T00:00:00Z">
                <w:dateFormat w:val="dd.MM.yyyy"/>
                <w:lid w:val="ru-RU"/>
                <w:storeMappedDataAs w:val="dateTime"/>
                <w:calendar w:val="gregorian"/>
              </w:date>
            </w:sdtPr>
            <w:sdtEndPr>
              <w:rPr>
                <w:rStyle w:val="a0"/>
                <w:rFonts w:ascii="Calibri" w:eastAsia="Times New Roman" w:hAnsi="Calibri"/>
              </w:rPr>
            </w:sdtEndPr>
            <w:sdtContent>
              <w:p w14:paraId="0C45EAC6" w14:textId="33785113" w:rsidR="00D407F7" w:rsidRPr="00BF5CF1" w:rsidRDefault="008806C6" w:rsidP="00D407F7">
                <w:pPr>
                  <w:widowControl w:val="0"/>
                  <w:tabs>
                    <w:tab w:val="left" w:pos="247"/>
                    <w:tab w:val="left" w:pos="1130"/>
                  </w:tabs>
                  <w:ind w:left="33"/>
                  <w:contextualSpacing/>
                  <w:jc w:val="both"/>
                  <w:rPr>
                    <w:rStyle w:val="1f4"/>
                  </w:rPr>
                </w:pPr>
                <w:r>
                  <w:rPr>
                    <w:rStyle w:val="1f4"/>
                  </w:rPr>
                  <w:t>16.11.2026</w:t>
                </w:r>
              </w:p>
            </w:sdtContent>
          </w:sdt>
          <w:p w14:paraId="714C53D7"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7405D1">
              <w:rPr>
                <w:rFonts w:ascii="Times New Roman" w:eastAsia="Times New Roman" w:hAnsi="Times New Roman"/>
                <w:iCs/>
              </w:rPr>
              <w:t>09</w:t>
            </w:r>
            <w:r w:rsidRPr="00BF5CF1">
              <w:rPr>
                <w:rFonts w:ascii="Times New Roman" w:eastAsia="Times New Roman" w:hAnsi="Times New Roman"/>
                <w:iCs/>
              </w:rPr>
              <w:t>:</w:t>
            </w:r>
            <w:r w:rsidR="007405D1">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3A6ED0B5" w14:textId="77777777" w:rsidTr="000306BD">
        <w:tc>
          <w:tcPr>
            <w:tcW w:w="2022" w:type="pct"/>
            <w:shd w:val="clear" w:color="auto" w:fill="D9E2F3" w:themeFill="accent1" w:themeFillTint="33"/>
            <w:vAlign w:val="center"/>
          </w:tcPr>
          <w:p w14:paraId="6B85F165"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0C8A8DCE" w14:textId="77777777" w:rsidR="00D407F7" w:rsidRPr="007405D1" w:rsidRDefault="007405D1" w:rsidP="00D407F7">
            <w:pPr>
              <w:widowControl w:val="0"/>
              <w:jc w:val="both"/>
              <w:rPr>
                <w:rFonts w:ascii="Times New Roman" w:eastAsia="Times New Roman" w:hAnsi="Times New Roman"/>
                <w:iCs/>
              </w:rPr>
            </w:pPr>
            <w:r w:rsidRPr="007405D1">
              <w:rPr>
                <w:rFonts w:ascii="Times New Roman" w:eastAsia="Times New Roman" w:hAnsi="Times New Roman"/>
                <w:bCs/>
              </w:rPr>
              <w:t>Не установлено</w:t>
            </w:r>
          </w:p>
        </w:tc>
      </w:tr>
      <w:tr w:rsidR="00D407F7" w:rsidRPr="00BF5CF1" w14:paraId="499442C3" w14:textId="77777777" w:rsidTr="000306BD">
        <w:tc>
          <w:tcPr>
            <w:tcW w:w="2022" w:type="pct"/>
            <w:shd w:val="clear" w:color="auto" w:fill="D9E2F3" w:themeFill="accent1" w:themeFillTint="33"/>
            <w:vAlign w:val="center"/>
          </w:tcPr>
          <w:p w14:paraId="4849846C"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476A06D0" w14:textId="77777777" w:rsidR="00D407F7" w:rsidRPr="007405D1" w:rsidRDefault="00D407F7" w:rsidP="00D407F7">
            <w:pPr>
              <w:widowControl w:val="0"/>
              <w:jc w:val="both"/>
              <w:rPr>
                <w:rFonts w:ascii="Times New Roman" w:eastAsia="Times New Roman" w:hAnsi="Times New Roman"/>
                <w:iCs/>
              </w:rPr>
            </w:pPr>
            <w:r w:rsidRPr="007405D1">
              <w:rPr>
                <w:rFonts w:ascii="Times New Roman" w:eastAsia="Times New Roman" w:hAnsi="Times New Roman"/>
                <w:iCs/>
              </w:rPr>
              <w:t>В соответствии с пунктом 1</w:t>
            </w:r>
            <w:r w:rsidR="007405D1" w:rsidRPr="007405D1">
              <w:rPr>
                <w:rFonts w:ascii="Times New Roman" w:eastAsia="Times New Roman" w:hAnsi="Times New Roman"/>
                <w:iCs/>
              </w:rPr>
              <w:t>5</w:t>
            </w:r>
            <w:r w:rsidRPr="007405D1">
              <w:rPr>
                <w:rFonts w:ascii="Times New Roman" w:eastAsia="Times New Roman" w:hAnsi="Times New Roman"/>
                <w:iCs/>
              </w:rPr>
              <w:t xml:space="preserve"> документации (извещения) о закупке</w:t>
            </w:r>
          </w:p>
        </w:tc>
      </w:tr>
      <w:tr w:rsidR="00D407F7" w:rsidRPr="00BF5CF1" w14:paraId="643BEE2D" w14:textId="77777777" w:rsidTr="000306BD">
        <w:tc>
          <w:tcPr>
            <w:tcW w:w="2022" w:type="pct"/>
            <w:shd w:val="clear" w:color="auto" w:fill="D9E2F3" w:themeFill="accent1" w:themeFillTint="33"/>
            <w:vAlign w:val="center"/>
          </w:tcPr>
          <w:p w14:paraId="57D20D94"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305FBF55" w14:textId="77777777" w:rsidR="00D407F7" w:rsidRPr="007405D1" w:rsidRDefault="007405D1" w:rsidP="00D407F7">
            <w:pPr>
              <w:widowControl w:val="0"/>
              <w:jc w:val="both"/>
              <w:rPr>
                <w:rFonts w:ascii="Times New Roman" w:eastAsia="Times New Roman" w:hAnsi="Times New Roman"/>
                <w:iCs/>
              </w:rPr>
            </w:pPr>
            <w:r w:rsidRPr="007405D1">
              <w:rPr>
                <w:rFonts w:ascii="Times New Roman" w:eastAsia="Times New Roman" w:hAnsi="Times New Roman"/>
                <w:bCs/>
              </w:rPr>
              <w:t>Не установлено</w:t>
            </w:r>
          </w:p>
        </w:tc>
      </w:tr>
      <w:tr w:rsidR="00D407F7" w:rsidRPr="00BF5CF1" w14:paraId="1D309CF8" w14:textId="77777777" w:rsidTr="000306BD">
        <w:tc>
          <w:tcPr>
            <w:tcW w:w="2022" w:type="pct"/>
            <w:shd w:val="clear" w:color="auto" w:fill="D9E2F3" w:themeFill="accent1" w:themeFillTint="33"/>
            <w:vAlign w:val="center"/>
          </w:tcPr>
          <w:p w14:paraId="6A2D2D6E"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6234C32E" w14:textId="77777777" w:rsidR="00D407F7" w:rsidRPr="007405D1" w:rsidRDefault="00D407F7" w:rsidP="00D407F7">
            <w:pPr>
              <w:widowControl w:val="0"/>
              <w:jc w:val="both"/>
              <w:rPr>
                <w:rFonts w:ascii="Times New Roman" w:eastAsia="Times New Roman" w:hAnsi="Times New Roman"/>
                <w:iCs/>
              </w:rPr>
            </w:pPr>
            <w:r w:rsidRPr="007405D1">
              <w:rPr>
                <w:rFonts w:ascii="Times New Roman" w:eastAsia="Times New Roman" w:hAnsi="Times New Roman"/>
                <w:iCs/>
              </w:rPr>
              <w:t>В соответствии с пунктом 1</w:t>
            </w:r>
            <w:r w:rsidR="007405D1" w:rsidRPr="007405D1">
              <w:rPr>
                <w:rFonts w:ascii="Times New Roman" w:eastAsia="Times New Roman" w:hAnsi="Times New Roman"/>
                <w:iCs/>
              </w:rPr>
              <w:t>6</w:t>
            </w:r>
            <w:r w:rsidRPr="007405D1">
              <w:rPr>
                <w:rFonts w:ascii="Times New Roman" w:eastAsia="Times New Roman" w:hAnsi="Times New Roman"/>
                <w:iCs/>
              </w:rPr>
              <w:t xml:space="preserve"> документации (извещения) о закупке</w:t>
            </w:r>
          </w:p>
        </w:tc>
      </w:tr>
      <w:tr w:rsidR="00D407F7" w:rsidRPr="00BF5CF1" w14:paraId="02B0536F" w14:textId="77777777" w:rsidTr="000306BD">
        <w:tc>
          <w:tcPr>
            <w:tcW w:w="2022" w:type="pct"/>
            <w:shd w:val="clear" w:color="auto" w:fill="D9E2F3" w:themeFill="accent1" w:themeFillTint="33"/>
            <w:vAlign w:val="center"/>
          </w:tcPr>
          <w:p w14:paraId="6D02A717"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19D104C2" w14:textId="77777777" w:rsidR="00D407F7" w:rsidRPr="007405D1" w:rsidRDefault="007405D1" w:rsidP="00D407F7">
            <w:pPr>
              <w:widowControl w:val="0"/>
              <w:jc w:val="both"/>
              <w:rPr>
                <w:rFonts w:ascii="Times New Roman" w:eastAsia="Times New Roman" w:hAnsi="Times New Roman"/>
                <w:iCs/>
              </w:rPr>
            </w:pPr>
            <w:r w:rsidRPr="007405D1">
              <w:rPr>
                <w:rFonts w:ascii="Times New Roman" w:eastAsia="Times New Roman" w:hAnsi="Times New Roman"/>
                <w:bCs/>
              </w:rPr>
              <w:t>Не установлено</w:t>
            </w:r>
          </w:p>
        </w:tc>
      </w:tr>
      <w:tr w:rsidR="00D407F7" w:rsidRPr="00BF5CF1" w14:paraId="265B9950" w14:textId="77777777" w:rsidTr="000306BD">
        <w:tc>
          <w:tcPr>
            <w:tcW w:w="2022" w:type="pct"/>
            <w:shd w:val="clear" w:color="auto" w:fill="D9E2F3" w:themeFill="accent1" w:themeFillTint="33"/>
            <w:vAlign w:val="center"/>
          </w:tcPr>
          <w:p w14:paraId="417D6B58"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38BD44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7405D1">
              <w:rPr>
                <w:rFonts w:ascii="Times New Roman" w:eastAsia="Times New Roman" w:hAnsi="Times New Roman"/>
                <w:iCs/>
              </w:rPr>
              <w:t>7</w:t>
            </w:r>
            <w:r w:rsidRPr="00BF5CF1">
              <w:rPr>
                <w:rFonts w:ascii="Times New Roman" w:eastAsia="Times New Roman" w:hAnsi="Times New Roman"/>
                <w:iCs/>
              </w:rPr>
              <w:t xml:space="preserve"> документации (извещения) о закупке</w:t>
            </w:r>
          </w:p>
        </w:tc>
      </w:tr>
      <w:tr w:rsidR="00924333" w:rsidRPr="00BF5CF1" w14:paraId="516D7D4A" w14:textId="77777777" w:rsidTr="000306BD">
        <w:tc>
          <w:tcPr>
            <w:tcW w:w="2022" w:type="pct"/>
            <w:shd w:val="clear" w:color="auto" w:fill="D9E2F3" w:themeFill="accent1" w:themeFillTint="33"/>
            <w:vAlign w:val="center"/>
          </w:tcPr>
          <w:p w14:paraId="23154CA9" w14:textId="77777777" w:rsidR="00924333" w:rsidRPr="00BF5CF1" w:rsidRDefault="00924333" w:rsidP="00D407F7">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vAlign w:val="center"/>
          </w:tcPr>
          <w:p w14:paraId="032AA486"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w:t>
            </w:r>
            <w:r w:rsidRPr="00924333">
              <w:rPr>
                <w:rFonts w:ascii="Times New Roman" w:eastAsia="Times New Roman" w:hAnsi="Times New Roman"/>
                <w:iCs/>
              </w:rPr>
              <w:lastRenderedPageBreak/>
              <w:t>(извещением) о закупке (в том числе Техническим заданием, Проектом договора).</w:t>
            </w:r>
          </w:p>
          <w:p w14:paraId="15F653D7"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25FB2A90"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F9C9D6C"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264FFA2C"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653D3DD4"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979D1AB" w14:textId="77777777" w:rsidR="00924333" w:rsidRPr="00BF5CF1"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706C5692"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07422550" w14:textId="77777777"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0F9E34B9"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561FA83C" w14:textId="77777777" w:rsidTr="00364BED">
        <w:tc>
          <w:tcPr>
            <w:tcW w:w="4483" w:type="pct"/>
            <w:gridSpan w:val="2"/>
            <w:shd w:val="clear" w:color="auto" w:fill="D9E2F3" w:themeFill="accent1" w:themeFillTint="33"/>
            <w:vAlign w:val="center"/>
          </w:tcPr>
          <w:p w14:paraId="43595BB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2F7141D0" w14:textId="77777777" w:rsidTr="00F73068">
        <w:tc>
          <w:tcPr>
            <w:tcW w:w="2525" w:type="pct"/>
            <w:vAlign w:val="center"/>
          </w:tcPr>
          <w:p w14:paraId="1785E73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70394D4" w14:textId="77777777" w:rsidR="00364BED" w:rsidRPr="00AB33B7" w:rsidRDefault="00364BED" w:rsidP="00F73068">
                <w:pPr>
                  <w:widowControl w:val="0"/>
                  <w:spacing w:after="0" w:line="240" w:lineRule="auto"/>
                  <w:ind w:left="112"/>
                  <w:jc w:val="both"/>
                  <w:rPr>
                    <w:rFonts w:ascii="Times New Roman" w:hAnsi="Times New Roman" w:cs="Times New Roman"/>
                    <w:b/>
                    <w:bCs/>
                    <w:sz w:val="20"/>
                    <w:szCs w:val="20"/>
                  </w:rPr>
                </w:pPr>
                <w:r w:rsidRPr="00AB33B7">
                  <w:rPr>
                    <w:rFonts w:ascii="Times New Roman" w:hAnsi="Times New Roman" w:cs="Times New Roman"/>
                    <w:sz w:val="20"/>
                    <w:szCs w:val="20"/>
                  </w:rPr>
                  <w:t xml:space="preserve">НЕ </w:t>
                </w:r>
                <w:r w:rsidR="00335D98" w:rsidRPr="00AB33B7">
                  <w:rPr>
                    <w:rFonts w:ascii="Times New Roman" w:hAnsi="Times New Roman" w:cs="Times New Roman"/>
                    <w:sz w:val="20"/>
                    <w:szCs w:val="20"/>
                  </w:rPr>
                  <w:t>УСТАНОВЛЕНО</w:t>
                </w:r>
              </w:p>
            </w:tc>
          </w:sdtContent>
        </w:sdt>
      </w:tr>
      <w:tr w:rsidR="00364BED" w:rsidRPr="00BF5CF1" w14:paraId="68AA1875" w14:textId="77777777" w:rsidTr="00F73068">
        <w:tc>
          <w:tcPr>
            <w:tcW w:w="2525" w:type="pct"/>
            <w:vAlign w:val="center"/>
          </w:tcPr>
          <w:p w14:paraId="26F6964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CEF700A" w14:textId="77777777" w:rsidR="00364BED" w:rsidRPr="00AB33B7" w:rsidRDefault="00BC6C35" w:rsidP="00F73068">
                <w:pPr>
                  <w:widowControl w:val="0"/>
                  <w:spacing w:after="0" w:line="240" w:lineRule="auto"/>
                  <w:ind w:left="112"/>
                  <w:jc w:val="both"/>
                  <w:rPr>
                    <w:rFonts w:ascii="Times New Roman" w:hAnsi="Times New Roman" w:cs="Times New Roman"/>
                    <w:b/>
                    <w:bCs/>
                    <w:sz w:val="20"/>
                    <w:szCs w:val="20"/>
                  </w:rPr>
                </w:pPr>
                <w:r w:rsidRPr="00AB33B7">
                  <w:rPr>
                    <w:rFonts w:ascii="Times New Roman" w:hAnsi="Times New Roman" w:cs="Times New Roman"/>
                    <w:sz w:val="20"/>
                    <w:szCs w:val="20"/>
                  </w:rPr>
                  <w:t xml:space="preserve">НЕ </w:t>
                </w:r>
                <w:r w:rsidR="00335D98" w:rsidRPr="00AB33B7">
                  <w:rPr>
                    <w:rFonts w:ascii="Times New Roman" w:hAnsi="Times New Roman" w:cs="Times New Roman"/>
                    <w:sz w:val="20"/>
                    <w:szCs w:val="20"/>
                  </w:rPr>
                  <w:t>УСТАНОВЛЕНО</w:t>
                </w:r>
              </w:p>
            </w:tc>
          </w:sdtContent>
        </w:sdt>
      </w:tr>
      <w:tr w:rsidR="00364BED" w:rsidRPr="00BF5CF1" w14:paraId="473F9B84" w14:textId="77777777" w:rsidTr="00F73068">
        <w:tc>
          <w:tcPr>
            <w:tcW w:w="2525" w:type="pct"/>
            <w:vAlign w:val="center"/>
          </w:tcPr>
          <w:p w14:paraId="60791EC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219E0C03"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 xml:space="preserve">НЕ </w:t>
                </w:r>
                <w:r w:rsidR="00335D98">
                  <w:rPr>
                    <w:rFonts w:ascii="Times New Roman" w:hAnsi="Times New Roman" w:cs="Times New Roman"/>
                    <w:sz w:val="20"/>
                    <w:szCs w:val="20"/>
                  </w:rPr>
                  <w:t>ПРЕДОСТАВЛЯЕТСЯ</w:t>
                </w:r>
              </w:p>
            </w:tc>
          </w:sdtContent>
        </w:sdt>
      </w:tr>
      <w:tr w:rsidR="00EA396D" w:rsidRPr="00BF5CF1" w14:paraId="0C33641B" w14:textId="77777777" w:rsidTr="00F73068">
        <w:tc>
          <w:tcPr>
            <w:tcW w:w="2525" w:type="pct"/>
            <w:vAlign w:val="center"/>
          </w:tcPr>
          <w:p w14:paraId="6E3DFB48" w14:textId="77777777"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5ADDDB50" w14:textId="77777777" w:rsidR="00EA396D" w:rsidRPr="00BF5CF1" w:rsidRDefault="00004DF3" w:rsidP="00004DF3">
            <w:pPr>
              <w:widowControl w:val="0"/>
              <w:spacing w:after="0" w:line="240" w:lineRule="auto"/>
              <w:jc w:val="both"/>
              <w:rPr>
                <w:rFonts w:ascii="Times New Roman" w:hAnsi="Times New Roman" w:cs="Times New Roman"/>
                <w:sz w:val="20"/>
                <w:szCs w:val="20"/>
              </w:rPr>
            </w:pPr>
            <w:r w:rsidRPr="00004DF3">
              <w:rPr>
                <w:rFonts w:ascii="Times New Roman" w:hAnsi="Times New Roman" w:cs="Times New Roman"/>
                <w:sz w:val="20"/>
                <w:szCs w:val="20"/>
              </w:rPr>
              <w:t>Меры национального режима в форме «запрета», «ограничения», «преимущества» не применяются на основании подпункта «м», пункта 4 Постановления Правительства РФ от 23.12.2024 N 1875 (ред. от 11.02.2026)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bl>
    <w:p w14:paraId="2A9423B2"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02A2CDF"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D082C3F"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D96406E" w14:textId="77777777"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0832AA1C" w14:textId="7777777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rsidR="00905540">
        <w:rPr>
          <w:rFonts w:ascii="Times New Roman" w:eastAsia="Times New Roman" w:hAnsi="Times New Roman" w:cs="Times New Roman"/>
          <w:b/>
          <w:lang w:eastAsia="ru-RU"/>
        </w:rPr>
        <w:t>О ЗАКУПКЕ</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727F0B55" w14:textId="77777777" w:rsidTr="0024495D">
        <w:trPr>
          <w:trHeight w:val="92"/>
        </w:trPr>
        <w:tc>
          <w:tcPr>
            <w:tcW w:w="540" w:type="pct"/>
            <w:vMerge w:val="restart"/>
            <w:vAlign w:val="center"/>
          </w:tcPr>
          <w:p w14:paraId="1AB4A840" w14:textId="77777777"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1FA75BF2"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1DBF28F0" w14:textId="77777777" w:rsidTr="005660A5">
        <w:trPr>
          <w:trHeight w:val="91"/>
        </w:trPr>
        <w:tc>
          <w:tcPr>
            <w:tcW w:w="540" w:type="pct"/>
            <w:vMerge/>
            <w:vAlign w:val="center"/>
          </w:tcPr>
          <w:p w14:paraId="0EE2B37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A0BB22D" w14:textId="17A39FFC" w:rsidR="0024495D" w:rsidRPr="00E56210" w:rsidRDefault="00B458CA" w:rsidP="00B458CA">
            <w:pPr>
              <w:widowControl w:val="0"/>
              <w:tabs>
                <w:tab w:val="left" w:pos="426"/>
                <w:tab w:val="left" w:pos="709"/>
              </w:tabs>
              <w:autoSpaceDE w:val="0"/>
              <w:autoSpaceDN w:val="0"/>
              <w:adjustRightInd w:val="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w:t>
            </w:r>
            <w:r w:rsidRPr="00B458CA">
              <w:rPr>
                <w:rFonts w:ascii="Times New Roman" w:eastAsia="Times New Roman" w:hAnsi="Times New Roman" w:cs="Times New Roman"/>
                <w:b/>
                <w:sz w:val="20"/>
                <w:szCs w:val="20"/>
                <w:lang w:eastAsia="ru-RU"/>
              </w:rPr>
              <w:t>оставк</w:t>
            </w:r>
            <w:r>
              <w:rPr>
                <w:rFonts w:ascii="Times New Roman" w:eastAsia="Times New Roman" w:hAnsi="Times New Roman" w:cs="Times New Roman"/>
                <w:b/>
                <w:sz w:val="20"/>
                <w:szCs w:val="20"/>
                <w:lang w:eastAsia="ru-RU"/>
              </w:rPr>
              <w:t>а</w:t>
            </w:r>
            <w:r w:rsidRPr="00B458CA">
              <w:rPr>
                <w:rFonts w:ascii="Times New Roman" w:eastAsia="Times New Roman" w:hAnsi="Times New Roman" w:cs="Times New Roman"/>
                <w:b/>
                <w:sz w:val="20"/>
                <w:szCs w:val="20"/>
                <w:lang w:eastAsia="ru-RU"/>
              </w:rPr>
              <w:t xml:space="preserve"> </w:t>
            </w:r>
            <w:r w:rsidR="00117BCE" w:rsidRPr="00117BCE">
              <w:rPr>
                <w:rFonts w:ascii="Times New Roman" w:eastAsia="Times New Roman" w:hAnsi="Times New Roman" w:cs="Times New Roman"/>
                <w:b/>
                <w:sz w:val="20"/>
                <w:szCs w:val="20"/>
                <w:lang w:eastAsia="ru-RU"/>
              </w:rPr>
              <w:t>компримированного природного газа через АГНКС (АЗС) с использованием топливных пластиковых карт для нужд АО «ПП-8»</w:t>
            </w:r>
          </w:p>
        </w:tc>
      </w:tr>
      <w:tr w:rsidR="0024495D" w:rsidRPr="00CD6114" w14:paraId="015F248A" w14:textId="77777777" w:rsidTr="005660A5">
        <w:tc>
          <w:tcPr>
            <w:tcW w:w="540" w:type="pct"/>
            <w:vMerge w:val="restart"/>
            <w:vAlign w:val="center"/>
          </w:tcPr>
          <w:p w14:paraId="499248B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BFB8F69"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4CB97234"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45492EF5" w14:textId="77777777" w:rsidTr="005660A5">
        <w:tc>
          <w:tcPr>
            <w:tcW w:w="540" w:type="pct"/>
            <w:vMerge/>
            <w:vAlign w:val="center"/>
          </w:tcPr>
          <w:p w14:paraId="3A0967F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5E68AE3"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486AD3B9"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65BA5FD3" w14:textId="77777777" w:rsidTr="005660A5">
        <w:tc>
          <w:tcPr>
            <w:tcW w:w="540" w:type="pct"/>
            <w:vMerge w:val="restart"/>
            <w:vAlign w:val="center"/>
          </w:tcPr>
          <w:p w14:paraId="239B432C"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66CC47B" w14:textId="77777777"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7F605C8E" w14:textId="77777777" w:rsidTr="005660A5">
        <w:tc>
          <w:tcPr>
            <w:tcW w:w="540" w:type="pct"/>
            <w:vMerge/>
            <w:vAlign w:val="center"/>
          </w:tcPr>
          <w:p w14:paraId="39FB03E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DD0D3F5"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6411DFEF" w14:textId="77777777" w:rsidTr="00252418">
        <w:trPr>
          <w:trHeight w:val="183"/>
        </w:trPr>
        <w:tc>
          <w:tcPr>
            <w:tcW w:w="540" w:type="pct"/>
            <w:vMerge w:val="restart"/>
            <w:vAlign w:val="center"/>
          </w:tcPr>
          <w:p w14:paraId="2ECBABD9"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568C6BD6"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718C6981" w14:textId="77777777" w:rsidTr="005660A5">
        <w:trPr>
          <w:trHeight w:val="182"/>
        </w:trPr>
        <w:tc>
          <w:tcPr>
            <w:tcW w:w="540" w:type="pct"/>
            <w:vMerge/>
            <w:vAlign w:val="center"/>
          </w:tcPr>
          <w:p w14:paraId="1CC8C2F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18EE24C" w14:textId="3FDC9AB6" w:rsidR="0024495D" w:rsidRPr="004D717D" w:rsidRDefault="000F24F0" w:rsidP="00AB33B7">
            <w:pPr>
              <w:widowControl w:val="0"/>
              <w:autoSpaceDE w:val="0"/>
              <w:autoSpaceDN w:val="0"/>
              <w:adjustRightInd w:val="0"/>
              <w:spacing w:after="0" w:line="240" w:lineRule="auto"/>
              <w:ind w:left="34"/>
              <w:contextualSpacing/>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24495D" w:rsidRPr="00CD6114" w14:paraId="44E02995" w14:textId="77777777" w:rsidTr="00252418">
        <w:tc>
          <w:tcPr>
            <w:tcW w:w="540" w:type="pct"/>
            <w:vMerge w:val="restart"/>
            <w:vAlign w:val="center"/>
          </w:tcPr>
          <w:p w14:paraId="32B86948"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7ABCCE4"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1017E438" w14:textId="77777777" w:rsidTr="005660A5">
        <w:tc>
          <w:tcPr>
            <w:tcW w:w="540" w:type="pct"/>
            <w:vMerge/>
            <w:vAlign w:val="center"/>
          </w:tcPr>
          <w:p w14:paraId="66A8226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17DBF12" w14:textId="42BD5ABA" w:rsidR="009C6225" w:rsidRPr="00A9102F" w:rsidRDefault="0024495D" w:rsidP="00B755C8">
            <w:pPr>
              <w:jc w:val="both"/>
              <w:rPr>
                <w:rFonts w:ascii="Times New Roman" w:hAnsi="Times New Roman" w:cs="Times New Roman"/>
                <w:b/>
                <w:bCs/>
                <w:sz w:val="20"/>
                <w:szCs w:val="20"/>
              </w:rPr>
            </w:pPr>
            <w:r w:rsidRPr="00326C07">
              <w:rPr>
                <w:rFonts w:ascii="Times New Roman" w:hAnsi="Times New Roman" w:cs="Times New Roman"/>
                <w:sz w:val="20"/>
                <w:szCs w:val="20"/>
              </w:rPr>
              <w:t xml:space="preserve">Начальная (максимальная) цена договора </w:t>
            </w:r>
            <w:r w:rsidR="00AA0CD6" w:rsidRPr="00326C07">
              <w:rPr>
                <w:rFonts w:ascii="Times New Roman" w:hAnsi="Times New Roman" w:cs="Times New Roman"/>
                <w:sz w:val="20"/>
                <w:szCs w:val="20"/>
              </w:rPr>
              <w:t>составляет</w:t>
            </w:r>
            <w:r w:rsidR="00AA0CD6" w:rsidRPr="00326C07">
              <w:rPr>
                <w:rFonts w:cs="Times New Roman"/>
                <w:b/>
                <w:bCs/>
                <w:sz w:val="20"/>
                <w:szCs w:val="20"/>
              </w:rPr>
              <w:t xml:space="preserve"> </w:t>
            </w:r>
            <w:r w:rsidR="00FD6878" w:rsidRPr="00FD6878">
              <w:rPr>
                <w:rFonts w:ascii="Times New Roman" w:hAnsi="Times New Roman" w:cs="Times New Roman"/>
                <w:b/>
                <w:bCs/>
                <w:sz w:val="20"/>
                <w:szCs w:val="20"/>
              </w:rPr>
              <w:t>189</w:t>
            </w:r>
            <w:r w:rsidR="00FD6878">
              <w:rPr>
                <w:rFonts w:ascii="Times New Roman" w:hAnsi="Times New Roman" w:cs="Times New Roman"/>
                <w:b/>
                <w:bCs/>
                <w:sz w:val="20"/>
                <w:szCs w:val="20"/>
              </w:rPr>
              <w:t xml:space="preserve"> </w:t>
            </w:r>
            <w:r w:rsidR="00FD6878" w:rsidRPr="00FD6878">
              <w:rPr>
                <w:rFonts w:ascii="Times New Roman" w:hAnsi="Times New Roman" w:cs="Times New Roman"/>
                <w:b/>
                <w:bCs/>
                <w:sz w:val="20"/>
                <w:szCs w:val="20"/>
              </w:rPr>
              <w:t>412</w:t>
            </w:r>
            <w:r w:rsidR="00FD6878">
              <w:rPr>
                <w:rFonts w:ascii="Times New Roman" w:hAnsi="Times New Roman" w:cs="Times New Roman"/>
                <w:b/>
                <w:bCs/>
                <w:sz w:val="20"/>
                <w:szCs w:val="20"/>
              </w:rPr>
              <w:t xml:space="preserve"> </w:t>
            </w:r>
            <w:r w:rsidR="00FD6878" w:rsidRPr="00FD6878">
              <w:rPr>
                <w:rFonts w:ascii="Times New Roman" w:hAnsi="Times New Roman" w:cs="Times New Roman"/>
                <w:b/>
                <w:bCs/>
                <w:sz w:val="20"/>
                <w:szCs w:val="20"/>
              </w:rPr>
              <w:t xml:space="preserve">250 </w:t>
            </w:r>
            <w:r w:rsidR="00B755C8" w:rsidRPr="00326C07">
              <w:rPr>
                <w:rFonts w:ascii="Times New Roman" w:hAnsi="Times New Roman" w:cs="Times New Roman"/>
                <w:b/>
                <w:bCs/>
                <w:sz w:val="20"/>
                <w:szCs w:val="20"/>
              </w:rPr>
              <w:t>(</w:t>
            </w:r>
            <w:r w:rsidR="00FD6878">
              <w:rPr>
                <w:rFonts w:ascii="Times New Roman" w:hAnsi="Times New Roman" w:cs="Times New Roman"/>
                <w:b/>
                <w:bCs/>
                <w:sz w:val="20"/>
                <w:szCs w:val="20"/>
              </w:rPr>
              <w:t>Сто восемьдесят девять миллионов четыреста двенадцать тысяч двести пятьдесят</w:t>
            </w:r>
            <w:r w:rsidR="00B755C8" w:rsidRPr="00326C07">
              <w:rPr>
                <w:rFonts w:ascii="Times New Roman" w:hAnsi="Times New Roman" w:cs="Times New Roman"/>
                <w:b/>
                <w:bCs/>
                <w:sz w:val="20"/>
                <w:szCs w:val="20"/>
              </w:rPr>
              <w:t>) рубл</w:t>
            </w:r>
            <w:r w:rsidR="00FD6878">
              <w:rPr>
                <w:rFonts w:ascii="Times New Roman" w:hAnsi="Times New Roman" w:cs="Times New Roman"/>
                <w:b/>
                <w:bCs/>
                <w:sz w:val="20"/>
                <w:szCs w:val="20"/>
              </w:rPr>
              <w:t>ей</w:t>
            </w:r>
            <w:r w:rsidR="00B755C8" w:rsidRPr="00326C07">
              <w:rPr>
                <w:rFonts w:ascii="Times New Roman" w:hAnsi="Times New Roman" w:cs="Times New Roman"/>
                <w:b/>
                <w:bCs/>
                <w:sz w:val="20"/>
                <w:szCs w:val="20"/>
              </w:rPr>
              <w:t xml:space="preserve"> 00 копеек.</w:t>
            </w:r>
          </w:p>
        </w:tc>
      </w:tr>
      <w:tr w:rsidR="0024495D" w:rsidRPr="00CD6114" w14:paraId="47310248" w14:textId="77777777" w:rsidTr="00252418">
        <w:trPr>
          <w:trHeight w:val="183"/>
        </w:trPr>
        <w:tc>
          <w:tcPr>
            <w:tcW w:w="540" w:type="pct"/>
            <w:vMerge w:val="restart"/>
            <w:vAlign w:val="center"/>
          </w:tcPr>
          <w:p w14:paraId="7F9AE12D"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BD7B53"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1B726A07" w14:textId="77777777" w:rsidTr="005660A5">
        <w:trPr>
          <w:trHeight w:val="182"/>
        </w:trPr>
        <w:tc>
          <w:tcPr>
            <w:tcW w:w="540" w:type="pct"/>
            <w:vMerge/>
            <w:vAlign w:val="center"/>
          </w:tcPr>
          <w:p w14:paraId="3E3169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62ABD06" w14:textId="2EF94C82" w:rsidR="000F24F0" w:rsidRPr="000F24F0" w:rsidRDefault="00A41019" w:rsidP="000F24F0">
            <w:pPr>
              <w:widowControl w:val="0"/>
              <w:autoSpaceDE w:val="0"/>
              <w:autoSpaceDN w:val="0"/>
              <w:adjustRightInd w:val="0"/>
              <w:spacing w:after="0"/>
              <w:ind w:right="-108" w:firstLine="709"/>
              <w:jc w:val="both"/>
              <w:rPr>
                <w:rFonts w:ascii="Times New Roman" w:eastAsia="Times New Roman" w:hAnsi="Times New Roman" w:cs="Times New Roman"/>
                <w:bCs/>
                <w:sz w:val="20"/>
                <w:szCs w:val="20"/>
                <w:lang w:eastAsia="ru-RU"/>
              </w:rPr>
            </w:pPr>
            <w:r w:rsidRPr="00A41019">
              <w:rPr>
                <w:rFonts w:ascii="Times New Roman" w:eastAsia="Times New Roman" w:hAnsi="Times New Roman" w:cs="Times New Roman"/>
                <w:bCs/>
                <w:sz w:val="20"/>
                <w:szCs w:val="20"/>
                <w:lang w:eastAsia="ru-RU"/>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доставку, а также все применимые налоги, сборы и другие обязательные платежи, предусмотренные законодательством Российской Федерации.</w:t>
            </w:r>
          </w:p>
          <w:p w14:paraId="253FCB99" w14:textId="7C8EBA18" w:rsidR="0024495D" w:rsidRPr="000F24F0" w:rsidRDefault="0024495D" w:rsidP="000F24F0">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0F24F0">
              <w:rPr>
                <w:rFonts w:ascii="Times New Roman" w:eastAsia="Times New Roman" w:hAnsi="Times New Roman" w:cs="Times New Roman"/>
                <w:sz w:val="20"/>
                <w:szCs w:val="20"/>
              </w:rPr>
              <w:t>Метод обоснования начальной (максимальной) цены договора:</w:t>
            </w:r>
            <w:r w:rsidR="000F24F0" w:rsidRPr="000F24F0">
              <w:rPr>
                <w:rFonts w:ascii="Times New Roman" w:eastAsia="Times New Roman" w:hAnsi="Times New Roman" w:cs="Times New Roman"/>
                <w:sz w:val="20"/>
                <w:szCs w:val="20"/>
              </w:rPr>
              <w:t xml:space="preserve"> </w:t>
            </w:r>
            <w:r w:rsidR="000F24F0" w:rsidRPr="000F24F0">
              <w:rPr>
                <w:rFonts w:ascii="Times New Roman" w:eastAsia="Times New Roman" w:hAnsi="Times New Roman" w:cs="Times New Roman"/>
                <w:bCs/>
                <w:sz w:val="20"/>
                <w:szCs w:val="20"/>
                <w:lang w:eastAsia="ru-RU"/>
              </w:rPr>
              <w:t>метод сопоставимых рыночных цен</w:t>
            </w:r>
            <w:r w:rsidR="00C17E76">
              <w:rPr>
                <w:rFonts w:ascii="Times New Roman" w:eastAsia="Times New Roman" w:hAnsi="Times New Roman" w:cs="Times New Roman"/>
                <w:bCs/>
                <w:sz w:val="20"/>
                <w:szCs w:val="20"/>
                <w:lang w:eastAsia="ru-RU"/>
              </w:rPr>
              <w:t>.</w:t>
            </w:r>
          </w:p>
        </w:tc>
      </w:tr>
      <w:tr w:rsidR="0024495D" w:rsidRPr="00CD6114" w14:paraId="51777EDC" w14:textId="77777777" w:rsidTr="00914A56">
        <w:trPr>
          <w:trHeight w:val="183"/>
        </w:trPr>
        <w:tc>
          <w:tcPr>
            <w:tcW w:w="540" w:type="pct"/>
            <w:vMerge w:val="restart"/>
            <w:vAlign w:val="center"/>
          </w:tcPr>
          <w:p w14:paraId="0F5A3FED"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14530F1D"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159D6E55" w14:textId="77777777" w:rsidTr="005660A5">
        <w:trPr>
          <w:trHeight w:val="182"/>
        </w:trPr>
        <w:tc>
          <w:tcPr>
            <w:tcW w:w="540" w:type="pct"/>
            <w:vMerge/>
            <w:vAlign w:val="center"/>
          </w:tcPr>
          <w:p w14:paraId="704AA80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B1CA972" w14:textId="4B23FB22" w:rsidR="0024495D" w:rsidRPr="004D717D" w:rsidRDefault="000F24F0" w:rsidP="006361D9">
            <w:pPr>
              <w:widowControl w:val="0"/>
              <w:autoSpaceDE w:val="0"/>
              <w:autoSpaceDN w:val="0"/>
              <w:adjustRightInd w:val="0"/>
              <w:spacing w:after="0" w:line="240" w:lineRule="auto"/>
              <w:ind w:left="34"/>
              <w:contextualSpacing/>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bCs/>
                <w:sz w:val="20"/>
                <w:szCs w:val="20"/>
                <w:lang w:eastAsia="ru-RU"/>
              </w:rPr>
              <w:t>В соответствии с проектом договора (прилагается отдельным файлом)</w:t>
            </w:r>
          </w:p>
        </w:tc>
      </w:tr>
      <w:tr w:rsidR="0024495D" w:rsidRPr="00CD6114" w14:paraId="13A91953" w14:textId="77777777" w:rsidTr="00F73068">
        <w:trPr>
          <w:trHeight w:val="182"/>
        </w:trPr>
        <w:tc>
          <w:tcPr>
            <w:tcW w:w="540" w:type="pct"/>
            <w:vMerge w:val="restart"/>
            <w:vAlign w:val="center"/>
          </w:tcPr>
          <w:p w14:paraId="539E665B"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EC982BA"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354BF524" w14:textId="77777777" w:rsidTr="005660A5">
        <w:trPr>
          <w:trHeight w:val="182"/>
        </w:trPr>
        <w:tc>
          <w:tcPr>
            <w:tcW w:w="540" w:type="pct"/>
            <w:vMerge/>
            <w:vAlign w:val="center"/>
          </w:tcPr>
          <w:p w14:paraId="593D537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0B75BDD"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0E0F2E91" w14:textId="77777777" w:rsidTr="00894AA9">
        <w:trPr>
          <w:trHeight w:val="182"/>
        </w:trPr>
        <w:tc>
          <w:tcPr>
            <w:tcW w:w="540" w:type="pct"/>
            <w:vMerge w:val="restart"/>
            <w:vAlign w:val="center"/>
          </w:tcPr>
          <w:p w14:paraId="3E084756"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5EA57F3D"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76359573" w14:textId="77777777" w:rsidTr="005660A5">
        <w:trPr>
          <w:trHeight w:val="182"/>
        </w:trPr>
        <w:tc>
          <w:tcPr>
            <w:tcW w:w="540" w:type="pct"/>
            <w:vMerge/>
            <w:vAlign w:val="center"/>
          </w:tcPr>
          <w:p w14:paraId="777A174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1DB5416" w14:textId="77777777"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07677D5B" w14:textId="77777777" w:rsidTr="00F73068">
        <w:trPr>
          <w:trHeight w:val="182"/>
        </w:trPr>
        <w:tc>
          <w:tcPr>
            <w:tcW w:w="540" w:type="pct"/>
            <w:vMerge w:val="restart"/>
            <w:vAlign w:val="center"/>
          </w:tcPr>
          <w:p w14:paraId="00B3453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7873A400"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CD6114" w14:paraId="662A11E1" w14:textId="77777777" w:rsidTr="005660A5">
        <w:trPr>
          <w:trHeight w:val="182"/>
        </w:trPr>
        <w:tc>
          <w:tcPr>
            <w:tcW w:w="540" w:type="pct"/>
            <w:vMerge/>
            <w:vAlign w:val="center"/>
          </w:tcPr>
          <w:p w14:paraId="2840B38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534D122"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647E5EF" w14:textId="7777777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F4CE0D5" w14:textId="7777777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735A3181" w14:textId="77777777" w:rsidR="001844F3" w:rsidRPr="004D717D"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 xml:space="preserve">По истечении срока отмены конкурентной закупки в соответствии с частью 5 статьи </w:t>
            </w:r>
            <w:r>
              <w:rPr>
                <w:rFonts w:ascii="Times New Roman" w:eastAsia="Times New Roman" w:hAnsi="Times New Roman" w:cs="Times New Roman"/>
                <w:bCs/>
                <w:sz w:val="20"/>
                <w:szCs w:val="20"/>
                <w:lang w:eastAsia="ru-RU"/>
              </w:rPr>
              <w:t xml:space="preserve">3.2 </w:t>
            </w:r>
            <w:r w:rsidRPr="004D717D">
              <w:rPr>
                <w:rFonts w:ascii="Times New Roman" w:eastAsia="Times New Roman" w:hAnsi="Times New Roman" w:cs="Times New Roman"/>
                <w:bCs/>
                <w:sz w:val="20"/>
                <w:szCs w:val="20"/>
                <w:lang w:eastAsia="ru-RU"/>
              </w:rPr>
              <w:t>Федеральн</w:t>
            </w:r>
            <w:r>
              <w:rPr>
                <w:rFonts w:ascii="Times New Roman" w:eastAsia="Times New Roman" w:hAnsi="Times New Roman" w:cs="Times New Roman"/>
                <w:bCs/>
                <w:sz w:val="20"/>
                <w:szCs w:val="20"/>
                <w:lang w:eastAsia="ru-RU"/>
              </w:rPr>
              <w:t>ого</w:t>
            </w:r>
            <w:r w:rsidRPr="004D717D">
              <w:rPr>
                <w:rFonts w:ascii="Times New Roman" w:eastAsia="Times New Roman" w:hAnsi="Times New Roman" w:cs="Times New Roman"/>
                <w:bCs/>
                <w:sz w:val="20"/>
                <w:szCs w:val="20"/>
                <w:lang w:eastAsia="ru-RU"/>
              </w:rPr>
              <w:t xml:space="preserve"> закон</w:t>
            </w:r>
            <w:r>
              <w:rPr>
                <w:rFonts w:ascii="Times New Roman" w:eastAsia="Times New Roman" w:hAnsi="Times New Roman" w:cs="Times New Roman"/>
                <w:bCs/>
                <w:sz w:val="20"/>
                <w:szCs w:val="20"/>
                <w:lang w:eastAsia="ru-RU"/>
              </w:rPr>
              <w:t>а</w:t>
            </w:r>
            <w:r w:rsidRPr="004D717D">
              <w:rPr>
                <w:rFonts w:ascii="Times New Roman" w:eastAsia="Times New Roman" w:hAnsi="Times New Roman" w:cs="Times New Roman"/>
                <w:bCs/>
                <w:sz w:val="20"/>
                <w:szCs w:val="20"/>
                <w:lang w:eastAsia="ru-RU"/>
              </w:rPr>
              <w:t xml:space="preserve"> № 223-ФЗ</w:t>
            </w:r>
            <w:r w:rsidRPr="001844F3">
              <w:rPr>
                <w:rFonts w:ascii="Times New Roman" w:eastAsia="Times New Roman" w:hAnsi="Times New Roman" w:cs="Times New Roman"/>
                <w:bCs/>
                <w:sz w:val="20"/>
                <w:szCs w:val="20"/>
                <w:lang w:eastAsia="ru-RU"/>
              </w:rP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4582EC2D" w14:textId="77777777" w:rsidTr="00F73068">
        <w:trPr>
          <w:trHeight w:val="182"/>
        </w:trPr>
        <w:tc>
          <w:tcPr>
            <w:tcW w:w="540" w:type="pct"/>
            <w:vMerge w:val="restart"/>
            <w:vAlign w:val="center"/>
          </w:tcPr>
          <w:p w14:paraId="76FCD3D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5C5860B5"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CD6114" w14:paraId="4A0173E1" w14:textId="77777777" w:rsidTr="005660A5">
        <w:trPr>
          <w:trHeight w:val="182"/>
        </w:trPr>
        <w:tc>
          <w:tcPr>
            <w:tcW w:w="540" w:type="pct"/>
            <w:vMerge/>
            <w:vAlign w:val="center"/>
          </w:tcPr>
          <w:p w14:paraId="4AAB4DD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8D5321B"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5EFEDD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3084BF4E" w14:textId="77777777" w:rsidR="0024495D" w:rsidRPr="004D717D" w:rsidRDefault="00B87E5B"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7E5B">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6FABD78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2E77EE6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6B245BE7" w14:textId="77777777" w:rsidTr="00F73068">
        <w:trPr>
          <w:trHeight w:val="182"/>
        </w:trPr>
        <w:tc>
          <w:tcPr>
            <w:tcW w:w="540" w:type="pct"/>
            <w:vMerge w:val="restart"/>
            <w:vAlign w:val="center"/>
          </w:tcPr>
          <w:p w14:paraId="34C75AC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5EF153AF"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1B261A41" w14:textId="77777777" w:rsidTr="005660A5">
        <w:trPr>
          <w:trHeight w:val="182"/>
        </w:trPr>
        <w:tc>
          <w:tcPr>
            <w:tcW w:w="540" w:type="pct"/>
            <w:vMerge/>
            <w:vAlign w:val="center"/>
          </w:tcPr>
          <w:p w14:paraId="6CE6AC5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86F914D"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560D8936" w14:textId="77777777" w:rsidTr="00F73068">
        <w:trPr>
          <w:trHeight w:val="182"/>
        </w:trPr>
        <w:tc>
          <w:tcPr>
            <w:tcW w:w="540" w:type="pct"/>
            <w:vMerge w:val="restart"/>
            <w:vAlign w:val="center"/>
          </w:tcPr>
          <w:p w14:paraId="1FC9FC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22F96E69"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7CF6DAC7" w14:textId="77777777" w:rsidTr="005660A5">
        <w:trPr>
          <w:trHeight w:val="182"/>
        </w:trPr>
        <w:tc>
          <w:tcPr>
            <w:tcW w:w="540" w:type="pct"/>
            <w:vMerge/>
            <w:vAlign w:val="center"/>
          </w:tcPr>
          <w:p w14:paraId="6055B90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A733C7"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507A400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17FE4ECC" w14:textId="77777777" w:rsidTr="00F73068">
        <w:trPr>
          <w:trHeight w:val="182"/>
        </w:trPr>
        <w:tc>
          <w:tcPr>
            <w:tcW w:w="540" w:type="pct"/>
            <w:vMerge w:val="restart"/>
            <w:vAlign w:val="center"/>
          </w:tcPr>
          <w:p w14:paraId="2533F1C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54CEAE37"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21E6E357" w14:textId="77777777" w:rsidTr="005660A5">
        <w:trPr>
          <w:trHeight w:val="182"/>
        </w:trPr>
        <w:tc>
          <w:tcPr>
            <w:tcW w:w="540" w:type="pct"/>
            <w:vMerge/>
            <w:vAlign w:val="center"/>
          </w:tcPr>
          <w:p w14:paraId="1221A14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351156" w14:textId="77777777"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90B03C3" w14:textId="77777777" w:rsidTr="00894AA9">
        <w:trPr>
          <w:trHeight w:val="182"/>
        </w:trPr>
        <w:tc>
          <w:tcPr>
            <w:tcW w:w="540" w:type="pct"/>
            <w:vMerge w:val="restart"/>
            <w:vAlign w:val="center"/>
          </w:tcPr>
          <w:p w14:paraId="31AC44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38DD9E34"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2D2E6666" w14:textId="77777777" w:rsidTr="005660A5">
        <w:trPr>
          <w:trHeight w:val="182"/>
        </w:trPr>
        <w:tc>
          <w:tcPr>
            <w:tcW w:w="540" w:type="pct"/>
            <w:vMerge/>
            <w:vAlign w:val="center"/>
          </w:tcPr>
          <w:p w14:paraId="269C25A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F5C90DE" w14:textId="77777777" w:rsidR="0024495D" w:rsidRPr="009C6225" w:rsidRDefault="009C6225" w:rsidP="009C622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C6225">
              <w:rPr>
                <w:rFonts w:ascii="Times New Roman" w:eastAsia="Times New Roman" w:hAnsi="Times New Roman" w:cs="Times New Roman"/>
                <w:bCs/>
                <w:sz w:val="20"/>
                <w:szCs w:val="20"/>
                <w:lang w:eastAsia="ru-RU"/>
              </w:rPr>
              <w:t>Не установлено</w:t>
            </w:r>
          </w:p>
        </w:tc>
      </w:tr>
      <w:tr w:rsidR="0024495D" w:rsidRPr="00CD6114" w14:paraId="073C3626" w14:textId="77777777" w:rsidTr="00894AA9">
        <w:trPr>
          <w:trHeight w:val="182"/>
        </w:trPr>
        <w:tc>
          <w:tcPr>
            <w:tcW w:w="540" w:type="pct"/>
            <w:vMerge w:val="restart"/>
            <w:vAlign w:val="center"/>
          </w:tcPr>
          <w:p w14:paraId="681B110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169E9D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655151C5" w14:textId="77777777" w:rsidTr="005660A5">
        <w:trPr>
          <w:trHeight w:val="182"/>
        </w:trPr>
        <w:tc>
          <w:tcPr>
            <w:tcW w:w="540" w:type="pct"/>
            <w:vMerge/>
            <w:vAlign w:val="center"/>
          </w:tcPr>
          <w:p w14:paraId="2BF5F1E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54DD0D6" w14:textId="77777777" w:rsidR="0024495D" w:rsidRPr="004D717D" w:rsidRDefault="001A0DC7" w:rsidP="001A0DC7">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C6225">
              <w:rPr>
                <w:rFonts w:ascii="Times New Roman" w:eastAsia="Times New Roman" w:hAnsi="Times New Roman" w:cs="Times New Roman"/>
                <w:bCs/>
                <w:sz w:val="20"/>
                <w:szCs w:val="20"/>
                <w:lang w:eastAsia="ru-RU"/>
              </w:rPr>
              <w:t>Не установлено</w:t>
            </w:r>
          </w:p>
        </w:tc>
      </w:tr>
      <w:tr w:rsidR="0024495D" w:rsidRPr="00CD6114" w14:paraId="20C93C72" w14:textId="77777777" w:rsidTr="00894AA9">
        <w:trPr>
          <w:trHeight w:val="182"/>
        </w:trPr>
        <w:tc>
          <w:tcPr>
            <w:tcW w:w="540" w:type="pct"/>
            <w:vMerge w:val="restart"/>
            <w:vAlign w:val="center"/>
          </w:tcPr>
          <w:p w14:paraId="7BBADCF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ABBC6DF"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71ABA3CF" w14:textId="77777777" w:rsidTr="005660A5">
        <w:trPr>
          <w:trHeight w:val="182"/>
        </w:trPr>
        <w:tc>
          <w:tcPr>
            <w:tcW w:w="540" w:type="pct"/>
            <w:vMerge/>
            <w:vAlign w:val="center"/>
          </w:tcPr>
          <w:p w14:paraId="6320965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335E0A" w14:textId="77777777" w:rsidR="0024495D" w:rsidRPr="004D717D" w:rsidRDefault="00705574" w:rsidP="0070557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C6225">
              <w:rPr>
                <w:rFonts w:ascii="Times New Roman" w:eastAsia="Times New Roman" w:hAnsi="Times New Roman" w:cs="Times New Roman"/>
                <w:bCs/>
                <w:sz w:val="20"/>
                <w:szCs w:val="20"/>
                <w:lang w:eastAsia="ru-RU"/>
              </w:rPr>
              <w:t>Не установлено</w:t>
            </w:r>
          </w:p>
        </w:tc>
      </w:tr>
      <w:tr w:rsidR="0024495D" w:rsidRPr="00CD6114" w14:paraId="066F132E" w14:textId="77777777" w:rsidTr="00894AA9">
        <w:tc>
          <w:tcPr>
            <w:tcW w:w="540" w:type="pct"/>
            <w:vMerge w:val="restart"/>
            <w:vAlign w:val="center"/>
          </w:tcPr>
          <w:p w14:paraId="60B837E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164594ED" w14:textId="23A6A41A"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3665A8">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77F2AD57" w14:textId="77777777" w:rsidTr="005660A5">
        <w:trPr>
          <w:trHeight w:val="775"/>
        </w:trPr>
        <w:tc>
          <w:tcPr>
            <w:tcW w:w="540" w:type="pct"/>
            <w:vMerge/>
            <w:vAlign w:val="center"/>
          </w:tcPr>
          <w:p w14:paraId="6E3F7F5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504E5DB"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7BE3EA15" w14:textId="77777777" w:rsidTr="00894AA9">
        <w:tc>
          <w:tcPr>
            <w:tcW w:w="540" w:type="pct"/>
            <w:vMerge/>
            <w:vAlign w:val="center"/>
          </w:tcPr>
          <w:p w14:paraId="33F0D7F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99923C6" w14:textId="77777777" w:rsidR="0024495D" w:rsidRPr="0062090D" w:rsidRDefault="0024495D" w:rsidP="0062090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62090D">
              <w:rPr>
                <w:rFonts w:ascii="Times New Roman" w:eastAsia="Times New Roman" w:hAnsi="Times New Roman" w:cs="Times New Roman"/>
                <w:b/>
                <w:sz w:val="20"/>
                <w:szCs w:val="20"/>
                <w:lang w:eastAsia="ru-RU"/>
              </w:rPr>
              <w:t>Единые (обязательные) требования к участникам закупки:</w:t>
            </w:r>
          </w:p>
          <w:p w14:paraId="42FE39FF" w14:textId="77777777" w:rsidR="0062090D" w:rsidRDefault="0062090D" w:rsidP="00AB33B7">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r w:rsidR="00AB33B7">
              <w:rPr>
                <w:rFonts w:ascii="Times New Roman" w:hAnsi="Times New Roman" w:cs="Times New Roman"/>
                <w:color w:val="000000"/>
                <w:sz w:val="20"/>
                <w:szCs w:val="20"/>
              </w:rPr>
              <w:t>.</w:t>
            </w:r>
          </w:p>
          <w:p w14:paraId="2E03C806" w14:textId="77777777" w:rsidR="0062090D" w:rsidRP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 xml:space="preserve">2. Непроведение ликвидации участника закупки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на дату подачи заявки на участие в закупке. </w:t>
            </w:r>
          </w:p>
          <w:p w14:paraId="621D6698" w14:textId="77777777" w:rsidR="0062090D" w:rsidRP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CF5BBF3" w14:textId="2D7CB35D" w:rsid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4. Отсутствие на дату подачи заявки на участие в закупке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007C6F60">
              <w:rPr>
                <w:rFonts w:ascii="Times New Roman" w:hAnsi="Times New Roman" w:cs="Times New Roman"/>
                <w:color w:val="000000"/>
                <w:sz w:val="20"/>
                <w:szCs w:val="20"/>
              </w:rPr>
              <w:t>.</w:t>
            </w:r>
          </w:p>
          <w:p w14:paraId="737937D8" w14:textId="23F9C397" w:rsid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на дату подачи заявки на участие в закупке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C6041C6" w14:textId="77777777" w:rsidR="0062090D" w:rsidRP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6. Отсутствие на дату подачи заявки на участие в закупке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3C7F669" w14:textId="77777777" w:rsid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944FDCE" w14:textId="77777777" w:rsid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8.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36C96B47" w14:textId="77777777" w:rsidR="0024495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9. Отсутствие у участника закупки и его должностных лиц конфликта интересов с сотрудниками Заказчика, специализированной организации, членами закупочной комиссии, экспертами.</w:t>
            </w:r>
          </w:p>
          <w:p w14:paraId="68255968" w14:textId="2FBD52C9" w:rsidR="00775C2F" w:rsidRPr="0062090D" w:rsidRDefault="00775C2F" w:rsidP="0062090D">
            <w:pPr>
              <w:shd w:val="clear" w:color="auto" w:fill="FFFFFF"/>
              <w:spacing w:after="0" w:line="240" w:lineRule="auto"/>
              <w:jc w:val="both"/>
              <w:rPr>
                <w:rFonts w:ascii="Times New Roman" w:hAnsi="Times New Roman" w:cs="Times New Roman"/>
                <w:color w:val="000000"/>
                <w:sz w:val="20"/>
                <w:szCs w:val="20"/>
              </w:rPr>
            </w:pPr>
            <w:r w:rsidRPr="000B4DF7">
              <w:rPr>
                <w:rFonts w:ascii="Times New Roman" w:hAnsi="Times New Roman" w:cs="Times New Roman"/>
                <w:color w:val="000000"/>
                <w:sz w:val="20"/>
                <w:szCs w:val="20"/>
              </w:rPr>
              <w:t xml:space="preserve">10. </w:t>
            </w:r>
            <w:r w:rsidR="00C17E76">
              <w:rPr>
                <w:rFonts w:ascii="Times New Roman" w:hAnsi="Times New Roman" w:cs="Times New Roman"/>
                <w:color w:val="000000"/>
                <w:sz w:val="20"/>
                <w:szCs w:val="20"/>
              </w:rPr>
              <w:t>О</w:t>
            </w:r>
            <w:r w:rsidRPr="000B4DF7">
              <w:rPr>
                <w:rFonts w:ascii="Times New Roman" w:hAnsi="Times New Roman" w:cs="Times New Roman"/>
                <w:color w:val="000000"/>
                <w:sz w:val="20"/>
                <w:szCs w:val="20"/>
              </w:rPr>
              <w:t>тсутствие сведений об участнике закупки в реестре недобросовестных поставщиков, предусмотренном Законом № 223-ФЗ, и (или) в реестре недобросовестных поставщиков, предусмотренном Законом № 44-ФЗ.</w:t>
            </w:r>
          </w:p>
        </w:tc>
      </w:tr>
      <w:tr w:rsidR="0024495D" w:rsidRPr="00CD6114" w14:paraId="275BAFE8" w14:textId="77777777" w:rsidTr="004F40AA">
        <w:tc>
          <w:tcPr>
            <w:tcW w:w="540" w:type="pct"/>
            <w:vMerge w:val="restart"/>
            <w:vAlign w:val="center"/>
          </w:tcPr>
          <w:p w14:paraId="719818C5"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2FB2231" w14:textId="473FA0D2"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C17E7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C17E7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lastRenderedPageBreak/>
              <w:t>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12C921D6" w14:textId="77777777" w:rsidTr="004F40AA">
        <w:tc>
          <w:tcPr>
            <w:tcW w:w="540" w:type="pct"/>
            <w:vMerge/>
            <w:vAlign w:val="center"/>
          </w:tcPr>
          <w:p w14:paraId="037825B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334C5798" w14:textId="77777777" w:rsidR="0024495D" w:rsidRPr="004D717D" w:rsidRDefault="0062090D" w:rsidP="0062090D">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1D0E78ED" w14:textId="77777777" w:rsidTr="000900AC">
        <w:tc>
          <w:tcPr>
            <w:tcW w:w="540" w:type="pct"/>
            <w:vMerge w:val="restart"/>
            <w:vAlign w:val="center"/>
          </w:tcPr>
          <w:p w14:paraId="4923CA6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7D1801EA"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403F336F" w14:textId="77777777" w:rsidTr="004F40AA">
        <w:tc>
          <w:tcPr>
            <w:tcW w:w="540" w:type="pct"/>
            <w:vMerge/>
            <w:vAlign w:val="center"/>
          </w:tcPr>
          <w:p w14:paraId="4F41ECF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2F2BD961"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739876B" w14:textId="77777777" w:rsidTr="004F40AA">
        <w:tc>
          <w:tcPr>
            <w:tcW w:w="540" w:type="pct"/>
            <w:vMerge w:val="restart"/>
            <w:vAlign w:val="center"/>
          </w:tcPr>
          <w:p w14:paraId="53A4F0F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79BCB35A"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440F30" w:rsidRPr="00CD6114" w14:paraId="7C66484B" w14:textId="77777777" w:rsidTr="00036633">
        <w:tc>
          <w:tcPr>
            <w:tcW w:w="540" w:type="pct"/>
            <w:vMerge/>
            <w:vAlign w:val="center"/>
          </w:tcPr>
          <w:p w14:paraId="550CFA4C"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tcPr>
          <w:p w14:paraId="6DEB1B0F"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6F7A0C67"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2) фамилия, имя, отчество (при наличии), паспортные данные, адрес места жительства физического лица, в том числе зарегистрированного в качестве индивидуального предпринимателя, если участником конкурентной закупки является физическое лицо, индивидуальный предприниматель;</w:t>
            </w:r>
          </w:p>
          <w:p w14:paraId="383AB24C"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3ED6D039"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51FEE08A"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5) копия документа, подтверждающего полномочия лица действовать от имени участника закупки, за исключением случаев подписания заявки:</w:t>
            </w:r>
          </w:p>
          <w:p w14:paraId="39F8F310"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а) индивидуальным предпринимателем, если участником такой закупки является индивидуальный предприниматель;</w:t>
            </w:r>
          </w:p>
          <w:p w14:paraId="1E9179FE"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 xml:space="preserve">б) лицом, указанным в едином государственном реестре юридических лиц </w:t>
            </w:r>
          </w:p>
          <w:p w14:paraId="4E01BC32" w14:textId="77777777" w:rsidR="00440F30" w:rsidRPr="00807171" w:rsidRDefault="00440F30" w:rsidP="00440F30">
            <w:pPr>
              <w:spacing w:after="0"/>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в качестве лица, имеющего право без доверенности действовать от имени юридического лица (далее – руководитель), если участником такой закупки является юридическое лицо.</w:t>
            </w:r>
          </w:p>
          <w:p w14:paraId="339DA979"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В случае, если от имени участника закупки действует не руководитель, заявка на участие в закупке должна содержать доверенность на осуществление действий от имени участника закупки, заверенную надлежащим образом.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427B6298" w14:textId="77777777" w:rsidR="00440F30" w:rsidRPr="00807171" w:rsidRDefault="00440F30" w:rsidP="00AB33B7">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6361D9">
              <w:rPr>
                <w:rFonts w:ascii="Times New Roman" w:hAnsi="Times New Roman" w:cs="Times New Roman"/>
                <w:color w:val="000000"/>
                <w:sz w:val="20"/>
                <w:szCs w:val="20"/>
              </w:rPr>
              <w:t>:</w:t>
            </w:r>
            <w:r w:rsidR="00AB33B7">
              <w:rPr>
                <w:rFonts w:ascii="Times New Roman" w:hAnsi="Times New Roman" w:cs="Times New Roman"/>
                <w:color w:val="000000"/>
                <w:sz w:val="20"/>
                <w:szCs w:val="20"/>
              </w:rPr>
              <w:t>.</w:t>
            </w:r>
          </w:p>
          <w:p w14:paraId="128240AE"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 xml:space="preserve">7) копия решения о согласии на совершение крупной сделки или о последующем одобрении этой сделки,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w:t>
            </w:r>
            <w:r w:rsidRPr="00807171">
              <w:rPr>
                <w:rFonts w:ascii="Times New Roman" w:hAnsi="Times New Roman" w:cs="Times New Roman"/>
                <w:color w:val="000000"/>
                <w:sz w:val="20"/>
                <w:szCs w:val="20"/>
              </w:rPr>
              <w:lastRenderedPageBreak/>
              <w:t>исполнения договора установлено Заказчиком в извещении об осуществлении такой закупки, документации о закупке) является крупной сделкой;</w:t>
            </w:r>
          </w:p>
          <w:p w14:paraId="29F8166C"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8) 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закупке;</w:t>
            </w:r>
          </w:p>
          <w:p w14:paraId="2D810474"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 xml:space="preserve">9) декларация, подтверждающая на дату подачи заявки на участие в конкурентной закупке соответствие требованиям, установленным в соответствии с пунктом 18 настоящей Документации. </w:t>
            </w:r>
          </w:p>
          <w:p w14:paraId="49949A1A"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10) предложение участника конкурентной закупки в отношении предмета такой закупки (предложение о функциональных характеристиках (потребительских свойствах) и качественных характеристиках товара, являющегося предметом закупки, или товара, поставляемого при оказании услуг (выполнении работ) при осуществлении закупки услуг (работ), качестве услуг (работ), соответствующие значениям, установленным документацией о закупке и иные предложения об условиях исполнения договора).</w:t>
            </w:r>
          </w:p>
          <w:p w14:paraId="64E8A79E"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4C733FE0" w14:textId="77777777" w:rsidR="00440F30" w:rsidRPr="00440F30"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807171">
              <w:rPr>
                <w:rFonts w:ascii="Times New Roman" w:hAnsi="Times New Roman" w:cs="Times New Roman"/>
                <w:color w:val="000000"/>
                <w:sz w:val="20"/>
                <w:szCs w:val="20"/>
              </w:rPr>
              <w:t>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Закона № 223-ФЗ – не применяется.</w:t>
            </w:r>
          </w:p>
        </w:tc>
      </w:tr>
      <w:tr w:rsidR="00440F30" w:rsidRPr="00CD6114" w14:paraId="46591E49" w14:textId="77777777" w:rsidTr="004F40AA">
        <w:tc>
          <w:tcPr>
            <w:tcW w:w="540" w:type="pct"/>
            <w:vMerge w:val="restart"/>
            <w:vAlign w:val="center"/>
          </w:tcPr>
          <w:p w14:paraId="7AF04FDE"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7034E3C4" w14:textId="77777777" w:rsidR="00440F30" w:rsidRPr="004D717D" w:rsidRDefault="00440F30" w:rsidP="00440F30">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3812DA9A" w14:textId="77777777" w:rsidR="00440F30" w:rsidRPr="004D717D" w:rsidRDefault="00440F30" w:rsidP="00440F30">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440F30" w:rsidRPr="00CD6114" w14:paraId="33749E79" w14:textId="77777777" w:rsidTr="00894AA9">
        <w:tc>
          <w:tcPr>
            <w:tcW w:w="540" w:type="pct"/>
            <w:vMerge/>
            <w:vAlign w:val="center"/>
          </w:tcPr>
          <w:p w14:paraId="63EBB647"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4BCA0E0" w14:textId="77777777" w:rsidR="00440F30" w:rsidRPr="004D717D" w:rsidRDefault="00CD258A" w:rsidP="00CD258A">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CD258A">
              <w:rPr>
                <w:rFonts w:ascii="Times New Roman" w:eastAsia="Times New Roman" w:hAnsi="Times New Roman" w:cs="Times New Roman"/>
                <w:bCs/>
                <w:sz w:val="20"/>
                <w:szCs w:val="20"/>
                <w:lang w:eastAsia="ru-RU"/>
              </w:rPr>
              <w:t>Не установлено</w:t>
            </w:r>
          </w:p>
        </w:tc>
      </w:tr>
      <w:tr w:rsidR="00440F30" w:rsidRPr="00CD6114" w14:paraId="06286FCA" w14:textId="77777777" w:rsidTr="000D6463">
        <w:tc>
          <w:tcPr>
            <w:tcW w:w="540" w:type="pct"/>
            <w:vMerge w:val="restart"/>
            <w:vAlign w:val="center"/>
          </w:tcPr>
          <w:p w14:paraId="1BF04D6B" w14:textId="77777777" w:rsidR="00440F30" w:rsidRPr="000D6463"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en-US" w:eastAsia="ru-RU"/>
              </w:rPr>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6CD6C3F5" w14:textId="77777777" w:rsidR="00440F30" w:rsidRPr="000D6463" w:rsidRDefault="00440F30" w:rsidP="00440F30">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
                <w:sz w:val="20"/>
                <w:szCs w:val="20"/>
                <w:lang w:eastAsia="ru-RU"/>
              </w:rPr>
              <w:t>Порядок проведения аукциона</w:t>
            </w:r>
          </w:p>
        </w:tc>
      </w:tr>
      <w:tr w:rsidR="00440F30" w:rsidRPr="00CD6114" w14:paraId="0F2BB936" w14:textId="77777777" w:rsidTr="00894AA9">
        <w:tc>
          <w:tcPr>
            <w:tcW w:w="540" w:type="pct"/>
            <w:vMerge/>
            <w:vAlign w:val="center"/>
          </w:tcPr>
          <w:p w14:paraId="58554D81"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B8B45BF"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08FFA235"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1) «шаг аукциона» составляет от 0,5 процента до 5 процентов начальной (максимальной) цены договора;</w:t>
            </w:r>
          </w:p>
          <w:p w14:paraId="51FE7B5B"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2) снижение текущего минимального предложения о цене договора осуществляется на величину в пределах «шага аукциона»;</w:t>
            </w:r>
          </w:p>
          <w:p w14:paraId="2ACF436D"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C5A7F9E"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66DEB420"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08B126D7"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0D6463">
              <w:rPr>
                <w:rFonts w:ascii="Times New Roman" w:eastAsia="Times New Roman" w:hAnsi="Times New Roman" w:cs="Times New Roman"/>
                <w:bCs/>
                <w:sz w:val="20"/>
                <w:szCs w:val="20"/>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 вторые части заявок участников аукциона в электронной форме.</w:t>
            </w:r>
          </w:p>
        </w:tc>
      </w:tr>
      <w:tr w:rsidR="00440F30" w:rsidRPr="00CD6114" w14:paraId="2C55B27F" w14:textId="77777777" w:rsidTr="004F40AA">
        <w:tc>
          <w:tcPr>
            <w:tcW w:w="540" w:type="pct"/>
            <w:vMerge w:val="restart"/>
            <w:vAlign w:val="center"/>
          </w:tcPr>
          <w:p w14:paraId="1B6CFB73"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3EF73269" w14:textId="77777777" w:rsidR="00440F30" w:rsidRPr="004D717D" w:rsidRDefault="00440F30" w:rsidP="00440F30">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440F30" w:rsidRPr="00CD6114" w14:paraId="6CE27719" w14:textId="77777777" w:rsidTr="00894AA9">
        <w:tc>
          <w:tcPr>
            <w:tcW w:w="540" w:type="pct"/>
            <w:vMerge/>
            <w:vAlign w:val="center"/>
          </w:tcPr>
          <w:p w14:paraId="6EAD8F7F"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366E16B" w14:textId="77777777" w:rsidR="00440F30" w:rsidRPr="004D717D" w:rsidRDefault="00CD258A" w:rsidP="00CD258A">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CD258A">
              <w:rPr>
                <w:rFonts w:ascii="Times New Roman" w:eastAsia="Times New Roman" w:hAnsi="Times New Roman" w:cs="Times New Roman"/>
                <w:bCs/>
                <w:sz w:val="20"/>
                <w:szCs w:val="20"/>
                <w:lang w:eastAsia="ru-RU"/>
              </w:rPr>
              <w:t>Не установлено</w:t>
            </w:r>
          </w:p>
        </w:tc>
      </w:tr>
      <w:tr w:rsidR="00440F30" w:rsidRPr="00CD6114" w14:paraId="32D0BC42" w14:textId="77777777" w:rsidTr="0045454A">
        <w:tc>
          <w:tcPr>
            <w:tcW w:w="540" w:type="pct"/>
            <w:vMerge w:val="restart"/>
            <w:vAlign w:val="center"/>
          </w:tcPr>
          <w:p w14:paraId="46FFE0E2"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632008" w14:textId="77777777" w:rsidR="00440F30" w:rsidRPr="004D717D" w:rsidRDefault="00440F30" w:rsidP="00440F30">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Pr>
                <w:rFonts w:ascii="Times New Roman" w:eastAsia="Times New Roman" w:hAnsi="Times New Roman" w:cs="Times New Roman"/>
                <w:b/>
                <w:bCs/>
                <w:sz w:val="20"/>
                <w:szCs w:val="20"/>
                <w:lang w:eastAsia="ru-RU"/>
              </w:rPr>
              <w:t>закупке</w:t>
            </w:r>
          </w:p>
        </w:tc>
      </w:tr>
      <w:tr w:rsidR="00440F30" w:rsidRPr="00CD6114" w14:paraId="65C36C58" w14:textId="77777777" w:rsidTr="0045454A">
        <w:tc>
          <w:tcPr>
            <w:tcW w:w="540" w:type="pct"/>
            <w:vMerge/>
            <w:vAlign w:val="center"/>
          </w:tcPr>
          <w:p w14:paraId="0CD2F24B"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3A5D135"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5B57AD4D" w14:textId="4A7DEB34"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Pr>
                <w:rFonts w:ascii="Times New Roman" w:eastAsia="Times New Roman" w:hAnsi="Times New Roman" w:cs="Times New Roman"/>
                <w:sz w:val="20"/>
                <w:szCs w:val="20"/>
                <w:lang w:eastAsia="ru-RU"/>
              </w:rPr>
              <w:t>закупка</w:t>
            </w:r>
            <w:r w:rsidR="003665A8">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в электронной форме;</w:t>
            </w:r>
          </w:p>
          <w:p w14:paraId="4DA05503" w14:textId="4AF23F94"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1" w:name="OLE_LINK1"/>
            <w:r>
              <w:rPr>
                <w:rFonts w:ascii="Times New Roman" w:eastAsia="Times New Roman" w:hAnsi="Times New Roman" w:cs="Times New Roman"/>
                <w:sz w:val="20"/>
                <w:szCs w:val="20"/>
                <w:lang w:eastAsia="ru-RU"/>
              </w:rPr>
              <w:t>закупки</w:t>
            </w:r>
            <w:bookmarkEnd w:id="1"/>
            <w:r w:rsidR="003665A8">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1AEA3F77"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w:t>
            </w:r>
            <w:r w:rsidRPr="004D717D">
              <w:rPr>
                <w:rFonts w:ascii="Times New Roman" w:eastAsia="Times New Roman" w:hAnsi="Times New Roman" w:cs="Times New Roman"/>
                <w:sz w:val="20"/>
                <w:szCs w:val="20"/>
                <w:lang w:eastAsia="ru-RU"/>
              </w:rPr>
              <w:lastRenderedPageBreak/>
              <w:t xml:space="preserve">срока подачи заявок. 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279176DF"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128A1D29" w14:textId="1E434A75"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Pr>
                <w:rFonts w:ascii="Times New Roman" w:eastAsia="Times New Roman" w:hAnsi="Times New Roman" w:cs="Times New Roman"/>
                <w:sz w:val="20"/>
                <w:szCs w:val="20"/>
                <w:lang w:eastAsia="ru-RU"/>
              </w:rPr>
              <w:t>ой</w:t>
            </w:r>
            <w:r w:rsidR="000F24F0">
              <w:rPr>
                <w:rFonts w:ascii="Times New Roman" w:eastAsia="Times New Roman" w:hAnsi="Times New Roman" w:cs="Times New Roman"/>
                <w:sz w:val="20"/>
                <w:szCs w:val="20"/>
                <w:lang w:eastAsia="ru-RU"/>
              </w:rPr>
              <w:t xml:space="preserve">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578D60B2"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440F30" w:rsidRPr="00CD6114" w14:paraId="04A673F0" w14:textId="77777777" w:rsidTr="00125726">
        <w:tc>
          <w:tcPr>
            <w:tcW w:w="540" w:type="pct"/>
            <w:vMerge w:val="restart"/>
            <w:vAlign w:val="center"/>
          </w:tcPr>
          <w:p w14:paraId="15206A73"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17A088A2" w14:textId="77777777" w:rsidR="00440F30" w:rsidRPr="00125726" w:rsidRDefault="00440F30" w:rsidP="00440F30">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Pr="00125726">
              <w:rPr>
                <w:rFonts w:ascii="Times New Roman" w:eastAsia="Times New Roman" w:hAnsi="Times New Roman" w:cs="Times New Roman"/>
                <w:b/>
                <w:bCs/>
                <w:sz w:val="20"/>
                <w:szCs w:val="20"/>
                <w:lang w:eastAsia="ru-RU"/>
              </w:rPr>
              <w:t>:</w:t>
            </w:r>
          </w:p>
        </w:tc>
      </w:tr>
      <w:tr w:rsidR="00440F30" w:rsidRPr="00CD6114" w14:paraId="41C3551B" w14:textId="77777777" w:rsidTr="00125726">
        <w:tc>
          <w:tcPr>
            <w:tcW w:w="540" w:type="pct"/>
            <w:vMerge/>
            <w:vAlign w:val="center"/>
          </w:tcPr>
          <w:p w14:paraId="00BA83CD"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E5EF923" w14:textId="77777777" w:rsidR="00440F30" w:rsidRPr="00390F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6C8866E4" w14:textId="77777777" w:rsidR="00C465FF" w:rsidRPr="00C465FF" w:rsidRDefault="00C465FF" w:rsidP="00C465F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465FF">
              <w:rPr>
                <w:rFonts w:ascii="Times New Roman" w:eastAsia="Times New Roman" w:hAnsi="Times New Roman" w:cs="Times New Roman"/>
                <w:sz w:val="20"/>
                <w:szCs w:val="20"/>
                <w:lang w:eastAsia="ru-RU"/>
              </w:rPr>
              <w:t>- непредставления информации и документов, предоставление которых необходимо в соответствии с требованиями извещения об осуществлении закупки и (или) документации о закупке, либо наличия в таких документах недостоверных сведений;</w:t>
            </w:r>
          </w:p>
          <w:p w14:paraId="47E0207E" w14:textId="77777777" w:rsidR="00C465FF" w:rsidRPr="00C465FF" w:rsidRDefault="00C465FF" w:rsidP="00C465F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465FF">
              <w:rPr>
                <w:rFonts w:ascii="Times New Roman" w:eastAsia="Times New Roman" w:hAnsi="Times New Roman" w:cs="Times New Roman"/>
                <w:sz w:val="20"/>
                <w:szCs w:val="20"/>
                <w:lang w:eastAsia="ru-RU"/>
              </w:rPr>
              <w:t>- несоответствия участника закупки требованиям, установленным извещением об осуществлении закупки и (или) документацией о закупке;</w:t>
            </w:r>
          </w:p>
          <w:p w14:paraId="7C4B53F7" w14:textId="77777777" w:rsidR="00440F30" w:rsidRPr="00390F7D" w:rsidRDefault="00C465FF" w:rsidP="00C465F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465FF">
              <w:rPr>
                <w:rFonts w:ascii="Times New Roman" w:eastAsia="Times New Roman" w:hAnsi="Times New Roman" w:cs="Times New Roman"/>
                <w:sz w:val="20"/>
                <w:szCs w:val="20"/>
                <w:lang w:eastAsia="ru-RU"/>
              </w:rPr>
              <w:t>- несоответствия заявки требованиям документации о закупке, предложения о сроке выполнения работ (оказания услуг, поставки товара), превышающем срок, установленный извещением об осуществлении закупки и (или) документацией о закупке, предложения  о функциональных характеристиках (потребительских свойствах) и качественных характеристиках товара, качестве работ (услуг), не соответствующего требованиям, установленным в извещении об осуществлении закупки и (или) документации о закупке.</w:t>
            </w:r>
          </w:p>
          <w:p w14:paraId="70E134E5" w14:textId="168C23D4" w:rsidR="00440F30"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000F24F0">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0AB7334D" w14:textId="77777777" w:rsidR="00440F30" w:rsidRPr="00390F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Pr>
                <w:rFonts w:ascii="Times New Roman" w:eastAsia="Times New Roman" w:hAnsi="Times New Roman" w:cs="Times New Roman"/>
                <w:sz w:val="20"/>
                <w:szCs w:val="20"/>
                <w:lang w:eastAsia="ru-RU"/>
              </w:rPr>
              <w:t>по иным основаниям, предусмотренным документацией (извещением) о закупке или Положением о закупке Заказчика.</w:t>
            </w:r>
          </w:p>
          <w:p w14:paraId="3137B90F"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 2,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440F30" w:rsidRPr="00CD6114" w14:paraId="5F46157F" w14:textId="77777777" w:rsidTr="004F40AA">
        <w:trPr>
          <w:trHeight w:val="196"/>
        </w:trPr>
        <w:tc>
          <w:tcPr>
            <w:tcW w:w="540" w:type="pct"/>
            <w:vMerge w:val="restart"/>
            <w:shd w:val="clear" w:color="auto" w:fill="FFFFFF"/>
            <w:vAlign w:val="center"/>
          </w:tcPr>
          <w:p w14:paraId="7DA4D2C8" w14:textId="77777777" w:rsidR="00440F30"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7374B07" w14:textId="77777777" w:rsidR="00440F30" w:rsidRPr="004D717D" w:rsidRDefault="00440F30" w:rsidP="00440F30">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Pr>
                <w:rFonts w:ascii="Times New Roman" w:eastAsia="Times New Roman" w:hAnsi="Times New Roman" w:cs="Times New Roman"/>
                <w:b/>
                <w:sz w:val="20"/>
                <w:szCs w:val="20"/>
                <w:lang w:eastAsia="ru-RU"/>
              </w:rPr>
              <w:t>ейся</w:t>
            </w:r>
          </w:p>
        </w:tc>
      </w:tr>
      <w:tr w:rsidR="00440F30" w:rsidRPr="00CD6114" w14:paraId="39B60941" w14:textId="77777777" w:rsidTr="0045454A">
        <w:trPr>
          <w:trHeight w:val="196"/>
        </w:trPr>
        <w:tc>
          <w:tcPr>
            <w:tcW w:w="540" w:type="pct"/>
            <w:vMerge/>
            <w:shd w:val="clear" w:color="auto" w:fill="FFFFFF"/>
            <w:vAlign w:val="center"/>
          </w:tcPr>
          <w:p w14:paraId="1EB38DB1" w14:textId="77777777" w:rsidR="00440F30"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2991DAF7" w14:textId="77777777" w:rsidR="00487217" w:rsidRPr="00487217" w:rsidRDefault="00487217" w:rsidP="0048721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87217">
              <w:rPr>
                <w:rFonts w:ascii="Times New Roman" w:eastAsia="Times New Roman" w:hAnsi="Times New Roman" w:cs="Times New Roman"/>
                <w:bCs/>
                <w:sz w:val="20"/>
                <w:szCs w:val="20"/>
                <w:lang w:eastAsia="ru-RU"/>
              </w:rPr>
              <w:t>Конкурентная закупка признается несостоявшейся:</w:t>
            </w:r>
          </w:p>
          <w:p w14:paraId="5B8A0E85" w14:textId="77777777" w:rsidR="00487217" w:rsidRPr="00487217" w:rsidRDefault="00487217" w:rsidP="0048721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87217">
              <w:rPr>
                <w:rFonts w:ascii="Times New Roman" w:eastAsia="Times New Roman" w:hAnsi="Times New Roman" w:cs="Times New Roman"/>
                <w:bCs/>
                <w:sz w:val="20"/>
                <w:szCs w:val="20"/>
                <w:lang w:eastAsia="ru-RU"/>
              </w:rPr>
              <w:t>1) в связи с тем, что не подано ни одной заявки на участие в закупке;</w:t>
            </w:r>
          </w:p>
          <w:p w14:paraId="12CDC60A" w14:textId="2BCD1913" w:rsidR="00487217" w:rsidRPr="00487217" w:rsidRDefault="00487217" w:rsidP="0048721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87217">
              <w:rPr>
                <w:rFonts w:ascii="Times New Roman" w:eastAsia="Times New Roman" w:hAnsi="Times New Roman" w:cs="Times New Roman"/>
                <w:bCs/>
                <w:sz w:val="20"/>
                <w:szCs w:val="20"/>
                <w:lang w:eastAsia="ru-RU"/>
              </w:rPr>
              <w:t>2) в связи с тем, что по результатам ее проведения все заявки на участие в закупке отклонены;</w:t>
            </w:r>
          </w:p>
          <w:p w14:paraId="7B33369C" w14:textId="77777777" w:rsidR="00487217" w:rsidRPr="00487217" w:rsidRDefault="00487217" w:rsidP="0048721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87217">
              <w:rPr>
                <w:rFonts w:ascii="Times New Roman" w:eastAsia="Times New Roman" w:hAnsi="Times New Roman" w:cs="Times New Roman"/>
                <w:bCs/>
                <w:sz w:val="20"/>
                <w:szCs w:val="20"/>
                <w:lang w:eastAsia="ru-RU"/>
              </w:rPr>
              <w:t>3) в связи с тем, что на участие в закупке подана только одна заявка;</w:t>
            </w:r>
          </w:p>
          <w:p w14:paraId="313FEE8E" w14:textId="7647A62C" w:rsidR="00487217" w:rsidRPr="00487217" w:rsidRDefault="00487217" w:rsidP="0048721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87217">
              <w:rPr>
                <w:rFonts w:ascii="Times New Roman" w:eastAsia="Times New Roman" w:hAnsi="Times New Roman" w:cs="Times New Roman"/>
                <w:bCs/>
                <w:sz w:val="20"/>
                <w:szCs w:val="20"/>
                <w:lang w:eastAsia="ru-RU"/>
              </w:rPr>
              <w:t>4) в связи с тем, что по результатам ее проведения отклонены все заявки, за исключением одной заявки на участие в закупке;</w:t>
            </w:r>
          </w:p>
          <w:p w14:paraId="7CAF8B48" w14:textId="77777777" w:rsidR="00487217" w:rsidRPr="00487217" w:rsidRDefault="00487217" w:rsidP="0048721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87217">
              <w:rPr>
                <w:rFonts w:ascii="Times New Roman" w:eastAsia="Times New Roman" w:hAnsi="Times New Roman" w:cs="Times New Roman"/>
                <w:bCs/>
                <w:sz w:val="20"/>
                <w:szCs w:val="20"/>
                <w:lang w:eastAsia="ru-RU"/>
              </w:rPr>
              <w:t>5) в связи с тем, что по результатам ее проведения от заключения договора уклонились все участники закупки;</w:t>
            </w:r>
          </w:p>
          <w:p w14:paraId="4F8EF0BB" w14:textId="757F5738" w:rsidR="00440F30" w:rsidRPr="0045454A" w:rsidRDefault="00487217" w:rsidP="0048721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87217">
              <w:rPr>
                <w:rFonts w:ascii="Times New Roman" w:eastAsia="Times New Roman" w:hAnsi="Times New Roman" w:cs="Times New Roman"/>
                <w:bCs/>
                <w:sz w:val="20"/>
                <w:szCs w:val="20"/>
                <w:lang w:eastAsia="ru-RU"/>
              </w:rPr>
              <w:t>6) в связи с отказом Заказчика от заключения договора.</w:t>
            </w:r>
          </w:p>
        </w:tc>
      </w:tr>
      <w:tr w:rsidR="00440F30" w:rsidRPr="00CD6114" w14:paraId="5C50F8D3" w14:textId="77777777" w:rsidTr="004F40AA">
        <w:trPr>
          <w:trHeight w:val="196"/>
        </w:trPr>
        <w:tc>
          <w:tcPr>
            <w:tcW w:w="540" w:type="pct"/>
            <w:vMerge w:val="restart"/>
            <w:shd w:val="clear" w:color="auto" w:fill="FFFFFF"/>
            <w:vAlign w:val="center"/>
          </w:tcPr>
          <w:p w14:paraId="178DDBDB"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383820D9" w14:textId="77777777" w:rsidR="00440F30" w:rsidRPr="004D717D" w:rsidRDefault="00440F30" w:rsidP="00440F30">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440F30" w:rsidRPr="00CD6114" w14:paraId="5DB11AFE" w14:textId="77777777" w:rsidTr="005660A5">
        <w:trPr>
          <w:trHeight w:val="196"/>
        </w:trPr>
        <w:tc>
          <w:tcPr>
            <w:tcW w:w="540" w:type="pct"/>
            <w:vMerge/>
            <w:shd w:val="clear" w:color="auto" w:fill="FFFFFF"/>
            <w:vAlign w:val="center"/>
          </w:tcPr>
          <w:p w14:paraId="2966A83F"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2513A72" w14:textId="77777777" w:rsidR="00440F30" w:rsidRPr="004D717D" w:rsidRDefault="00440F30" w:rsidP="00440F30">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613C2524" w14:textId="77777777" w:rsidR="00440F30" w:rsidRPr="004D717D" w:rsidRDefault="00440F30" w:rsidP="00440F30">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5B69CE56" w14:textId="77777777" w:rsidR="00440F30" w:rsidRPr="004D717D" w:rsidRDefault="00440F30" w:rsidP="00440F30">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051DA78A" w14:textId="77777777" w:rsidR="00440F30" w:rsidRPr="00CD258A" w:rsidRDefault="00440F30" w:rsidP="00CD258A">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bl>
    <w:p w14:paraId="6E657583"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F66BDD" w14:textId="77777777" w:rsidR="00CF2ACB" w:rsidRDefault="00CF2ACB">
      <w:pPr>
        <w:spacing w:after="0" w:line="240" w:lineRule="auto"/>
      </w:pPr>
      <w:r>
        <w:separator/>
      </w:r>
    </w:p>
  </w:endnote>
  <w:endnote w:type="continuationSeparator" w:id="0">
    <w:p w14:paraId="47549027" w14:textId="77777777" w:rsidR="00CF2ACB" w:rsidRDefault="00CF2A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BF8ED" w14:textId="77777777" w:rsidR="00F73068" w:rsidRDefault="00F73068" w:rsidP="0054310E">
    <w:pPr>
      <w:pStyle w:val="a9"/>
      <w:tabs>
        <w:tab w:val="clear" w:pos="4677"/>
      </w:tabs>
    </w:pPr>
    <w:r>
      <w:tab/>
    </w:r>
    <w:r w:rsidR="007D3931">
      <w:fldChar w:fldCharType="begin"/>
    </w:r>
    <w:r>
      <w:instrText xml:space="preserve"> PAGE   \* MERGEFORMAT </w:instrText>
    </w:r>
    <w:r w:rsidR="007D3931">
      <w:fldChar w:fldCharType="separate"/>
    </w:r>
    <w:r w:rsidR="00172F0E">
      <w:rPr>
        <w:noProof/>
      </w:rPr>
      <w:t>12</w:t>
    </w:r>
    <w:r w:rsidR="007D3931">
      <w:fldChar w:fldCharType="end"/>
    </w:r>
  </w:p>
  <w:p w14:paraId="48395C9C" w14:textId="77777777" w:rsidR="00F73068" w:rsidRDefault="00F73068">
    <w:pPr>
      <w:pStyle w:val="a9"/>
    </w:pPr>
  </w:p>
  <w:p w14:paraId="5BA2B592"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0EC015" w14:textId="77777777" w:rsidR="00CF2ACB" w:rsidRDefault="00CF2ACB">
      <w:pPr>
        <w:spacing w:after="0" w:line="240" w:lineRule="auto"/>
      </w:pPr>
      <w:r>
        <w:separator/>
      </w:r>
    </w:p>
  </w:footnote>
  <w:footnote w:type="continuationSeparator" w:id="0">
    <w:p w14:paraId="62EE2D59" w14:textId="77777777" w:rsidR="00CF2ACB" w:rsidRDefault="00CF2ACB">
      <w:pPr>
        <w:spacing w:after="0" w:line="240" w:lineRule="auto"/>
      </w:pPr>
      <w:r>
        <w:continuationSeparator/>
      </w:r>
    </w:p>
  </w:footnote>
  <w:footnote w:id="1">
    <w:p w14:paraId="2B54CCEB" w14:textId="77777777" w:rsidR="00F73068" w:rsidRDefault="00F73068">
      <w:pPr>
        <w:pStyle w:val="af7"/>
      </w:pPr>
      <w:r>
        <w:rPr>
          <w:rStyle w:val="aff0"/>
        </w:rPr>
        <w:footnoteRef/>
      </w:r>
      <w:r w:rsidRPr="00CD6114">
        <w:t>в соответствии с частями 9, 10 статьи 4 Федерального закона №</w:t>
      </w:r>
      <w:r>
        <w:t> </w:t>
      </w:r>
      <w:r w:rsidRPr="00CD6114">
        <w:t>223-ФЗ</w:t>
      </w:r>
    </w:p>
  </w:footnote>
  <w:footnote w:id="2">
    <w:p w14:paraId="6F460DD0" w14:textId="77777777"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04DF3"/>
    <w:rsid w:val="0002039F"/>
    <w:rsid w:val="000306BD"/>
    <w:rsid w:val="00031C6E"/>
    <w:rsid w:val="00036137"/>
    <w:rsid w:val="000575E9"/>
    <w:rsid w:val="00070675"/>
    <w:rsid w:val="00075766"/>
    <w:rsid w:val="00076944"/>
    <w:rsid w:val="00081050"/>
    <w:rsid w:val="000900AC"/>
    <w:rsid w:val="00096C27"/>
    <w:rsid w:val="000B4DF7"/>
    <w:rsid w:val="000D6463"/>
    <w:rsid w:val="000E5B3C"/>
    <w:rsid w:val="000F24F0"/>
    <w:rsid w:val="001011C0"/>
    <w:rsid w:val="00103C42"/>
    <w:rsid w:val="001077B4"/>
    <w:rsid w:val="00117BCE"/>
    <w:rsid w:val="00125726"/>
    <w:rsid w:val="0014675B"/>
    <w:rsid w:val="00147E69"/>
    <w:rsid w:val="0015530A"/>
    <w:rsid w:val="0015588A"/>
    <w:rsid w:val="00164454"/>
    <w:rsid w:val="00172F0E"/>
    <w:rsid w:val="001844F3"/>
    <w:rsid w:val="00190446"/>
    <w:rsid w:val="001935A9"/>
    <w:rsid w:val="001A0DC7"/>
    <w:rsid w:val="001B5B11"/>
    <w:rsid w:val="001B7A9F"/>
    <w:rsid w:val="001E16FD"/>
    <w:rsid w:val="001F7182"/>
    <w:rsid w:val="0024495D"/>
    <w:rsid w:val="00252418"/>
    <w:rsid w:val="0025284C"/>
    <w:rsid w:val="00256C00"/>
    <w:rsid w:val="00290C2C"/>
    <w:rsid w:val="002C0075"/>
    <w:rsid w:val="0032568A"/>
    <w:rsid w:val="00326C07"/>
    <w:rsid w:val="0032770A"/>
    <w:rsid w:val="00327AD7"/>
    <w:rsid w:val="00331187"/>
    <w:rsid w:val="0033199B"/>
    <w:rsid w:val="0033483E"/>
    <w:rsid w:val="00335D98"/>
    <w:rsid w:val="003523B5"/>
    <w:rsid w:val="00352E13"/>
    <w:rsid w:val="00364BED"/>
    <w:rsid w:val="003665A8"/>
    <w:rsid w:val="003725DA"/>
    <w:rsid w:val="003828B7"/>
    <w:rsid w:val="00383738"/>
    <w:rsid w:val="00390F7D"/>
    <w:rsid w:val="003B0C56"/>
    <w:rsid w:val="003B6999"/>
    <w:rsid w:val="003C4574"/>
    <w:rsid w:val="003E056F"/>
    <w:rsid w:val="003E3E9E"/>
    <w:rsid w:val="003F36F0"/>
    <w:rsid w:val="00401090"/>
    <w:rsid w:val="0040526C"/>
    <w:rsid w:val="00436D85"/>
    <w:rsid w:val="00440F30"/>
    <w:rsid w:val="0045454A"/>
    <w:rsid w:val="0045561A"/>
    <w:rsid w:val="00477588"/>
    <w:rsid w:val="00483B31"/>
    <w:rsid w:val="00487217"/>
    <w:rsid w:val="004B3E56"/>
    <w:rsid w:val="004C7A70"/>
    <w:rsid w:val="004D6F4B"/>
    <w:rsid w:val="004D717D"/>
    <w:rsid w:val="004F40AA"/>
    <w:rsid w:val="005125C6"/>
    <w:rsid w:val="0054310E"/>
    <w:rsid w:val="005467B3"/>
    <w:rsid w:val="005660A5"/>
    <w:rsid w:val="005C501C"/>
    <w:rsid w:val="005D7F59"/>
    <w:rsid w:val="005E1214"/>
    <w:rsid w:val="005E3140"/>
    <w:rsid w:val="00612C81"/>
    <w:rsid w:val="0062090D"/>
    <w:rsid w:val="006361D9"/>
    <w:rsid w:val="006371BA"/>
    <w:rsid w:val="0064252D"/>
    <w:rsid w:val="0064253C"/>
    <w:rsid w:val="00653E09"/>
    <w:rsid w:val="00680748"/>
    <w:rsid w:val="00695AE5"/>
    <w:rsid w:val="00695C75"/>
    <w:rsid w:val="00696847"/>
    <w:rsid w:val="006A6602"/>
    <w:rsid w:val="006B11A4"/>
    <w:rsid w:val="006B3403"/>
    <w:rsid w:val="006E6030"/>
    <w:rsid w:val="00705574"/>
    <w:rsid w:val="007075FC"/>
    <w:rsid w:val="007178C5"/>
    <w:rsid w:val="00731559"/>
    <w:rsid w:val="007342CC"/>
    <w:rsid w:val="007405D1"/>
    <w:rsid w:val="00745B54"/>
    <w:rsid w:val="007503AE"/>
    <w:rsid w:val="00762E2D"/>
    <w:rsid w:val="00775C2F"/>
    <w:rsid w:val="00781A3B"/>
    <w:rsid w:val="00786B12"/>
    <w:rsid w:val="007A1A5A"/>
    <w:rsid w:val="007B7712"/>
    <w:rsid w:val="007C3E28"/>
    <w:rsid w:val="007C6F60"/>
    <w:rsid w:val="007D331B"/>
    <w:rsid w:val="007D3931"/>
    <w:rsid w:val="007E12D3"/>
    <w:rsid w:val="007E6159"/>
    <w:rsid w:val="007F09C2"/>
    <w:rsid w:val="007F19E7"/>
    <w:rsid w:val="00803E59"/>
    <w:rsid w:val="00807171"/>
    <w:rsid w:val="008273AA"/>
    <w:rsid w:val="00836FFF"/>
    <w:rsid w:val="0084792C"/>
    <w:rsid w:val="00850314"/>
    <w:rsid w:val="0085246C"/>
    <w:rsid w:val="00864B13"/>
    <w:rsid w:val="00866D4A"/>
    <w:rsid w:val="008805E9"/>
    <w:rsid w:val="008806C6"/>
    <w:rsid w:val="00880CC2"/>
    <w:rsid w:val="00883093"/>
    <w:rsid w:val="00894AA9"/>
    <w:rsid w:val="008C549A"/>
    <w:rsid w:val="008D2D62"/>
    <w:rsid w:val="008D72AD"/>
    <w:rsid w:val="008E092F"/>
    <w:rsid w:val="008E42F2"/>
    <w:rsid w:val="00905540"/>
    <w:rsid w:val="00914A56"/>
    <w:rsid w:val="00924333"/>
    <w:rsid w:val="00927D8E"/>
    <w:rsid w:val="0093432D"/>
    <w:rsid w:val="009435EB"/>
    <w:rsid w:val="009456CB"/>
    <w:rsid w:val="0096147C"/>
    <w:rsid w:val="009661B2"/>
    <w:rsid w:val="0098502E"/>
    <w:rsid w:val="009C6225"/>
    <w:rsid w:val="009D684C"/>
    <w:rsid w:val="00A03BF4"/>
    <w:rsid w:val="00A41019"/>
    <w:rsid w:val="00A430A8"/>
    <w:rsid w:val="00A53448"/>
    <w:rsid w:val="00A9102F"/>
    <w:rsid w:val="00A95710"/>
    <w:rsid w:val="00AA0CD6"/>
    <w:rsid w:val="00AA2A62"/>
    <w:rsid w:val="00AB33B7"/>
    <w:rsid w:val="00AD2E07"/>
    <w:rsid w:val="00B23783"/>
    <w:rsid w:val="00B458CA"/>
    <w:rsid w:val="00B755C8"/>
    <w:rsid w:val="00B86B12"/>
    <w:rsid w:val="00B87E5B"/>
    <w:rsid w:val="00B935D1"/>
    <w:rsid w:val="00B96737"/>
    <w:rsid w:val="00BB0229"/>
    <w:rsid w:val="00BC5E90"/>
    <w:rsid w:val="00BC6C35"/>
    <w:rsid w:val="00BE07E0"/>
    <w:rsid w:val="00BE3719"/>
    <w:rsid w:val="00BF5CF1"/>
    <w:rsid w:val="00C05B8B"/>
    <w:rsid w:val="00C1140E"/>
    <w:rsid w:val="00C11991"/>
    <w:rsid w:val="00C17E76"/>
    <w:rsid w:val="00C24106"/>
    <w:rsid w:val="00C266C2"/>
    <w:rsid w:val="00C4222B"/>
    <w:rsid w:val="00C461E7"/>
    <w:rsid w:val="00C465FF"/>
    <w:rsid w:val="00C514FF"/>
    <w:rsid w:val="00C631C2"/>
    <w:rsid w:val="00C7259C"/>
    <w:rsid w:val="00C74129"/>
    <w:rsid w:val="00CB0FCC"/>
    <w:rsid w:val="00CB1BFE"/>
    <w:rsid w:val="00CB7DED"/>
    <w:rsid w:val="00CD0EA8"/>
    <w:rsid w:val="00CD258A"/>
    <w:rsid w:val="00CD6114"/>
    <w:rsid w:val="00CD71A3"/>
    <w:rsid w:val="00CF2ACB"/>
    <w:rsid w:val="00D033E1"/>
    <w:rsid w:val="00D274C9"/>
    <w:rsid w:val="00D407F7"/>
    <w:rsid w:val="00D4767B"/>
    <w:rsid w:val="00D55FB8"/>
    <w:rsid w:val="00D720E3"/>
    <w:rsid w:val="00D72AA2"/>
    <w:rsid w:val="00D76BDC"/>
    <w:rsid w:val="00D81489"/>
    <w:rsid w:val="00D850BC"/>
    <w:rsid w:val="00D858EB"/>
    <w:rsid w:val="00D872AE"/>
    <w:rsid w:val="00DB628C"/>
    <w:rsid w:val="00DC1F34"/>
    <w:rsid w:val="00DD537F"/>
    <w:rsid w:val="00DF0802"/>
    <w:rsid w:val="00E02BB5"/>
    <w:rsid w:val="00E27A90"/>
    <w:rsid w:val="00E56210"/>
    <w:rsid w:val="00E66656"/>
    <w:rsid w:val="00E72B6B"/>
    <w:rsid w:val="00E73795"/>
    <w:rsid w:val="00E84AAC"/>
    <w:rsid w:val="00E85BF1"/>
    <w:rsid w:val="00E92129"/>
    <w:rsid w:val="00EA0DED"/>
    <w:rsid w:val="00EA31CB"/>
    <w:rsid w:val="00EA396D"/>
    <w:rsid w:val="00EA3ED0"/>
    <w:rsid w:val="00EB0B39"/>
    <w:rsid w:val="00EB1284"/>
    <w:rsid w:val="00EB77AB"/>
    <w:rsid w:val="00EC0C0E"/>
    <w:rsid w:val="00ED22C2"/>
    <w:rsid w:val="00EE059E"/>
    <w:rsid w:val="00EE7A23"/>
    <w:rsid w:val="00EF1BED"/>
    <w:rsid w:val="00EF4B3A"/>
    <w:rsid w:val="00EF554F"/>
    <w:rsid w:val="00F02ACD"/>
    <w:rsid w:val="00F04FE4"/>
    <w:rsid w:val="00F06942"/>
    <w:rsid w:val="00F406AD"/>
    <w:rsid w:val="00F47810"/>
    <w:rsid w:val="00F52C6F"/>
    <w:rsid w:val="00F53EC6"/>
    <w:rsid w:val="00F6192D"/>
    <w:rsid w:val="00F73068"/>
    <w:rsid w:val="00F809C0"/>
    <w:rsid w:val="00FB52DC"/>
    <w:rsid w:val="00FC6785"/>
    <w:rsid w:val="00FD6878"/>
    <w:rsid w:val="00FE3856"/>
    <w:rsid w:val="00FE3F2A"/>
    <w:rsid w:val="00FF4841"/>
    <w:rsid w:val="00FF7F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7BE8A4"/>
  <w15:docId w15:val="{5CA3A900-BF25-45CC-8E92-9827E846D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34"/>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34"/>
    <w:qFormat/>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longcopy">
    <w:name w:val="long_copy"/>
    <w:basedOn w:val="a0"/>
    <w:rsid w:val="007405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14115527">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031800225">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251701524">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489980157">
      <w:bodyDiv w:val="1"/>
      <w:marLeft w:val="0"/>
      <w:marRight w:val="0"/>
      <w:marTop w:val="0"/>
      <w:marBottom w:val="0"/>
      <w:divBdr>
        <w:top w:val="none" w:sz="0" w:space="0" w:color="auto"/>
        <w:left w:val="none" w:sz="0" w:space="0" w:color="auto"/>
        <w:bottom w:val="none" w:sz="0" w:space="0" w:color="auto"/>
        <w:right w:val="none" w:sz="0" w:space="0" w:color="auto"/>
      </w:divBdr>
    </w:div>
    <w:div w:id="1617448186">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2918452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E01A5F9CE53E4E6EA21CB6DF61B3D58F"/>
        <w:category>
          <w:name w:val="Общие"/>
          <w:gallery w:val="placeholder"/>
        </w:category>
        <w:types>
          <w:type w:val="bbPlcHdr"/>
        </w:types>
        <w:behaviors>
          <w:behavior w:val="content"/>
        </w:behaviors>
        <w:guid w:val="{0B1E2D1C-F314-4467-A075-C5C6E52C5B48}"/>
      </w:docPartPr>
      <w:docPartBody>
        <w:p w:rsidR="00851BFF" w:rsidRDefault="00E4028D" w:rsidP="00E4028D">
          <w:pPr>
            <w:pStyle w:val="E01A5F9CE53E4E6EA21CB6DF61B3D58F"/>
          </w:pPr>
          <w:r w:rsidRPr="00F32BCB">
            <w:rPr>
              <w:rStyle w:val="a3"/>
            </w:rPr>
            <w:t>Место для ввода даты.</w:t>
          </w:r>
        </w:p>
      </w:docPartBody>
    </w:docPart>
    <w:docPart>
      <w:docPartPr>
        <w:name w:val="A4BA31426E814AFBB56AD7896D4E4C5D"/>
        <w:category>
          <w:name w:val="Общие"/>
          <w:gallery w:val="placeholder"/>
        </w:category>
        <w:types>
          <w:type w:val="bbPlcHdr"/>
        </w:types>
        <w:behaviors>
          <w:behavior w:val="content"/>
        </w:behaviors>
        <w:guid w:val="{E832DDFB-DEA5-46F3-8904-C0BCED945D76}"/>
      </w:docPartPr>
      <w:docPartBody>
        <w:p w:rsidR="00851BFF" w:rsidRDefault="00E4028D" w:rsidP="00E4028D">
          <w:pPr>
            <w:pStyle w:val="A4BA31426E814AFBB56AD7896D4E4C5D"/>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F356BB"/>
    <w:rsid w:val="00017D4E"/>
    <w:rsid w:val="00056A9F"/>
    <w:rsid w:val="00056B15"/>
    <w:rsid w:val="00074D3A"/>
    <w:rsid w:val="0015062D"/>
    <w:rsid w:val="001B6778"/>
    <w:rsid w:val="001E196B"/>
    <w:rsid w:val="0020152A"/>
    <w:rsid w:val="00274A39"/>
    <w:rsid w:val="002B3042"/>
    <w:rsid w:val="0031253E"/>
    <w:rsid w:val="00362B51"/>
    <w:rsid w:val="003646EE"/>
    <w:rsid w:val="0036789E"/>
    <w:rsid w:val="00374E47"/>
    <w:rsid w:val="004513CA"/>
    <w:rsid w:val="00496B13"/>
    <w:rsid w:val="00520195"/>
    <w:rsid w:val="00521041"/>
    <w:rsid w:val="00532E4B"/>
    <w:rsid w:val="00535AB8"/>
    <w:rsid w:val="005A13FF"/>
    <w:rsid w:val="005E5007"/>
    <w:rsid w:val="00615A73"/>
    <w:rsid w:val="006229C5"/>
    <w:rsid w:val="00646BE6"/>
    <w:rsid w:val="00765ABC"/>
    <w:rsid w:val="007D6F9A"/>
    <w:rsid w:val="007E059C"/>
    <w:rsid w:val="008029C4"/>
    <w:rsid w:val="00851BFF"/>
    <w:rsid w:val="00990763"/>
    <w:rsid w:val="009A534E"/>
    <w:rsid w:val="009D655E"/>
    <w:rsid w:val="009E120F"/>
    <w:rsid w:val="009E3A10"/>
    <w:rsid w:val="00A24C78"/>
    <w:rsid w:val="00A555B8"/>
    <w:rsid w:val="00B27BD0"/>
    <w:rsid w:val="00B62834"/>
    <w:rsid w:val="00B818A6"/>
    <w:rsid w:val="00BE34D6"/>
    <w:rsid w:val="00BF119F"/>
    <w:rsid w:val="00C06FB2"/>
    <w:rsid w:val="00C37B34"/>
    <w:rsid w:val="00CA75C1"/>
    <w:rsid w:val="00CE38A3"/>
    <w:rsid w:val="00D35CBE"/>
    <w:rsid w:val="00D36F17"/>
    <w:rsid w:val="00DE27D3"/>
    <w:rsid w:val="00DF6E1F"/>
    <w:rsid w:val="00E07E1F"/>
    <w:rsid w:val="00E31377"/>
    <w:rsid w:val="00E4028D"/>
    <w:rsid w:val="00E53AC5"/>
    <w:rsid w:val="00F356BB"/>
    <w:rsid w:val="00F64115"/>
    <w:rsid w:val="00F966FD"/>
    <w:rsid w:val="00FB69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5CB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260A59-FAEE-4885-B0AE-F2B279682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11</Pages>
  <Words>5390</Words>
  <Characters>30729</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DMK:RE1LMQEBfaIIvUQAlieSkz6Qt8aKX6nWeYvtbN3v6zZvXK_h9AYweSyCcU2wAuLjuWzIK1UDPS_E4gP9jyjNHk3WJwGJL1Y</dc:description>
  <cp:lastModifiedBy>Admine</cp:lastModifiedBy>
  <cp:revision>14</cp:revision>
  <dcterms:created xsi:type="dcterms:W3CDTF">2026-10-27T11:08:00Z</dcterms:created>
  <dcterms:modified xsi:type="dcterms:W3CDTF">2026-10-29T11:43:00Z</dcterms:modified>
</cp:coreProperties>
</file>