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AB0641"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УТВЕРЖДАЮ⁠⁠⁠​‌​‌​​‌​​‌​​​‌​‌​​‌‌​​​‌​‌​​‌‌​​​‌​​‌‌​‌​‌​‌​​​‌​‌​​​‌​‌​‌​​​​‌​​‌​‌​​‌‌​‌​‌‌​​‌​‌​​​‌‌​​‌‌​​​‌‌​‌‌‌​‌‌​​​‌‌‌​​​​‌​‌‌​​​​​‌‌​​​​​‌‌‌‌​‌​​‌​​​‌​​​‌‌​​​​‌​‌‌‌​​​‌​​‌‌​‌​‌​​‌‌​‌‌​​‌​‌‌​​​​‌‌​‌​​​​‌​​​​​‌​‌​​‌​‌‌​‌‌‌​‌​‌​​‌‌​‌​​​‌​​​‌​‌​‌​​​‌‌​​‌‌​‌​‌‌​‌‌‌‌​​​​‌‌​​‌​​​​‌‌‌​​‌​‌‌‌​​‌‌​‌​‌​​‌‌​‌​​‌‌‌​​‌‌​​​​‌​‌‌​​​‌‌​‌​‌​‌​​​‌​‌​​‌‌​‌​​​​‌​​‌‌​​​​‌​‌‌‌​​‌‌​‌‌​​​‌​​​‌‌​​​​​‌‌​​​‌‌​‌‌‌​​​​​‌​‌​​​‌​‌‌​​‌‌‌​‌​‌‌​​‌​‌‌​‌‌‌‌​​‌‌​​​‌​​‌‌​​​‌​‌‌​​​‌​​‌‌‌​‌‌​​‌‌​‌‌​‌​‌​‌‌​​​​‌‌‌‌​‌​​‌‌​‌​‌‌​‌‌‌​​​​​‌‌‌​‌‌​​‌‌​​‌​​​‌​‌​​‌‌​‌​‌​‌​​​‌‌​​‌​​​‌‌​‌‌​​​‌​‌​‌‌​​‌‌​​​‌‌​‌​‌​‌​‌​‌‌​‌‌​​​‌‌​‌​​‌​‌‌‌​‌‌​​‌​​‌​​‌​‌​‌​‌‌​​‌​‌​‌‌‌​‌‌​​​‌‌​‌​‌​​​​​‌‌‌​​‌‌​‌‌​‌‌‌​​​‌‌​‌​​​‌‌​‌​​​​‌‌​‌​‌​​‌​​​‌‌‌​‌​​​​​‌​‌‌​​​‌​​‌‌​‌‌‌​​‌​‌‌​​‌​‌​​​​‌​​‌‌​​‌‌‌​​‌‌​​​‌​‌​​‌​‌‌​‌​​​​‌‌​‌‌​​​‌‌​​‌‌​​​​⁠⁠⁠</w:t>
      </w:r>
    </w:p>
    <w:p w14:paraId="42795037" w14:textId="77777777" w:rsidR="00FF3288" w:rsidRPr="00AB0641" w:rsidRDefault="00FF3288" w:rsidP="00FF328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 xml:space="preserve">Директор </w:t>
      </w:r>
    </w:p>
    <w:p w14:paraId="43072CC4" w14:textId="77777777" w:rsidR="00FF3288" w:rsidRPr="00AB0641" w:rsidRDefault="00FF3288" w:rsidP="00FF328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МУП ЖКХ "Октябрьское"</w:t>
      </w:r>
    </w:p>
    <w:p w14:paraId="0D928A39" w14:textId="03558C48" w:rsidR="00B935D1" w:rsidRPr="00AB0641" w:rsidRDefault="00FF3288" w:rsidP="00FF328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_________________ / Н.П. Харин /</w:t>
      </w:r>
    </w:p>
    <w:p w14:paraId="03F363FA" w14:textId="77777777" w:rsidR="00FF3288" w:rsidRPr="00AB0641" w:rsidRDefault="00FF3288" w:rsidP="00FF328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D764727" w:rsidR="00B935D1" w:rsidRPr="00AB0641" w:rsidRDefault="00FF328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AB0641">
            <w:rPr>
              <w:rStyle w:val="1f4"/>
              <w:b/>
              <w:bCs/>
            </w:rPr>
            <w:t>28.10.2026</w:t>
          </w:r>
        </w:p>
      </w:sdtContent>
    </w:sdt>
    <w:p w14:paraId="4768A1DF" w14:textId="77777777" w:rsidR="00B935D1" w:rsidRPr="00AB0641"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AB0641"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AB064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AB0641"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AB0641"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AB0641" w:rsidRDefault="00E52183" w:rsidP="00CD6114">
      <w:pPr>
        <w:widowControl w:val="0"/>
        <w:spacing w:after="0" w:line="240" w:lineRule="auto"/>
        <w:jc w:val="center"/>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ИНФОРМАЦИОННАЯ КАРТА</w:t>
      </w:r>
    </w:p>
    <w:p w14:paraId="38684DBA" w14:textId="1F1FBB68" w:rsidR="00935F24" w:rsidRPr="00AB0641" w:rsidRDefault="00E52183" w:rsidP="00CD6114">
      <w:pPr>
        <w:widowControl w:val="0"/>
        <w:spacing w:after="0" w:line="240" w:lineRule="auto"/>
        <w:jc w:val="center"/>
        <w:rPr>
          <w:rFonts w:ascii="Times New Roman" w:eastAsia="Times New Roman" w:hAnsi="Times New Roman" w:cs="Times New Roman"/>
          <w:b/>
          <w:bCs/>
          <w:lang w:eastAsia="ru-RU"/>
        </w:rPr>
      </w:pPr>
      <w:r w:rsidRPr="00AB0641">
        <w:rPr>
          <w:rFonts w:ascii="Times New Roman" w:eastAsia="Times New Roman" w:hAnsi="Times New Roman" w:cs="Times New Roman"/>
          <w:b/>
          <w:bCs/>
          <w:lang w:eastAsia="ru-RU"/>
        </w:rPr>
        <w:t xml:space="preserve">О ПРОВЕДЕНИИ </w:t>
      </w:r>
      <w:bookmarkStart w:id="0" w:name="OLE_LINK2"/>
      <w:bookmarkStart w:id="1" w:name="OLE_LINK7"/>
      <w:r w:rsidR="00FF3288" w:rsidRPr="00AB0641">
        <w:rPr>
          <w:rFonts w:ascii="Times New Roman" w:eastAsia="Times New Roman" w:hAnsi="Times New Roman" w:cs="Times New Roman"/>
          <w:b/>
          <w:bCs/>
          <w:lang w:eastAsia="ru-RU"/>
        </w:rPr>
        <w:t>КОМПЛЕКСНОЙ ЗАКУПКИ</w:t>
      </w:r>
    </w:p>
    <w:bookmarkEnd w:id="0"/>
    <w:bookmarkEnd w:id="1"/>
    <w:p w14:paraId="16555DE5" w14:textId="283D3BD4" w:rsidR="00B23783" w:rsidRPr="00AB0641" w:rsidRDefault="00B23783" w:rsidP="00B23783">
      <w:pPr>
        <w:widowControl w:val="0"/>
        <w:spacing w:after="0" w:line="240" w:lineRule="auto"/>
        <w:jc w:val="center"/>
        <w:rPr>
          <w:rFonts w:ascii="Times New Roman" w:eastAsia="Times New Roman" w:hAnsi="Times New Roman" w:cs="Times New Roman"/>
          <w:b/>
          <w:lang w:eastAsia="ru-RU"/>
        </w:rPr>
      </w:pPr>
      <w:r w:rsidRPr="00AB0641">
        <w:rPr>
          <w:rFonts w:ascii="Times New Roman" w:eastAsia="Calibri" w:hAnsi="Times New Roman" w:cs="Times New Roman"/>
          <w:b/>
          <w:color w:val="000000"/>
        </w:rPr>
        <w:t xml:space="preserve">на право заключения договора на </w:t>
      </w:r>
      <w:r w:rsidR="00FF3288" w:rsidRPr="00AB0641">
        <w:rPr>
          <w:rFonts w:ascii="Times New Roman" w:eastAsia="Calibri" w:hAnsi="Times New Roman" w:cs="Times New Roman"/>
          <w:b/>
          <w:color w:val="000000"/>
        </w:rPr>
        <w:t>оказание услуг по лабораторно-инструментальному исследованию в рамках производственного контроля</w:t>
      </w:r>
    </w:p>
    <w:p w14:paraId="785AD11A" w14:textId="77777777" w:rsidR="00B935D1" w:rsidRPr="00AB0641"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AB0641"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AB0641"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AB0641" w:rsidRDefault="00B935D1" w:rsidP="00CD6114">
      <w:pPr>
        <w:widowControl w:val="0"/>
        <w:spacing w:after="0" w:line="240" w:lineRule="auto"/>
        <w:rPr>
          <w:rFonts w:ascii="Times New Roman" w:eastAsia="Times New Roman" w:hAnsi="Times New Roman" w:cs="Times New Roman"/>
          <w:b/>
          <w:iCs/>
          <w:lang w:eastAsia="ru-RU"/>
        </w:rPr>
      </w:pPr>
      <w:r w:rsidRPr="00AB0641">
        <w:rPr>
          <w:rFonts w:ascii="Times New Roman" w:eastAsia="Times New Roman" w:hAnsi="Times New Roman" w:cs="Times New Roman"/>
          <w:b/>
          <w:color w:val="000000"/>
          <w:lang w:eastAsia="ru-RU"/>
        </w:rPr>
        <w:br w:type="page"/>
      </w:r>
    </w:p>
    <w:p w14:paraId="3F1E66CC" w14:textId="07F20796" w:rsidR="00B935D1" w:rsidRPr="00AB0641"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AB0641">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9C63010" w:rsidR="00B935D1" w:rsidRPr="00AB064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AB0641">
        <w:rPr>
          <w:rFonts w:ascii="Times New Roman" w:eastAsia="Times New Roman" w:hAnsi="Times New Roman" w:cs="Times New Roman"/>
          <w:b/>
          <w:iCs/>
          <w:lang w:eastAsia="ru-RU"/>
        </w:rPr>
        <w:t xml:space="preserve">В </w:t>
      </w:r>
      <w:r w:rsidR="0003000D" w:rsidRPr="00AB0641">
        <w:rPr>
          <w:rFonts w:ascii="Times New Roman" w:eastAsia="Times New Roman" w:hAnsi="Times New Roman" w:cs="Times New Roman"/>
          <w:b/>
          <w:bCs/>
          <w:lang w:eastAsia="ru-RU"/>
        </w:rPr>
        <w:t>ИНФОРМАЦИОННОЙ КАРТЕ</w:t>
      </w:r>
      <w:r w:rsidR="0003000D" w:rsidRPr="00AB0641">
        <w:rPr>
          <w:rFonts w:ascii="Times New Roman" w:eastAsia="Times New Roman" w:hAnsi="Times New Roman" w:cs="Times New Roman"/>
          <w:b/>
          <w:iCs/>
          <w:lang w:eastAsia="ru-RU"/>
        </w:rPr>
        <w:t xml:space="preserve"> </w:t>
      </w:r>
      <w:r w:rsidR="00E77E5E" w:rsidRPr="00AB0641">
        <w:rPr>
          <w:rFonts w:ascii="Times New Roman" w:eastAsia="Times New Roman" w:hAnsi="Times New Roman" w:cs="Times New Roman"/>
          <w:b/>
          <w:iCs/>
          <w:lang w:eastAsia="ru-RU"/>
        </w:rPr>
        <w:t xml:space="preserve">О ПРОВЕДЕНИИ </w:t>
      </w:r>
      <w:r w:rsidR="00FF3288" w:rsidRPr="00AB0641">
        <w:rPr>
          <w:rFonts w:ascii="Times New Roman" w:eastAsia="Times New Roman" w:hAnsi="Times New Roman" w:cs="Times New Roman"/>
          <w:b/>
          <w:bCs/>
          <w:lang w:eastAsia="ru-RU"/>
        </w:rPr>
        <w:t>КОМПЛЕКСНОЙ ЗАКУПКИ</w:t>
      </w:r>
      <w:r w:rsidR="00EE7A23" w:rsidRPr="00AB0641">
        <w:rPr>
          <w:rFonts w:ascii="Times New Roman" w:eastAsia="Times New Roman" w:hAnsi="Times New Roman" w:cs="Times New Roman"/>
          <w:b/>
          <w:iCs/>
          <w:lang w:eastAsia="ru-RU"/>
        </w:rPr>
        <w:t>.</w:t>
      </w:r>
    </w:p>
    <w:p w14:paraId="05E8723F" w14:textId="77777777" w:rsidR="00B935D1" w:rsidRPr="00AB0641"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1617E3" w:rsidR="00B935D1" w:rsidRPr="00AB064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AB0641">
        <w:rPr>
          <w:rFonts w:ascii="Times New Roman" w:eastAsia="Times New Roman" w:hAnsi="Times New Roman" w:cs="Times New Roman"/>
          <w:lang w:eastAsia="ru-RU"/>
        </w:rPr>
        <w:t xml:space="preserve">Федеральный закон от 18 </w:t>
      </w:r>
      <w:r w:rsidR="00F52C6F" w:rsidRPr="00AB0641">
        <w:rPr>
          <w:rFonts w:ascii="Times New Roman" w:eastAsia="Times New Roman" w:hAnsi="Times New Roman" w:cs="Times New Roman"/>
          <w:lang w:eastAsia="ru-RU"/>
        </w:rPr>
        <w:t>августа</w:t>
      </w:r>
      <w:r w:rsidRPr="00AB0641">
        <w:rPr>
          <w:rFonts w:ascii="Times New Roman" w:eastAsia="Times New Roman" w:hAnsi="Times New Roman" w:cs="Times New Roman"/>
          <w:lang w:eastAsia="ru-RU"/>
        </w:rPr>
        <w:t xml:space="preserve"> 2011 г. № 223-ФЗ </w:t>
      </w:r>
      <w:r w:rsidR="000900AC" w:rsidRPr="00AB0641">
        <w:rPr>
          <w:rFonts w:ascii="Times New Roman" w:eastAsia="Times New Roman" w:hAnsi="Times New Roman" w:cs="Times New Roman"/>
          <w:lang w:eastAsia="ru-RU"/>
        </w:rPr>
        <w:t>«</w:t>
      </w:r>
      <w:r w:rsidRPr="00AB0641">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AB0641">
        <w:rPr>
          <w:rFonts w:ascii="Times New Roman" w:eastAsia="Times New Roman" w:hAnsi="Times New Roman" w:cs="Times New Roman"/>
          <w:lang w:eastAsia="ru-RU"/>
        </w:rPr>
        <w:t>»</w:t>
      </w:r>
      <w:r w:rsidRPr="00AB0641">
        <w:rPr>
          <w:rFonts w:ascii="Times New Roman" w:eastAsia="Times New Roman" w:hAnsi="Times New Roman" w:cs="Times New Roman"/>
          <w:lang w:eastAsia="ru-RU"/>
        </w:rPr>
        <w:t xml:space="preserve"> (далее - Закон № 223-ФЗ)</w:t>
      </w:r>
      <w:r w:rsidRPr="00AB0641">
        <w:rPr>
          <w:rFonts w:ascii="Times New Roman" w:eastAsia="Times New Roman" w:hAnsi="Times New Roman" w:cs="Times New Roman"/>
          <w:iCs/>
          <w:lang w:eastAsia="ru-RU"/>
        </w:rPr>
        <w:t>. Все термины и понятия, используемые в настояще</w:t>
      </w:r>
      <w:r w:rsidR="00E52183" w:rsidRPr="00AB0641">
        <w:rPr>
          <w:rFonts w:ascii="Times New Roman" w:eastAsia="Times New Roman" w:hAnsi="Times New Roman" w:cs="Times New Roman"/>
          <w:iCs/>
          <w:lang w:eastAsia="ru-RU"/>
        </w:rPr>
        <w:t>й</w:t>
      </w:r>
      <w:r w:rsidRPr="00AB0641">
        <w:rPr>
          <w:rFonts w:ascii="Times New Roman" w:eastAsia="Times New Roman" w:hAnsi="Times New Roman" w:cs="Times New Roman"/>
          <w:iCs/>
          <w:lang w:eastAsia="ru-RU"/>
        </w:rPr>
        <w:t xml:space="preserve"> </w:t>
      </w:r>
      <w:r w:rsidR="00E52183" w:rsidRPr="00AB0641">
        <w:rPr>
          <w:rFonts w:ascii="Times New Roman" w:eastAsia="Times New Roman" w:hAnsi="Times New Roman" w:cs="Times New Roman"/>
          <w:iCs/>
          <w:lang w:eastAsia="ru-RU"/>
        </w:rPr>
        <w:t>информационной карте</w:t>
      </w:r>
      <w:r w:rsidR="00E77E5E" w:rsidRPr="00AB0641">
        <w:rPr>
          <w:rFonts w:ascii="Times New Roman" w:eastAsia="Times New Roman" w:hAnsi="Times New Roman" w:cs="Times New Roman"/>
          <w:iCs/>
          <w:lang w:eastAsia="ru-RU"/>
        </w:rPr>
        <w:t xml:space="preserve"> о проведении </w:t>
      </w:r>
      <w:r w:rsidR="00FF3288" w:rsidRPr="00AB0641">
        <w:rPr>
          <w:rFonts w:ascii="Times New Roman" w:eastAsia="Times New Roman" w:hAnsi="Times New Roman" w:cs="Times New Roman"/>
          <w:iCs/>
          <w:lang w:eastAsia="ru-RU"/>
        </w:rPr>
        <w:t>комплексной закупки</w:t>
      </w:r>
      <w:r w:rsidR="00E52183" w:rsidRPr="00AB0641">
        <w:rPr>
          <w:rFonts w:ascii="Times New Roman" w:eastAsia="Times New Roman" w:hAnsi="Times New Roman" w:cs="Times New Roman"/>
          <w:iCs/>
          <w:lang w:eastAsia="ru-RU"/>
        </w:rPr>
        <w:t xml:space="preserve"> </w:t>
      </w:r>
      <w:r w:rsidRPr="00AB0641">
        <w:rPr>
          <w:rFonts w:ascii="Times New Roman" w:eastAsia="Times New Roman" w:hAnsi="Times New Roman" w:cs="Times New Roman"/>
          <w:iCs/>
          <w:lang w:eastAsia="ru-RU"/>
        </w:rPr>
        <w:t xml:space="preserve">(далее – </w:t>
      </w:r>
      <w:r w:rsidR="00FF3288" w:rsidRPr="00AB0641">
        <w:rPr>
          <w:rFonts w:ascii="Times New Roman" w:eastAsia="Times New Roman" w:hAnsi="Times New Roman" w:cs="Times New Roman"/>
          <w:iCs/>
          <w:lang w:eastAsia="ru-RU"/>
        </w:rPr>
        <w:t>комплексная закупка,</w:t>
      </w:r>
      <w:r w:rsidR="00CB7DED" w:rsidRPr="00AB0641">
        <w:rPr>
          <w:rFonts w:ascii="Times New Roman" w:eastAsia="Times New Roman" w:hAnsi="Times New Roman" w:cs="Times New Roman"/>
          <w:iCs/>
          <w:lang w:eastAsia="ru-RU"/>
        </w:rPr>
        <w:t xml:space="preserve"> закупка</w:t>
      </w:r>
      <w:r w:rsidRPr="00AB0641">
        <w:rPr>
          <w:rFonts w:ascii="Times New Roman" w:eastAsia="Times New Roman" w:hAnsi="Times New Roman" w:cs="Times New Roman"/>
          <w:iCs/>
          <w:lang w:eastAsia="ru-RU"/>
        </w:rPr>
        <w:t>),</w:t>
      </w:r>
      <w:r w:rsidRPr="00AB0641">
        <w:rPr>
          <w:rFonts w:ascii="Times New Roman" w:eastAsia="Calibri" w:hAnsi="Times New Roman" w:cs="Times New Roman"/>
        </w:rPr>
        <w:t xml:space="preserve"> </w:t>
      </w:r>
      <w:r w:rsidRPr="00AB0641">
        <w:rPr>
          <w:rFonts w:ascii="Times New Roman" w:eastAsia="Times New Roman" w:hAnsi="Times New Roman" w:cs="Times New Roman"/>
          <w:iCs/>
          <w:lang w:eastAsia="ru-RU"/>
        </w:rPr>
        <w:t xml:space="preserve">(далее – </w:t>
      </w:r>
      <w:r w:rsidR="00E52183" w:rsidRPr="00AB0641">
        <w:rPr>
          <w:rFonts w:ascii="Times New Roman" w:eastAsia="Times New Roman" w:hAnsi="Times New Roman" w:cs="Times New Roman"/>
          <w:iCs/>
          <w:lang w:eastAsia="ru-RU"/>
        </w:rPr>
        <w:t>информационная карта</w:t>
      </w:r>
      <w:r w:rsidR="00731542" w:rsidRPr="00AB0641">
        <w:rPr>
          <w:rFonts w:ascii="Times New Roman" w:eastAsia="Times New Roman" w:hAnsi="Times New Roman" w:cs="Times New Roman"/>
          <w:iCs/>
          <w:lang w:eastAsia="ru-RU"/>
        </w:rPr>
        <w:t xml:space="preserve">, </w:t>
      </w:r>
      <w:r w:rsidR="00E52183" w:rsidRPr="00AB0641">
        <w:rPr>
          <w:rFonts w:ascii="Times New Roman" w:eastAsia="Times New Roman" w:hAnsi="Times New Roman" w:cs="Times New Roman"/>
          <w:iCs/>
          <w:lang w:eastAsia="ru-RU"/>
        </w:rPr>
        <w:t>инфокарта</w:t>
      </w:r>
      <w:r w:rsidRPr="00AB0641">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AB0641" w:rsidRDefault="00EE7A23" w:rsidP="00EE7A23">
      <w:pPr>
        <w:widowControl w:val="0"/>
        <w:spacing w:after="0" w:line="240" w:lineRule="auto"/>
        <w:ind w:firstLine="567"/>
        <w:contextualSpacing/>
        <w:jc w:val="both"/>
        <w:rPr>
          <w:rFonts w:ascii="Times New Roman" w:eastAsia="Calibri" w:hAnsi="Times New Roman" w:cs="Times New Roman"/>
        </w:rPr>
      </w:pPr>
      <w:r w:rsidRPr="00AB0641">
        <w:rPr>
          <w:rFonts w:ascii="Times New Roman" w:eastAsia="Times New Roman" w:hAnsi="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AB0641">
        <w:rPr>
          <w:rFonts w:ascii="Times New Roman" w:eastAsia="Calibri" w:hAnsi="Times New Roman" w:cs="Times New Roman"/>
        </w:rPr>
        <w:t xml:space="preserve"> </w:t>
      </w:r>
    </w:p>
    <w:p w14:paraId="78669B27" w14:textId="33D7702F" w:rsidR="00EE7A23" w:rsidRPr="00AB0641"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AB0641">
        <w:rPr>
          <w:rFonts w:ascii="Times New Roman" w:eastAsia="Times New Roman" w:hAnsi="Times New Roman" w:cs="Times New Roman"/>
          <w:iCs/>
          <w:lang w:eastAsia="ru-RU"/>
        </w:rPr>
        <w:t xml:space="preserve">Все Приложения к </w:t>
      </w:r>
      <w:r w:rsidR="0003000D" w:rsidRPr="00AB0641">
        <w:rPr>
          <w:rFonts w:ascii="Times New Roman" w:eastAsia="Times New Roman" w:hAnsi="Times New Roman" w:cs="Times New Roman"/>
          <w:iCs/>
          <w:lang w:eastAsia="ru-RU"/>
        </w:rPr>
        <w:t xml:space="preserve">информационной карте </w:t>
      </w:r>
      <w:r w:rsidRPr="00AB0641">
        <w:rPr>
          <w:rFonts w:ascii="Times New Roman" w:eastAsia="Times New Roman" w:hAnsi="Times New Roman" w:cs="Times New Roman"/>
          <w:iCs/>
          <w:lang w:eastAsia="ru-RU"/>
        </w:rPr>
        <w:t>являются ее неотъемлемой частью.</w:t>
      </w:r>
    </w:p>
    <w:p w14:paraId="09855352" w14:textId="227F23B4" w:rsidR="00B935D1" w:rsidRPr="00AB064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AB0641"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AB0641">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AB0641"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9"/>
        <w:gridCol w:w="5586"/>
      </w:tblGrid>
      <w:tr w:rsidR="00252418" w:rsidRPr="00AB0641" w14:paraId="7879F4C9" w14:textId="77777777" w:rsidTr="00FF3288">
        <w:tc>
          <w:tcPr>
            <w:tcW w:w="4269" w:type="dxa"/>
            <w:shd w:val="clear" w:color="auto" w:fill="D9E2F3" w:themeFill="accent1" w:themeFillTint="33"/>
          </w:tcPr>
          <w:p w14:paraId="6E5B7AC4" w14:textId="5B3377A6" w:rsidR="00252418" w:rsidRPr="00AB0641" w:rsidRDefault="00252418" w:rsidP="00CD6114">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Наименование Заказчика:</w:t>
            </w:r>
          </w:p>
        </w:tc>
        <w:tc>
          <w:tcPr>
            <w:tcW w:w="5586" w:type="dxa"/>
          </w:tcPr>
          <w:p w14:paraId="4681B141" w14:textId="40534D64" w:rsidR="00252418" w:rsidRPr="00AB0641" w:rsidRDefault="00FF3288" w:rsidP="00CD6114">
            <w:pPr>
              <w:widowControl w:val="0"/>
              <w:contextualSpacing/>
              <w:jc w:val="both"/>
              <w:rPr>
                <w:rFonts w:ascii="Times New Roman" w:eastAsia="Times New Roman" w:hAnsi="Times New Roman"/>
                <w:iCs/>
              </w:rPr>
            </w:pPr>
            <w:r w:rsidRPr="00AB0641">
              <w:rPr>
                <w:rFonts w:ascii="Times New Roman" w:eastAsia="Times New Roman" w:hAnsi="Times New Roman"/>
                <w:bCs/>
              </w:rPr>
              <w:t>Муниципальное унитарное предприятие жилищно-коммунального хозяйства "Октябрьское" муниципального образования Октябрьский сельсовет Октябрьского района Оренбургской области</w:t>
            </w:r>
          </w:p>
        </w:tc>
      </w:tr>
      <w:tr w:rsidR="000900AC" w:rsidRPr="00AB0641" w14:paraId="19401141" w14:textId="77777777" w:rsidTr="00FF3288">
        <w:tc>
          <w:tcPr>
            <w:tcW w:w="4269" w:type="dxa"/>
            <w:shd w:val="clear" w:color="auto" w:fill="D9E2F3" w:themeFill="accent1" w:themeFillTint="33"/>
          </w:tcPr>
          <w:p w14:paraId="0935DFAE" w14:textId="00A267BC" w:rsidR="000900AC" w:rsidRPr="00AB0641" w:rsidRDefault="00F02ACD" w:rsidP="00CD6114">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Сокращенное наименование Заказчика:</w:t>
            </w:r>
          </w:p>
        </w:tc>
        <w:tc>
          <w:tcPr>
            <w:tcW w:w="5586" w:type="dxa"/>
          </w:tcPr>
          <w:p w14:paraId="72D2BA40" w14:textId="0BE2A7CB" w:rsidR="000900AC" w:rsidRPr="00AB0641" w:rsidRDefault="00FF3288" w:rsidP="00CD6114">
            <w:pPr>
              <w:widowControl w:val="0"/>
              <w:contextualSpacing/>
              <w:jc w:val="both"/>
              <w:rPr>
                <w:rFonts w:ascii="Times New Roman" w:eastAsia="Times New Roman" w:hAnsi="Times New Roman"/>
                <w:bCs/>
              </w:rPr>
            </w:pPr>
            <w:r w:rsidRPr="00AB0641">
              <w:rPr>
                <w:rFonts w:ascii="Times New Roman" w:eastAsia="Times New Roman" w:hAnsi="Times New Roman"/>
                <w:bCs/>
              </w:rPr>
              <w:t>МУП ЖКХ "Октябрьское"</w:t>
            </w:r>
          </w:p>
        </w:tc>
      </w:tr>
      <w:tr w:rsidR="00FF3288" w:rsidRPr="00AB0641" w14:paraId="75A19E24" w14:textId="77777777" w:rsidTr="00FF3288">
        <w:tc>
          <w:tcPr>
            <w:tcW w:w="4269" w:type="dxa"/>
            <w:shd w:val="clear" w:color="auto" w:fill="D9E2F3" w:themeFill="accent1" w:themeFillTint="33"/>
          </w:tcPr>
          <w:p w14:paraId="79B0AB9E" w14:textId="6D9C80DC" w:rsidR="00FF3288" w:rsidRPr="00AB0641" w:rsidRDefault="00FF3288" w:rsidP="00FF3288">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Место нахождения Заказчика:</w:t>
            </w:r>
          </w:p>
        </w:tc>
        <w:tc>
          <w:tcPr>
            <w:tcW w:w="5586" w:type="dxa"/>
          </w:tcPr>
          <w:p w14:paraId="09B4BC1F" w14:textId="53812707" w:rsidR="00FF3288" w:rsidRPr="00AB0641" w:rsidRDefault="00FF3288" w:rsidP="00FF3288">
            <w:pPr>
              <w:widowControl w:val="0"/>
              <w:contextualSpacing/>
              <w:jc w:val="both"/>
              <w:rPr>
                <w:rFonts w:ascii="Times New Roman" w:eastAsia="Times New Roman" w:hAnsi="Times New Roman"/>
                <w:iCs/>
              </w:rPr>
            </w:pPr>
            <w:r w:rsidRPr="00AB0641">
              <w:rPr>
                <w:rFonts w:ascii="Times New Roman" w:hAnsi="Times New Roman"/>
              </w:rPr>
              <w:t>462030, Оренбургская область, Октябрьский район, село Октябрьское, Железнодорожная ул, зд. 1а</w:t>
            </w:r>
          </w:p>
        </w:tc>
      </w:tr>
      <w:tr w:rsidR="00FF3288" w:rsidRPr="00AB0641" w14:paraId="6C9A4930" w14:textId="77777777" w:rsidTr="00FF3288">
        <w:tc>
          <w:tcPr>
            <w:tcW w:w="4269" w:type="dxa"/>
            <w:shd w:val="clear" w:color="auto" w:fill="D9E2F3" w:themeFill="accent1" w:themeFillTint="33"/>
          </w:tcPr>
          <w:p w14:paraId="543CC3B6" w14:textId="1661049B" w:rsidR="00FF3288" w:rsidRPr="00AB0641" w:rsidRDefault="00FF3288" w:rsidP="00FF3288">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 xml:space="preserve">Почтовый </w:t>
            </w:r>
            <w:r w:rsidRPr="00AB0641">
              <w:rPr>
                <w:rFonts w:ascii="Times New Roman" w:eastAsia="Times New Roman" w:hAnsi="Times New Roman"/>
                <w:b/>
                <w:bCs/>
              </w:rPr>
              <w:t>адрес</w:t>
            </w:r>
            <w:r w:rsidRPr="00AB0641">
              <w:rPr>
                <w:rFonts w:ascii="Times New Roman" w:eastAsia="Times New Roman" w:hAnsi="Times New Roman"/>
                <w:b/>
                <w:bCs/>
                <w:iCs/>
              </w:rPr>
              <w:t xml:space="preserve"> Заказчика</w:t>
            </w:r>
            <w:r w:rsidRPr="00AB0641">
              <w:rPr>
                <w:rFonts w:ascii="Times New Roman" w:eastAsia="Times New Roman" w:hAnsi="Times New Roman"/>
                <w:b/>
                <w:bCs/>
              </w:rPr>
              <w:t>:</w:t>
            </w:r>
          </w:p>
        </w:tc>
        <w:tc>
          <w:tcPr>
            <w:tcW w:w="5586" w:type="dxa"/>
          </w:tcPr>
          <w:p w14:paraId="3A2D080A" w14:textId="025F0FB3" w:rsidR="00FF3288" w:rsidRPr="00AB0641" w:rsidRDefault="00FF3288" w:rsidP="00FF3288">
            <w:pPr>
              <w:widowControl w:val="0"/>
              <w:contextualSpacing/>
              <w:jc w:val="both"/>
              <w:rPr>
                <w:rFonts w:ascii="Times New Roman" w:eastAsia="Times New Roman" w:hAnsi="Times New Roman"/>
                <w:iCs/>
              </w:rPr>
            </w:pPr>
            <w:r w:rsidRPr="00AB0641">
              <w:rPr>
                <w:rFonts w:ascii="Times New Roman" w:hAnsi="Times New Roman"/>
              </w:rPr>
              <w:t>462030, Оренбургская область, Октябрьский район, село Октябрьское, Железнодорожная ул, зд. 1а</w:t>
            </w:r>
          </w:p>
        </w:tc>
      </w:tr>
      <w:tr w:rsidR="00252418" w:rsidRPr="00AB0641" w14:paraId="6EC92FCB" w14:textId="77777777" w:rsidTr="00FF3288">
        <w:tc>
          <w:tcPr>
            <w:tcW w:w="4269" w:type="dxa"/>
            <w:shd w:val="clear" w:color="auto" w:fill="D9E2F3" w:themeFill="accent1" w:themeFillTint="33"/>
          </w:tcPr>
          <w:p w14:paraId="75F6A34E" w14:textId="4CBE45E0" w:rsidR="00252418" w:rsidRPr="00AB0641" w:rsidRDefault="00252418" w:rsidP="00CD6114">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Адрес электронной почты</w:t>
            </w:r>
            <w:r w:rsidR="00BC6C35" w:rsidRPr="00AB0641">
              <w:rPr>
                <w:rFonts w:ascii="Times New Roman" w:eastAsia="Times New Roman" w:hAnsi="Times New Roman"/>
                <w:b/>
                <w:bCs/>
                <w:iCs/>
              </w:rPr>
              <w:t xml:space="preserve"> Заказчика</w:t>
            </w:r>
            <w:r w:rsidRPr="00AB0641">
              <w:rPr>
                <w:rFonts w:ascii="Times New Roman" w:eastAsia="Times New Roman" w:hAnsi="Times New Roman"/>
                <w:b/>
                <w:bCs/>
                <w:iCs/>
              </w:rPr>
              <w:t>:</w:t>
            </w:r>
          </w:p>
        </w:tc>
        <w:tc>
          <w:tcPr>
            <w:tcW w:w="5586" w:type="dxa"/>
          </w:tcPr>
          <w:p w14:paraId="11E3E4B2" w14:textId="668410E6" w:rsidR="00252418" w:rsidRPr="00AB0641" w:rsidRDefault="00FF3288" w:rsidP="00CD6114">
            <w:pPr>
              <w:widowControl w:val="0"/>
              <w:contextualSpacing/>
              <w:jc w:val="both"/>
              <w:rPr>
                <w:rFonts w:ascii="Times New Roman" w:eastAsia="Times New Roman" w:hAnsi="Times New Roman"/>
                <w:iCs/>
              </w:rPr>
            </w:pPr>
            <w:r w:rsidRPr="00AB0641">
              <w:rPr>
                <w:rFonts w:ascii="Times New Roman" w:eastAsia="Times New Roman" w:hAnsi="Times New Roman"/>
                <w:bCs/>
              </w:rPr>
              <w:t>gkh462030@yandex.ru</w:t>
            </w:r>
          </w:p>
        </w:tc>
      </w:tr>
      <w:tr w:rsidR="00252418" w:rsidRPr="00AB0641" w14:paraId="1B39348C" w14:textId="77777777" w:rsidTr="00FF3288">
        <w:tc>
          <w:tcPr>
            <w:tcW w:w="4269" w:type="dxa"/>
            <w:shd w:val="clear" w:color="auto" w:fill="D9E2F3" w:themeFill="accent1" w:themeFillTint="33"/>
          </w:tcPr>
          <w:p w14:paraId="373B6240" w14:textId="7883C1DF" w:rsidR="00252418" w:rsidRPr="00AB0641" w:rsidRDefault="00252418" w:rsidP="00CD6114">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Контактный телефон</w:t>
            </w:r>
            <w:r w:rsidR="00BC6C35" w:rsidRPr="00AB0641">
              <w:rPr>
                <w:rFonts w:ascii="Times New Roman" w:eastAsia="Times New Roman" w:hAnsi="Times New Roman"/>
                <w:b/>
                <w:bCs/>
                <w:iCs/>
              </w:rPr>
              <w:t xml:space="preserve"> Заказчика</w:t>
            </w:r>
            <w:r w:rsidRPr="00AB0641">
              <w:rPr>
                <w:rFonts w:ascii="Times New Roman" w:eastAsia="Times New Roman" w:hAnsi="Times New Roman"/>
                <w:b/>
                <w:bCs/>
                <w:iCs/>
              </w:rPr>
              <w:t>:</w:t>
            </w:r>
          </w:p>
        </w:tc>
        <w:tc>
          <w:tcPr>
            <w:tcW w:w="5586" w:type="dxa"/>
          </w:tcPr>
          <w:p w14:paraId="7C35137A" w14:textId="0213AEB6" w:rsidR="00252418" w:rsidRPr="00AB0641" w:rsidRDefault="00FF3288" w:rsidP="00CD6114">
            <w:pPr>
              <w:widowControl w:val="0"/>
              <w:contextualSpacing/>
              <w:jc w:val="both"/>
              <w:rPr>
                <w:rFonts w:ascii="Times New Roman" w:eastAsia="Times New Roman" w:hAnsi="Times New Roman"/>
                <w:iCs/>
              </w:rPr>
            </w:pPr>
            <w:r w:rsidRPr="00AB0641">
              <w:rPr>
                <w:rFonts w:ascii="Times New Roman" w:eastAsia="Times New Roman" w:hAnsi="Times New Roman"/>
                <w:bCs/>
              </w:rPr>
              <w:t>+73533023728</w:t>
            </w:r>
          </w:p>
        </w:tc>
      </w:tr>
      <w:tr w:rsidR="00252418" w:rsidRPr="00AB0641" w14:paraId="3863AABC" w14:textId="77777777" w:rsidTr="00FF3288">
        <w:tc>
          <w:tcPr>
            <w:tcW w:w="4269" w:type="dxa"/>
            <w:shd w:val="clear" w:color="auto" w:fill="D9E2F3" w:themeFill="accent1" w:themeFillTint="33"/>
          </w:tcPr>
          <w:p w14:paraId="7CA190D5" w14:textId="533F00BE" w:rsidR="00252418" w:rsidRPr="00AB0641" w:rsidRDefault="00EE7A23" w:rsidP="00CD6114">
            <w:pPr>
              <w:widowControl w:val="0"/>
              <w:contextualSpacing/>
              <w:jc w:val="both"/>
              <w:rPr>
                <w:rFonts w:ascii="Times New Roman" w:eastAsia="Times New Roman" w:hAnsi="Times New Roman"/>
                <w:b/>
                <w:bCs/>
                <w:iCs/>
              </w:rPr>
            </w:pPr>
            <w:r w:rsidRPr="00AB0641">
              <w:rPr>
                <w:rFonts w:ascii="Times New Roman" w:eastAsia="Times New Roman" w:hAnsi="Times New Roman"/>
                <w:b/>
                <w:bCs/>
                <w:iCs/>
              </w:rPr>
              <w:t xml:space="preserve">Контактное </w:t>
            </w:r>
            <w:r w:rsidR="00252418" w:rsidRPr="00AB0641">
              <w:rPr>
                <w:rFonts w:ascii="Times New Roman" w:eastAsia="Times New Roman" w:hAnsi="Times New Roman"/>
                <w:b/>
                <w:bCs/>
                <w:iCs/>
              </w:rPr>
              <w:t>лицо</w:t>
            </w:r>
            <w:r w:rsidR="00BC6C35" w:rsidRPr="00AB0641">
              <w:rPr>
                <w:rFonts w:ascii="Times New Roman" w:eastAsia="Times New Roman" w:hAnsi="Times New Roman"/>
                <w:b/>
                <w:bCs/>
                <w:iCs/>
              </w:rPr>
              <w:t xml:space="preserve"> Заказчика</w:t>
            </w:r>
            <w:r w:rsidRPr="00AB0641">
              <w:rPr>
                <w:rFonts w:ascii="Times New Roman" w:eastAsia="Times New Roman" w:hAnsi="Times New Roman"/>
                <w:b/>
                <w:bCs/>
                <w:iCs/>
              </w:rPr>
              <w:t xml:space="preserve"> по процедуре</w:t>
            </w:r>
            <w:r w:rsidR="00252418" w:rsidRPr="00AB0641">
              <w:rPr>
                <w:rFonts w:ascii="Times New Roman" w:eastAsia="Times New Roman" w:hAnsi="Times New Roman"/>
                <w:b/>
                <w:bCs/>
                <w:iCs/>
              </w:rPr>
              <w:t>:</w:t>
            </w:r>
          </w:p>
        </w:tc>
        <w:tc>
          <w:tcPr>
            <w:tcW w:w="5586" w:type="dxa"/>
          </w:tcPr>
          <w:p w14:paraId="5D3E4180" w14:textId="495963C5" w:rsidR="00252418" w:rsidRPr="00AB0641" w:rsidRDefault="00FF3288" w:rsidP="00CD6114">
            <w:pPr>
              <w:widowControl w:val="0"/>
              <w:contextualSpacing/>
              <w:jc w:val="both"/>
              <w:rPr>
                <w:rFonts w:ascii="Times New Roman" w:eastAsia="Times New Roman" w:hAnsi="Times New Roman"/>
                <w:iCs/>
              </w:rPr>
            </w:pPr>
            <w:r w:rsidRPr="00AB0641">
              <w:rPr>
                <w:rFonts w:ascii="Times New Roman" w:eastAsia="Times New Roman" w:hAnsi="Times New Roman"/>
                <w:bCs/>
              </w:rPr>
              <w:t>Харин Николай Петрович</w:t>
            </w:r>
          </w:p>
        </w:tc>
      </w:tr>
    </w:tbl>
    <w:p w14:paraId="04016C99" w14:textId="77777777" w:rsidR="00B935D1" w:rsidRPr="00AB064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AB0641"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AB0641" w:rsidRDefault="00252418">
      <w:pPr>
        <w:rPr>
          <w:rFonts w:ascii="Times New Roman" w:eastAsia="Times New Roman" w:hAnsi="Times New Roman" w:cs="Times New Roman"/>
          <w:iCs/>
          <w:lang w:eastAsia="ru-RU"/>
        </w:rPr>
      </w:pPr>
      <w:r w:rsidRPr="00AB0641">
        <w:rPr>
          <w:rFonts w:ascii="Times New Roman" w:eastAsia="Times New Roman" w:hAnsi="Times New Roman" w:cs="Times New Roman"/>
          <w:iCs/>
          <w:lang w:eastAsia="ru-RU"/>
        </w:rPr>
        <w:br w:type="page"/>
      </w:r>
    </w:p>
    <w:p w14:paraId="00F0675A" w14:textId="24E11E02" w:rsidR="00252418" w:rsidRPr="00AB0641"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AB0641">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AB064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AB0641" w14:paraId="4A9B29AA" w14:textId="77777777" w:rsidTr="000306BD">
        <w:tc>
          <w:tcPr>
            <w:tcW w:w="2022" w:type="pct"/>
            <w:shd w:val="clear" w:color="auto" w:fill="D9E2F3" w:themeFill="accent1" w:themeFillTint="33"/>
            <w:vAlign w:val="center"/>
          </w:tcPr>
          <w:p w14:paraId="0134FA11" w14:textId="6C25EE87" w:rsidR="0024495D" w:rsidRPr="00AB0641" w:rsidRDefault="0024495D" w:rsidP="00D407F7">
            <w:pPr>
              <w:widowControl w:val="0"/>
              <w:jc w:val="both"/>
              <w:rPr>
                <w:rFonts w:ascii="Times New Roman" w:eastAsia="Times New Roman" w:hAnsi="Times New Roman"/>
                <w:b/>
                <w:bCs/>
                <w:iCs/>
              </w:rPr>
            </w:pPr>
            <w:r w:rsidRPr="00AB0641">
              <w:rPr>
                <w:rFonts w:ascii="Times New Roman" w:eastAsia="Times New Roman" w:hAnsi="Times New Roman"/>
                <w:b/>
              </w:rPr>
              <w:t>Способ осуществления закупки</w:t>
            </w:r>
          </w:p>
        </w:tc>
        <w:tc>
          <w:tcPr>
            <w:tcW w:w="2978" w:type="pct"/>
            <w:vAlign w:val="center"/>
          </w:tcPr>
          <w:p w14:paraId="686A21AF" w14:textId="487DEA58" w:rsidR="0024495D" w:rsidRPr="00AB0641" w:rsidRDefault="00FF3288" w:rsidP="00D407F7">
            <w:pPr>
              <w:widowControl w:val="0"/>
              <w:jc w:val="both"/>
              <w:rPr>
                <w:rFonts w:ascii="Times New Roman" w:eastAsia="Times New Roman" w:hAnsi="Times New Roman"/>
                <w:iCs/>
              </w:rPr>
            </w:pPr>
            <w:r w:rsidRPr="00AB0641">
              <w:rPr>
                <w:rFonts w:ascii="Times New Roman" w:hAnsi="Times New Roman"/>
              </w:rPr>
              <w:t>Комплексная закупка</w:t>
            </w:r>
          </w:p>
        </w:tc>
      </w:tr>
      <w:tr w:rsidR="00935F24" w:rsidRPr="00AB0641" w14:paraId="3EC4FA2A" w14:textId="77777777" w:rsidTr="000306BD">
        <w:tc>
          <w:tcPr>
            <w:tcW w:w="2022" w:type="pct"/>
            <w:shd w:val="clear" w:color="auto" w:fill="D9E2F3" w:themeFill="accent1" w:themeFillTint="33"/>
            <w:vAlign w:val="center"/>
          </w:tcPr>
          <w:p w14:paraId="0B4A6966" w14:textId="39CD477D" w:rsidR="00935F24" w:rsidRPr="00AB0641" w:rsidRDefault="00935F24" w:rsidP="00D407F7">
            <w:pPr>
              <w:widowControl w:val="0"/>
              <w:jc w:val="both"/>
              <w:rPr>
                <w:rFonts w:ascii="Times New Roman" w:eastAsia="Times New Roman" w:hAnsi="Times New Roman"/>
                <w:b/>
              </w:rPr>
            </w:pPr>
            <w:r w:rsidRPr="00AB0641">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FFC8006" w:rsidR="00935F24" w:rsidRPr="00AB0641" w:rsidRDefault="00BA7C43"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FF3288" w:rsidRPr="00AB0641">
                  <w:rPr>
                    <w:b/>
                  </w:rPr>
                  <w:t>НЕТ</w:t>
                </w:r>
              </w:sdtContent>
            </w:sdt>
          </w:p>
        </w:tc>
      </w:tr>
      <w:tr w:rsidR="00D407F7" w:rsidRPr="00AB0641" w14:paraId="332FBA60" w14:textId="77777777" w:rsidTr="000306BD">
        <w:tc>
          <w:tcPr>
            <w:tcW w:w="2022" w:type="pct"/>
            <w:shd w:val="clear" w:color="auto" w:fill="D9E2F3" w:themeFill="accent1" w:themeFillTint="33"/>
            <w:vAlign w:val="center"/>
          </w:tcPr>
          <w:p w14:paraId="32096E92" w14:textId="7AB78869"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 xml:space="preserve">Официальный сайт, на котором размещена </w:t>
            </w:r>
            <w:bookmarkStart w:id="2" w:name="OLE_LINK10"/>
            <w:bookmarkStart w:id="3" w:name="OLE_LINK11"/>
            <w:r w:rsidR="0003000D" w:rsidRPr="00AB0641">
              <w:rPr>
                <w:rFonts w:ascii="Times New Roman" w:eastAsia="Times New Roman" w:hAnsi="Times New Roman"/>
                <w:b/>
                <w:bCs/>
                <w:iCs/>
              </w:rPr>
              <w:t>информационная карта</w:t>
            </w:r>
            <w:bookmarkEnd w:id="2"/>
            <w:bookmarkEnd w:id="3"/>
            <w:r w:rsidR="0003000D" w:rsidRPr="00AB0641">
              <w:rPr>
                <w:rFonts w:ascii="Times New Roman" w:eastAsia="Times New Roman" w:hAnsi="Times New Roman"/>
                <w:b/>
                <w:bCs/>
                <w:iCs/>
              </w:rPr>
              <w:t xml:space="preserve"> </w:t>
            </w:r>
            <w:r w:rsidR="00905540" w:rsidRPr="00AB0641">
              <w:rPr>
                <w:rFonts w:ascii="Times New Roman" w:eastAsia="Times New Roman" w:hAnsi="Times New Roman"/>
                <w:b/>
                <w:bCs/>
                <w:iCs/>
              </w:rPr>
              <w:t>о закупке</w:t>
            </w:r>
          </w:p>
          <w:p w14:paraId="02B59E39" w14:textId="55ED29C9"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 xml:space="preserve">Срок, место и порядок предоставления </w:t>
            </w:r>
            <w:r w:rsidR="0003000D" w:rsidRPr="00AB0641">
              <w:rPr>
                <w:rFonts w:ascii="Times New Roman" w:eastAsia="Times New Roman" w:hAnsi="Times New Roman"/>
                <w:b/>
                <w:bCs/>
                <w:iCs/>
              </w:rPr>
              <w:t>инфокарты</w:t>
            </w:r>
            <w:r w:rsidRPr="00AB064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AB0641">
              <w:rPr>
                <w:rFonts w:ascii="Times New Roman" w:eastAsia="Times New Roman" w:hAnsi="Times New Roman"/>
                <w:b/>
                <w:bCs/>
                <w:iCs/>
              </w:rPr>
              <w:t>инфокарты</w:t>
            </w:r>
            <w:r w:rsidRPr="00AB064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AB0641">
              <w:rPr>
                <w:rFonts w:ascii="Times New Roman" w:eastAsia="Times New Roman" w:hAnsi="Times New Roman"/>
                <w:b/>
                <w:bCs/>
                <w:iCs/>
              </w:rPr>
              <w:t xml:space="preserve">инфокарты </w:t>
            </w:r>
            <w:r w:rsidRPr="00AB064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AB0641" w:rsidRDefault="00E52183" w:rsidP="00D407F7">
            <w:pPr>
              <w:widowControl w:val="0"/>
              <w:jc w:val="both"/>
              <w:rPr>
                <w:rFonts w:ascii="Times New Roman" w:eastAsia="Times New Roman" w:hAnsi="Times New Roman"/>
                <w:iCs/>
              </w:rPr>
            </w:pPr>
            <w:bookmarkStart w:id="4" w:name="OLE_LINK5"/>
            <w:bookmarkStart w:id="5" w:name="OLE_LINK6"/>
            <w:r w:rsidRPr="00AB0641">
              <w:rPr>
                <w:rFonts w:ascii="Times New Roman" w:eastAsia="Times New Roman" w:hAnsi="Times New Roman"/>
                <w:iCs/>
              </w:rPr>
              <w:t>Инфокарта</w:t>
            </w:r>
            <w:r w:rsidR="00731542" w:rsidRPr="00AB0641">
              <w:rPr>
                <w:rFonts w:ascii="Times New Roman" w:eastAsia="Times New Roman" w:hAnsi="Times New Roman"/>
                <w:iCs/>
              </w:rPr>
              <w:t xml:space="preserve"> </w:t>
            </w:r>
            <w:bookmarkEnd w:id="4"/>
            <w:bookmarkEnd w:id="5"/>
            <w:r w:rsidR="00D407F7" w:rsidRPr="00AB0641">
              <w:rPr>
                <w:rFonts w:ascii="Times New Roman" w:eastAsia="Times New Roman" w:hAnsi="Times New Roman"/>
                <w:iCs/>
              </w:rPr>
              <w:t xml:space="preserve">доступна для ознакомления со дня размещения </w:t>
            </w:r>
            <w:r w:rsidR="0003000D" w:rsidRPr="00AB0641">
              <w:rPr>
                <w:rFonts w:ascii="Times New Roman" w:eastAsia="Times New Roman" w:hAnsi="Times New Roman"/>
                <w:iCs/>
              </w:rPr>
              <w:t>инфокарты</w:t>
            </w:r>
            <w:r w:rsidR="00D407F7" w:rsidRPr="00AB0641">
              <w:rPr>
                <w:rFonts w:ascii="Times New Roman" w:eastAsia="Times New Roman" w:hAnsi="Times New Roman"/>
                <w:iCs/>
              </w:rPr>
              <w:t xml:space="preserve"> о закупке на электронной торговой площадке </w:t>
            </w:r>
            <w:hyperlink r:id="rId8" w:history="1">
              <w:r w:rsidR="000306BD" w:rsidRPr="00AB0641">
                <w:rPr>
                  <w:rStyle w:val="a6"/>
                  <w:rFonts w:ascii="Times New Roman" w:eastAsia="Times New Roman" w:hAnsi="Times New Roman"/>
                  <w:iCs/>
                </w:rPr>
                <w:t>https://etp-region.ru</w:t>
              </w:r>
            </w:hyperlink>
            <w:r w:rsidR="000306BD" w:rsidRPr="00AB0641">
              <w:rPr>
                <w:rFonts w:ascii="Times New Roman" w:eastAsia="Times New Roman" w:hAnsi="Times New Roman"/>
                <w:iCs/>
              </w:rPr>
              <w:t xml:space="preserve"> </w:t>
            </w:r>
            <w:r w:rsidR="00D407F7" w:rsidRPr="00AB0641">
              <w:rPr>
                <w:rFonts w:ascii="Times New Roman" w:eastAsia="Times New Roman" w:hAnsi="Times New Roman"/>
                <w:iCs/>
              </w:rPr>
              <w:t>.</w:t>
            </w:r>
          </w:p>
          <w:p w14:paraId="11C54F43" w14:textId="0009A094" w:rsidR="00D407F7" w:rsidRPr="00AB0641" w:rsidRDefault="00D407F7" w:rsidP="00D407F7">
            <w:pPr>
              <w:widowControl w:val="0"/>
              <w:jc w:val="both"/>
              <w:rPr>
                <w:rFonts w:ascii="Times New Roman" w:eastAsia="Times New Roman" w:hAnsi="Times New Roman"/>
                <w:iCs/>
              </w:rPr>
            </w:pPr>
            <w:r w:rsidRPr="00AB0641">
              <w:rPr>
                <w:rFonts w:ascii="Times New Roman" w:eastAsia="Times New Roman" w:hAnsi="Times New Roman"/>
                <w:iCs/>
              </w:rPr>
              <w:t>Язык: русский.</w:t>
            </w:r>
          </w:p>
          <w:p w14:paraId="3B4BD65E" w14:textId="4AE4A84F" w:rsidR="00D407F7" w:rsidRPr="00AB0641" w:rsidRDefault="00D407F7" w:rsidP="00D407F7">
            <w:pPr>
              <w:widowControl w:val="0"/>
              <w:jc w:val="both"/>
              <w:rPr>
                <w:rFonts w:ascii="Times New Roman" w:eastAsia="Times New Roman" w:hAnsi="Times New Roman"/>
                <w:iCs/>
              </w:rPr>
            </w:pPr>
            <w:r w:rsidRPr="00AB0641">
              <w:rPr>
                <w:rFonts w:ascii="Times New Roman" w:eastAsia="Times New Roman" w:hAnsi="Times New Roman"/>
                <w:iCs/>
              </w:rPr>
              <w:t xml:space="preserve">Предоставление </w:t>
            </w:r>
            <w:r w:rsidR="0003000D" w:rsidRPr="00AB0641">
              <w:rPr>
                <w:rFonts w:ascii="Times New Roman" w:eastAsia="Times New Roman" w:hAnsi="Times New Roman"/>
                <w:iCs/>
              </w:rPr>
              <w:t>инфокарты</w:t>
            </w:r>
            <w:r w:rsidRPr="00AB064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AB0641">
                <w:rPr>
                  <w:rStyle w:val="a6"/>
                  <w:rFonts w:ascii="Times New Roman" w:eastAsia="Times New Roman" w:hAnsi="Times New Roman"/>
                  <w:iCs/>
                </w:rPr>
                <w:t>https://etp-region.ru</w:t>
              </w:r>
            </w:hyperlink>
            <w:r w:rsidR="000306BD" w:rsidRPr="00AB0641">
              <w:rPr>
                <w:rFonts w:ascii="Times New Roman" w:eastAsia="Times New Roman" w:hAnsi="Times New Roman"/>
                <w:iCs/>
              </w:rPr>
              <w:t xml:space="preserve"> </w:t>
            </w:r>
            <w:r w:rsidRPr="00AB0641">
              <w:rPr>
                <w:rFonts w:ascii="Times New Roman" w:eastAsia="Times New Roman" w:hAnsi="Times New Roman"/>
                <w:iCs/>
              </w:rPr>
              <w:t xml:space="preserve">). Плата за предоставление </w:t>
            </w:r>
            <w:r w:rsidR="0003000D" w:rsidRPr="00AB0641">
              <w:rPr>
                <w:rFonts w:ascii="Times New Roman" w:eastAsia="Times New Roman" w:hAnsi="Times New Roman"/>
                <w:iCs/>
              </w:rPr>
              <w:t>инфокарты</w:t>
            </w:r>
            <w:r w:rsidRPr="00AB0641">
              <w:rPr>
                <w:rFonts w:ascii="Times New Roman" w:eastAsia="Times New Roman" w:hAnsi="Times New Roman"/>
                <w:iCs/>
              </w:rPr>
              <w:t xml:space="preserve"> не установлена. Предоставление </w:t>
            </w:r>
            <w:r w:rsidR="0003000D" w:rsidRPr="00AB0641">
              <w:rPr>
                <w:rFonts w:ascii="Times New Roman" w:eastAsia="Times New Roman" w:hAnsi="Times New Roman"/>
                <w:iCs/>
              </w:rPr>
              <w:t xml:space="preserve">инфокарты </w:t>
            </w:r>
            <w:r w:rsidRPr="00AB0641">
              <w:rPr>
                <w:rFonts w:ascii="Times New Roman" w:eastAsia="Times New Roman" w:hAnsi="Times New Roman"/>
                <w:iCs/>
              </w:rPr>
              <w:t>на бумажном носителе не предусмотрено.</w:t>
            </w:r>
          </w:p>
          <w:p w14:paraId="0C83B126" w14:textId="116207F9" w:rsidR="00E52183" w:rsidRPr="00AB0641" w:rsidRDefault="00E52183" w:rsidP="00D407F7">
            <w:pPr>
              <w:widowControl w:val="0"/>
              <w:jc w:val="both"/>
              <w:rPr>
                <w:rFonts w:ascii="Times New Roman" w:eastAsia="Times New Roman" w:hAnsi="Times New Roman"/>
                <w:iCs/>
              </w:rPr>
            </w:pPr>
            <w:r w:rsidRPr="00AB0641">
              <w:rPr>
                <w:rFonts w:ascii="Times New Roman" w:eastAsia="Times New Roman" w:hAnsi="Times New Roman"/>
                <w:iCs/>
              </w:rPr>
              <w:t xml:space="preserve">Заказчик вправе принять решение о размещении </w:t>
            </w:r>
            <w:r w:rsidR="0003000D" w:rsidRPr="00AB0641">
              <w:rPr>
                <w:rFonts w:ascii="Times New Roman" w:eastAsia="Times New Roman" w:hAnsi="Times New Roman"/>
                <w:iCs/>
              </w:rPr>
              <w:t>инфокарты</w:t>
            </w:r>
            <w:r w:rsidRPr="00AB064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AB0641" w14:paraId="7E69E113" w14:textId="77777777" w:rsidTr="000306BD">
        <w:tc>
          <w:tcPr>
            <w:tcW w:w="2022" w:type="pct"/>
            <w:shd w:val="clear" w:color="auto" w:fill="D9E2F3" w:themeFill="accent1" w:themeFillTint="33"/>
            <w:vAlign w:val="center"/>
          </w:tcPr>
          <w:p w14:paraId="0B8A8763" w14:textId="77777777"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Наименование оператора электронной площадки.</w:t>
            </w:r>
          </w:p>
          <w:p w14:paraId="463548B1" w14:textId="178A943F"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AB0641" w:rsidRDefault="00D407F7" w:rsidP="00D407F7">
            <w:pPr>
              <w:widowControl w:val="0"/>
              <w:jc w:val="both"/>
              <w:rPr>
                <w:rFonts w:ascii="Times New Roman" w:eastAsia="Times New Roman" w:hAnsi="Times New Roman"/>
                <w:iCs/>
              </w:rPr>
            </w:pPr>
            <w:r w:rsidRPr="00AB064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AB0641">
                <w:rPr>
                  <w:rStyle w:val="a6"/>
                  <w:rFonts w:ascii="Times New Roman" w:eastAsia="Times New Roman" w:hAnsi="Times New Roman"/>
                  <w:iCs/>
                </w:rPr>
                <w:t>https://etp-region.ru</w:t>
              </w:r>
            </w:hyperlink>
            <w:r w:rsidR="000306BD" w:rsidRPr="00AB0641">
              <w:rPr>
                <w:rFonts w:ascii="Times New Roman" w:eastAsia="Times New Roman" w:hAnsi="Times New Roman"/>
                <w:iCs/>
              </w:rPr>
              <w:t xml:space="preserve"> </w:t>
            </w:r>
            <w:r w:rsidRPr="00AB0641">
              <w:rPr>
                <w:rFonts w:ascii="Times New Roman" w:eastAsia="Times New Roman" w:hAnsi="Times New Roman"/>
                <w:iCs/>
              </w:rPr>
              <w:t>.</w:t>
            </w:r>
          </w:p>
          <w:p w14:paraId="053286CC" w14:textId="12CA7664" w:rsidR="00D407F7" w:rsidRPr="00AB0641" w:rsidRDefault="00D407F7" w:rsidP="00D407F7">
            <w:pPr>
              <w:widowControl w:val="0"/>
              <w:jc w:val="both"/>
              <w:rPr>
                <w:rFonts w:ascii="Times New Roman" w:eastAsia="Times New Roman" w:hAnsi="Times New Roman"/>
                <w:iCs/>
              </w:rPr>
            </w:pPr>
            <w:r w:rsidRPr="00AB0641">
              <w:rPr>
                <w:rFonts w:ascii="Times New Roman" w:eastAsia="Times New Roman" w:hAnsi="Times New Roman"/>
                <w:iCs/>
              </w:rPr>
              <w:t xml:space="preserve">Подача заявок в форме электронного документа для участия в </w:t>
            </w:r>
            <w:r w:rsidR="00905540" w:rsidRPr="00AB0641">
              <w:rPr>
                <w:rFonts w:ascii="Times New Roman" w:eastAsia="Times New Roman" w:hAnsi="Times New Roman"/>
                <w:iCs/>
              </w:rPr>
              <w:t>закупке</w:t>
            </w:r>
            <w:r w:rsidRPr="00AB064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AB0641" w14:paraId="3A1439ED" w14:textId="77777777" w:rsidTr="000306BD">
        <w:tc>
          <w:tcPr>
            <w:tcW w:w="2022" w:type="pct"/>
            <w:shd w:val="clear" w:color="auto" w:fill="D9E2F3" w:themeFill="accent1" w:themeFillTint="33"/>
            <w:vAlign w:val="center"/>
          </w:tcPr>
          <w:p w14:paraId="33C75176" w14:textId="2F79DF56"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CEDAAAA" w14:textId="77777777" w:rsidR="00D407F7" w:rsidRPr="00AB0641" w:rsidRDefault="00D407F7" w:rsidP="00D407F7">
            <w:pPr>
              <w:widowControl w:val="0"/>
              <w:jc w:val="both"/>
              <w:rPr>
                <w:rStyle w:val="a6"/>
                <w:rFonts w:ascii="Times New Roman" w:eastAsia="Times New Roman" w:hAnsi="Times New Roman"/>
                <w:iCs/>
              </w:rPr>
            </w:pPr>
            <w:r w:rsidRPr="00AB064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AB0641">
                <w:rPr>
                  <w:rStyle w:val="a6"/>
                  <w:rFonts w:ascii="Times New Roman" w:eastAsia="Times New Roman" w:hAnsi="Times New Roman"/>
                  <w:iCs/>
                </w:rPr>
                <w:t>https://torgi.etp-region.ru/</w:t>
              </w:r>
            </w:hyperlink>
          </w:p>
          <w:p w14:paraId="008CF15D" w14:textId="7EE2566B" w:rsidR="00FF3288" w:rsidRPr="00AB0641" w:rsidRDefault="00D06258" w:rsidP="00D407F7">
            <w:pPr>
              <w:widowControl w:val="0"/>
              <w:jc w:val="both"/>
              <w:rPr>
                <w:rStyle w:val="1f4"/>
              </w:rPr>
            </w:pPr>
            <w:r>
              <w:rPr>
                <w:rStyle w:val="a6"/>
                <w:rFonts w:ascii="Times New Roman" w:eastAsia="Times New Roman" w:hAnsi="Times New Roman"/>
                <w:iCs/>
                <w:color w:val="auto"/>
                <w:u w:val="none"/>
              </w:rPr>
              <w:t>03.11</w:t>
            </w:r>
            <w:r w:rsidR="00FF3288" w:rsidRPr="00AB0641">
              <w:rPr>
                <w:rStyle w:val="a6"/>
                <w:rFonts w:ascii="Times New Roman" w:eastAsia="Times New Roman" w:hAnsi="Times New Roman"/>
                <w:iCs/>
                <w:color w:val="auto"/>
                <w:u w:val="none"/>
              </w:rPr>
              <w:t>.2026 г.</w:t>
            </w:r>
          </w:p>
        </w:tc>
      </w:tr>
      <w:tr w:rsidR="00D407F7" w:rsidRPr="00AB0641" w14:paraId="328FAB51" w14:textId="77777777" w:rsidTr="000306BD">
        <w:tc>
          <w:tcPr>
            <w:tcW w:w="2022" w:type="pct"/>
            <w:shd w:val="clear" w:color="auto" w:fill="D9E2F3" w:themeFill="accent1" w:themeFillTint="33"/>
            <w:vAlign w:val="center"/>
          </w:tcPr>
          <w:p w14:paraId="3EEC931C" w14:textId="7179A867"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AB0641" w:rsidRDefault="00D407F7" w:rsidP="00D407F7">
            <w:pPr>
              <w:widowControl w:val="0"/>
              <w:jc w:val="both"/>
              <w:rPr>
                <w:rFonts w:ascii="Times New Roman" w:eastAsia="Times New Roman" w:hAnsi="Times New Roman"/>
                <w:iCs/>
              </w:rPr>
            </w:pPr>
            <w:r w:rsidRPr="00AB0641">
              <w:rPr>
                <w:rStyle w:val="1f4"/>
              </w:rPr>
              <w:t>По месту нахождения Заказчика</w:t>
            </w:r>
          </w:p>
        </w:tc>
      </w:tr>
      <w:tr w:rsidR="00D407F7" w:rsidRPr="00AB0641" w14:paraId="1812DD9E" w14:textId="77777777" w:rsidTr="000306BD">
        <w:tc>
          <w:tcPr>
            <w:tcW w:w="2022" w:type="pct"/>
            <w:shd w:val="clear" w:color="auto" w:fill="D9E2F3" w:themeFill="accent1" w:themeFillTint="33"/>
            <w:vAlign w:val="center"/>
          </w:tcPr>
          <w:p w14:paraId="4CAC23E8" w14:textId="633E602A"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02EA6130" w14:textId="6D1331C5" w:rsidR="00D407F7" w:rsidRPr="00AB0641" w:rsidRDefault="00D06258" w:rsidP="00D407F7">
                <w:pPr>
                  <w:widowControl w:val="0"/>
                  <w:tabs>
                    <w:tab w:val="left" w:pos="247"/>
                    <w:tab w:val="left" w:pos="1130"/>
                  </w:tabs>
                  <w:ind w:left="33"/>
                  <w:contextualSpacing/>
                  <w:jc w:val="both"/>
                  <w:rPr>
                    <w:rStyle w:val="1f4"/>
                  </w:rPr>
                </w:pPr>
                <w:r>
                  <w:rPr>
                    <w:rStyle w:val="1f4"/>
                  </w:rPr>
                  <w:t>09.11.2026</w:t>
                </w:r>
              </w:p>
            </w:sdtContent>
          </w:sdt>
          <w:p w14:paraId="749F231C" w14:textId="2D72FCB8" w:rsidR="00D407F7" w:rsidRPr="00AB0641" w:rsidRDefault="00D407F7" w:rsidP="00FF3288">
            <w:pPr>
              <w:widowControl w:val="0"/>
              <w:jc w:val="both"/>
              <w:rPr>
                <w:rFonts w:ascii="Times New Roman" w:eastAsia="Times New Roman" w:hAnsi="Times New Roman"/>
                <w:iCs/>
              </w:rPr>
            </w:pPr>
            <w:r w:rsidRPr="00AB0641">
              <w:rPr>
                <w:rFonts w:ascii="Times New Roman" w:eastAsia="Times New Roman" w:hAnsi="Times New Roman"/>
                <w:iCs/>
              </w:rPr>
              <w:t xml:space="preserve">в </w:t>
            </w:r>
            <w:r w:rsidR="00FF3288" w:rsidRPr="00AB0641">
              <w:rPr>
                <w:rFonts w:ascii="Times New Roman" w:eastAsia="Times New Roman" w:hAnsi="Times New Roman"/>
                <w:iCs/>
              </w:rPr>
              <w:t>10</w:t>
            </w:r>
            <w:r w:rsidRPr="00AB0641">
              <w:rPr>
                <w:rFonts w:ascii="Times New Roman" w:eastAsia="Times New Roman" w:hAnsi="Times New Roman"/>
                <w:iCs/>
              </w:rPr>
              <w:t>:</w:t>
            </w:r>
            <w:r w:rsidR="00FF3288" w:rsidRPr="00AB0641">
              <w:rPr>
                <w:rFonts w:ascii="Times New Roman" w:eastAsia="Times New Roman" w:hAnsi="Times New Roman"/>
                <w:iCs/>
              </w:rPr>
              <w:t>00</w:t>
            </w:r>
            <w:r w:rsidRPr="00AB0641">
              <w:rPr>
                <w:rFonts w:ascii="Times New Roman" w:eastAsia="Times New Roman" w:hAnsi="Times New Roman"/>
                <w:iCs/>
              </w:rPr>
              <w:t xml:space="preserve"> (местное время Заказчика)</w:t>
            </w:r>
          </w:p>
        </w:tc>
      </w:tr>
      <w:tr w:rsidR="00D407F7" w:rsidRPr="00AB0641" w14:paraId="26D6DF98" w14:textId="77777777" w:rsidTr="000306BD">
        <w:tc>
          <w:tcPr>
            <w:tcW w:w="2022" w:type="pct"/>
            <w:shd w:val="clear" w:color="auto" w:fill="D9E2F3" w:themeFill="accent1" w:themeFillTint="33"/>
            <w:vAlign w:val="center"/>
          </w:tcPr>
          <w:p w14:paraId="26CCA4EE" w14:textId="69B76E72"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Дата рассмотрения заявок на участие в закупке</w:t>
            </w:r>
            <w:r w:rsidR="00E77E5E" w:rsidRPr="00AB0641">
              <w:rPr>
                <w:rFonts w:ascii="Times New Roman" w:eastAsia="Times New Roman" w:hAnsi="Times New Roman"/>
                <w:b/>
                <w:bCs/>
                <w:iCs/>
              </w:rPr>
              <w:t xml:space="preserve"> и подведения итогов</w:t>
            </w:r>
            <w:r w:rsidRPr="00AB064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15E900F8" w14:textId="2BCA0AC4" w:rsidR="00D407F7" w:rsidRPr="00AB0641" w:rsidRDefault="00D06258" w:rsidP="00D407F7">
                <w:pPr>
                  <w:widowControl w:val="0"/>
                  <w:tabs>
                    <w:tab w:val="left" w:pos="247"/>
                    <w:tab w:val="left" w:pos="1130"/>
                  </w:tabs>
                  <w:ind w:left="33"/>
                  <w:contextualSpacing/>
                  <w:jc w:val="both"/>
                  <w:rPr>
                    <w:rStyle w:val="1f4"/>
                  </w:rPr>
                </w:pPr>
                <w:r>
                  <w:rPr>
                    <w:rStyle w:val="1f4"/>
                  </w:rPr>
                  <w:t>09.11.2026</w:t>
                </w:r>
              </w:p>
            </w:sdtContent>
          </w:sdt>
        </w:tc>
      </w:tr>
      <w:tr w:rsidR="00D407F7" w:rsidRPr="00AB0641" w14:paraId="1543AF0D" w14:textId="77777777" w:rsidTr="000306BD">
        <w:tc>
          <w:tcPr>
            <w:tcW w:w="2022" w:type="pct"/>
            <w:shd w:val="clear" w:color="auto" w:fill="D9E2F3" w:themeFill="accent1" w:themeFillTint="33"/>
            <w:vAlign w:val="center"/>
          </w:tcPr>
          <w:p w14:paraId="7AFF710B" w14:textId="12C4DC64"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910BD72" w:rsidR="00D407F7" w:rsidRPr="00AB0641" w:rsidRDefault="00AB0641" w:rsidP="00D407F7">
            <w:pPr>
              <w:widowControl w:val="0"/>
              <w:jc w:val="both"/>
              <w:rPr>
                <w:rFonts w:ascii="Times New Roman" w:eastAsia="Times New Roman" w:hAnsi="Times New Roman"/>
                <w:iCs/>
              </w:rPr>
            </w:pPr>
            <w:r w:rsidRPr="00AB0641">
              <w:rPr>
                <w:rFonts w:ascii="Times New Roman" w:eastAsia="Times New Roman" w:hAnsi="Times New Roman"/>
                <w:bCs/>
              </w:rPr>
              <w:t>Не установлено</w:t>
            </w:r>
          </w:p>
        </w:tc>
      </w:tr>
      <w:tr w:rsidR="00D407F7" w:rsidRPr="00AB0641" w14:paraId="42BCAB49" w14:textId="77777777" w:rsidTr="000306BD">
        <w:tc>
          <w:tcPr>
            <w:tcW w:w="2022" w:type="pct"/>
            <w:shd w:val="clear" w:color="auto" w:fill="D9E2F3" w:themeFill="accent1" w:themeFillTint="33"/>
            <w:vAlign w:val="center"/>
          </w:tcPr>
          <w:p w14:paraId="7BF6E64B" w14:textId="4878B0C4"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Размер обеспечения исполнения договора:</w:t>
            </w:r>
          </w:p>
        </w:tc>
        <w:tc>
          <w:tcPr>
            <w:tcW w:w="2978" w:type="pct"/>
            <w:vAlign w:val="center"/>
          </w:tcPr>
          <w:p w14:paraId="49EDCC1F" w14:textId="5C76879D" w:rsidR="00D407F7" w:rsidRPr="00AB0641" w:rsidRDefault="00AB0641" w:rsidP="00D407F7">
            <w:pPr>
              <w:widowControl w:val="0"/>
              <w:jc w:val="both"/>
              <w:rPr>
                <w:rFonts w:ascii="Times New Roman" w:eastAsia="Times New Roman" w:hAnsi="Times New Roman"/>
                <w:iCs/>
              </w:rPr>
            </w:pPr>
            <w:r w:rsidRPr="00AB0641">
              <w:rPr>
                <w:rFonts w:ascii="Times New Roman" w:eastAsia="Times New Roman" w:hAnsi="Times New Roman"/>
                <w:bCs/>
              </w:rPr>
              <w:t>Не установлено</w:t>
            </w:r>
          </w:p>
        </w:tc>
      </w:tr>
      <w:tr w:rsidR="00D407F7" w:rsidRPr="00AB0641" w14:paraId="14476F4D" w14:textId="77777777" w:rsidTr="000306BD">
        <w:tc>
          <w:tcPr>
            <w:tcW w:w="2022" w:type="pct"/>
            <w:shd w:val="clear" w:color="auto" w:fill="D9E2F3" w:themeFill="accent1" w:themeFillTint="33"/>
            <w:vAlign w:val="center"/>
          </w:tcPr>
          <w:p w14:paraId="76AC1CA0" w14:textId="0D11EDBE" w:rsidR="00D407F7" w:rsidRPr="00AB0641" w:rsidRDefault="00D407F7" w:rsidP="00D407F7">
            <w:pPr>
              <w:widowControl w:val="0"/>
              <w:jc w:val="both"/>
              <w:rPr>
                <w:rFonts w:ascii="Times New Roman" w:eastAsia="Times New Roman" w:hAnsi="Times New Roman"/>
                <w:b/>
                <w:bCs/>
                <w:iCs/>
              </w:rPr>
            </w:pPr>
            <w:r w:rsidRPr="00AB064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A1F367C" w:rsidR="00D407F7" w:rsidRPr="00AB0641" w:rsidRDefault="00AB0641" w:rsidP="00D407F7">
            <w:pPr>
              <w:widowControl w:val="0"/>
              <w:jc w:val="both"/>
              <w:rPr>
                <w:rFonts w:ascii="Times New Roman" w:eastAsia="Times New Roman" w:hAnsi="Times New Roman"/>
                <w:iCs/>
              </w:rPr>
            </w:pPr>
            <w:r w:rsidRPr="00AB0641">
              <w:rPr>
                <w:rFonts w:ascii="Times New Roman" w:eastAsia="Times New Roman" w:hAnsi="Times New Roman"/>
                <w:bCs/>
              </w:rPr>
              <w:t>Не установлено</w:t>
            </w:r>
          </w:p>
        </w:tc>
      </w:tr>
    </w:tbl>
    <w:p w14:paraId="49E1836E" w14:textId="0B8C4869" w:rsidR="00252418" w:rsidRPr="00AB0641"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AB0641" w:rsidRDefault="000306BD" w:rsidP="00BF5CF1">
      <w:pPr>
        <w:jc w:val="center"/>
        <w:rPr>
          <w:rFonts w:ascii="Times New Roman" w:eastAsia="Times New Roman" w:hAnsi="Times New Roman" w:cs="Times New Roman"/>
          <w:b/>
          <w:bCs/>
          <w:iCs/>
          <w:lang w:eastAsia="ru-RU"/>
        </w:rPr>
      </w:pPr>
      <w:r w:rsidRPr="00AB0641">
        <w:rPr>
          <w:rFonts w:ascii="Times New Roman" w:eastAsia="Times New Roman" w:hAnsi="Times New Roman" w:cs="Times New Roman"/>
          <w:b/>
          <w:bCs/>
          <w:iCs/>
          <w:lang w:eastAsia="ru-RU"/>
        </w:rPr>
        <w:br w:type="page"/>
      </w:r>
      <w:r w:rsidR="00364BED" w:rsidRPr="00AB0641">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AB0641"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AB0641" w14:paraId="6FAE1967" w14:textId="77777777" w:rsidTr="00364BED">
        <w:tc>
          <w:tcPr>
            <w:tcW w:w="4483" w:type="pct"/>
            <w:gridSpan w:val="2"/>
            <w:shd w:val="clear" w:color="auto" w:fill="D9E2F3" w:themeFill="accent1" w:themeFillTint="33"/>
            <w:vAlign w:val="center"/>
          </w:tcPr>
          <w:p w14:paraId="73752234" w14:textId="77777777" w:rsidR="00364BED" w:rsidRPr="00AB0641" w:rsidRDefault="00364BED" w:rsidP="00F73068">
            <w:pPr>
              <w:widowControl w:val="0"/>
              <w:spacing w:after="0" w:line="240" w:lineRule="auto"/>
              <w:ind w:firstLine="396"/>
              <w:jc w:val="both"/>
              <w:rPr>
                <w:rFonts w:ascii="Times New Roman" w:hAnsi="Times New Roman" w:cs="Times New Roman"/>
                <w:sz w:val="20"/>
                <w:szCs w:val="20"/>
              </w:rPr>
            </w:pPr>
            <w:r w:rsidRPr="00AB064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AB0641" w14:paraId="301F1F33" w14:textId="77777777" w:rsidTr="00F73068">
        <w:tc>
          <w:tcPr>
            <w:tcW w:w="2525" w:type="pct"/>
            <w:vAlign w:val="center"/>
          </w:tcPr>
          <w:p w14:paraId="05116FA5" w14:textId="77777777" w:rsidR="00364BED" w:rsidRPr="00AB0641" w:rsidRDefault="00364BED" w:rsidP="00F73068">
            <w:pPr>
              <w:widowControl w:val="0"/>
              <w:spacing w:after="0" w:line="240" w:lineRule="auto"/>
              <w:ind w:firstLine="396"/>
              <w:jc w:val="both"/>
              <w:rPr>
                <w:rFonts w:ascii="Times New Roman" w:hAnsi="Times New Roman" w:cs="Times New Roman"/>
                <w:sz w:val="20"/>
                <w:szCs w:val="20"/>
              </w:rPr>
            </w:pPr>
            <w:r w:rsidRPr="00AB0641">
              <w:rPr>
                <w:rFonts w:ascii="Times New Roman" w:hAnsi="Times New Roman" w:cs="Times New Roman"/>
                <w:b/>
                <w:bCs/>
                <w:sz w:val="20"/>
                <w:szCs w:val="20"/>
              </w:rPr>
              <w:t>ЗАПРЕТ</w:t>
            </w:r>
            <w:r w:rsidRPr="00AB064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AB0641" w:rsidRDefault="00364BED" w:rsidP="00F73068">
                <w:pPr>
                  <w:widowControl w:val="0"/>
                  <w:spacing w:after="0" w:line="240" w:lineRule="auto"/>
                  <w:ind w:left="112"/>
                  <w:jc w:val="both"/>
                  <w:rPr>
                    <w:rFonts w:ascii="Times New Roman" w:hAnsi="Times New Roman" w:cs="Times New Roman"/>
                    <w:b/>
                    <w:bCs/>
                    <w:sz w:val="20"/>
                    <w:szCs w:val="20"/>
                  </w:rPr>
                </w:pPr>
                <w:r w:rsidRPr="00AB0641">
                  <w:rPr>
                    <w:rFonts w:ascii="Times New Roman" w:hAnsi="Times New Roman" w:cs="Times New Roman"/>
                    <w:sz w:val="20"/>
                    <w:szCs w:val="20"/>
                  </w:rPr>
                  <w:t>НЕ предоставляется</w:t>
                </w:r>
              </w:p>
            </w:tc>
          </w:sdtContent>
        </w:sdt>
      </w:tr>
      <w:tr w:rsidR="00364BED" w:rsidRPr="00AB0641" w14:paraId="45D229C5" w14:textId="77777777" w:rsidTr="00F73068">
        <w:tc>
          <w:tcPr>
            <w:tcW w:w="2525" w:type="pct"/>
            <w:vAlign w:val="center"/>
          </w:tcPr>
          <w:p w14:paraId="34FCBBD3" w14:textId="77777777" w:rsidR="00364BED" w:rsidRPr="00AB0641" w:rsidRDefault="00364BED" w:rsidP="00F73068">
            <w:pPr>
              <w:widowControl w:val="0"/>
              <w:spacing w:after="0" w:line="240" w:lineRule="auto"/>
              <w:ind w:firstLine="396"/>
              <w:jc w:val="both"/>
              <w:rPr>
                <w:rFonts w:ascii="Times New Roman" w:hAnsi="Times New Roman" w:cs="Times New Roman"/>
                <w:sz w:val="20"/>
                <w:szCs w:val="20"/>
              </w:rPr>
            </w:pPr>
            <w:r w:rsidRPr="00AB0641">
              <w:rPr>
                <w:rFonts w:ascii="Times New Roman" w:hAnsi="Times New Roman" w:cs="Times New Roman"/>
                <w:b/>
                <w:bCs/>
                <w:sz w:val="20"/>
                <w:szCs w:val="20"/>
              </w:rPr>
              <w:t>ОГРАНИЧЕНИЕ</w:t>
            </w:r>
            <w:r w:rsidRPr="00AB064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AB0641" w:rsidRDefault="00BC6C35" w:rsidP="00F73068">
                <w:pPr>
                  <w:widowControl w:val="0"/>
                  <w:spacing w:after="0" w:line="240" w:lineRule="auto"/>
                  <w:ind w:left="112"/>
                  <w:jc w:val="both"/>
                  <w:rPr>
                    <w:rFonts w:ascii="Times New Roman" w:hAnsi="Times New Roman" w:cs="Times New Roman"/>
                    <w:b/>
                    <w:bCs/>
                    <w:sz w:val="20"/>
                    <w:szCs w:val="20"/>
                  </w:rPr>
                </w:pPr>
                <w:r w:rsidRPr="00AB0641">
                  <w:rPr>
                    <w:rFonts w:ascii="Times New Roman" w:hAnsi="Times New Roman" w:cs="Times New Roman"/>
                    <w:sz w:val="20"/>
                    <w:szCs w:val="20"/>
                  </w:rPr>
                  <w:t>НЕ предоставляется</w:t>
                </w:r>
              </w:p>
            </w:tc>
          </w:sdtContent>
        </w:sdt>
      </w:tr>
      <w:tr w:rsidR="00364BED" w:rsidRPr="00AB0641" w14:paraId="67B0A9F3" w14:textId="77777777" w:rsidTr="00F73068">
        <w:tc>
          <w:tcPr>
            <w:tcW w:w="2525" w:type="pct"/>
            <w:vAlign w:val="center"/>
          </w:tcPr>
          <w:p w14:paraId="2A99436F" w14:textId="77777777" w:rsidR="00364BED" w:rsidRPr="00AB0641" w:rsidRDefault="00364BED" w:rsidP="00F73068">
            <w:pPr>
              <w:widowControl w:val="0"/>
              <w:spacing w:after="0" w:line="240" w:lineRule="auto"/>
              <w:ind w:firstLine="396"/>
              <w:jc w:val="both"/>
              <w:rPr>
                <w:rFonts w:ascii="Times New Roman" w:hAnsi="Times New Roman" w:cs="Times New Roman"/>
                <w:sz w:val="20"/>
                <w:szCs w:val="20"/>
              </w:rPr>
            </w:pPr>
            <w:r w:rsidRPr="00AB0641">
              <w:rPr>
                <w:rFonts w:ascii="Times New Roman" w:hAnsi="Times New Roman" w:cs="Times New Roman"/>
                <w:b/>
                <w:bCs/>
                <w:sz w:val="20"/>
                <w:szCs w:val="20"/>
              </w:rPr>
              <w:t>ПРЕИМУЩЕСТВО</w:t>
            </w:r>
            <w:r w:rsidRPr="00AB064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AB0641" w:rsidRDefault="00364BED" w:rsidP="00F73068">
                <w:pPr>
                  <w:widowControl w:val="0"/>
                  <w:spacing w:after="0" w:line="240" w:lineRule="auto"/>
                  <w:ind w:left="112"/>
                  <w:jc w:val="both"/>
                  <w:rPr>
                    <w:rFonts w:ascii="Times New Roman" w:hAnsi="Times New Roman" w:cs="Times New Roman"/>
                    <w:b/>
                    <w:bCs/>
                    <w:sz w:val="20"/>
                    <w:szCs w:val="20"/>
                  </w:rPr>
                </w:pPr>
                <w:r w:rsidRPr="00AB0641">
                  <w:rPr>
                    <w:rFonts w:ascii="Times New Roman" w:hAnsi="Times New Roman" w:cs="Times New Roman"/>
                    <w:sz w:val="20"/>
                    <w:szCs w:val="20"/>
                  </w:rPr>
                  <w:t>НЕ предоставляется</w:t>
                </w:r>
              </w:p>
            </w:tc>
          </w:sdtContent>
        </w:sdt>
      </w:tr>
      <w:tr w:rsidR="00EA396D" w:rsidRPr="00AB0641" w14:paraId="4ABD1514" w14:textId="77777777" w:rsidTr="00F73068">
        <w:tc>
          <w:tcPr>
            <w:tcW w:w="2525" w:type="pct"/>
            <w:vAlign w:val="center"/>
          </w:tcPr>
          <w:p w14:paraId="6314C65D" w14:textId="70D9D846" w:rsidR="00EA396D" w:rsidRPr="00AB0641" w:rsidRDefault="00EA396D" w:rsidP="00F73068">
            <w:pPr>
              <w:widowControl w:val="0"/>
              <w:spacing w:after="0" w:line="240" w:lineRule="auto"/>
              <w:ind w:firstLine="396"/>
              <w:jc w:val="both"/>
              <w:rPr>
                <w:rFonts w:ascii="Times New Roman" w:hAnsi="Times New Roman" w:cs="Times New Roman"/>
                <w:b/>
                <w:bCs/>
                <w:sz w:val="20"/>
                <w:szCs w:val="20"/>
              </w:rPr>
            </w:pPr>
            <w:r w:rsidRPr="00AB0641">
              <w:rPr>
                <w:rFonts w:ascii="Times New Roman" w:hAnsi="Times New Roman" w:cs="Times New Roman"/>
                <w:b/>
                <w:bCs/>
                <w:sz w:val="20"/>
                <w:szCs w:val="20"/>
              </w:rPr>
              <w:t xml:space="preserve">УСЛОВИЯ </w:t>
            </w:r>
            <w:r w:rsidRPr="00AB0641">
              <w:rPr>
                <w:rFonts w:ascii="Times New Roman" w:hAnsi="Times New Roman" w:cs="Times New Roman"/>
                <w:sz w:val="20"/>
                <w:szCs w:val="20"/>
              </w:rPr>
              <w:t xml:space="preserve">неприменения (невозможности применения) </w:t>
            </w:r>
            <w:r w:rsidR="008E42F2" w:rsidRPr="00AB0641">
              <w:rPr>
                <w:rFonts w:ascii="Times New Roman" w:hAnsi="Times New Roman" w:cs="Times New Roman"/>
                <w:sz w:val="20"/>
                <w:szCs w:val="20"/>
              </w:rPr>
              <w:t xml:space="preserve">вышеуказанных </w:t>
            </w:r>
            <w:r w:rsidRPr="00AB0641">
              <w:rPr>
                <w:rFonts w:ascii="Times New Roman" w:hAnsi="Times New Roman" w:cs="Times New Roman"/>
                <w:sz w:val="20"/>
                <w:szCs w:val="20"/>
              </w:rPr>
              <w:t>мер национального режима:</w:t>
            </w:r>
          </w:p>
        </w:tc>
        <w:tc>
          <w:tcPr>
            <w:tcW w:w="1959" w:type="pct"/>
            <w:vAlign w:val="center"/>
          </w:tcPr>
          <w:p w14:paraId="2F0AC1E4" w14:textId="65F0FFE0" w:rsidR="00EA396D" w:rsidRPr="00AB0641" w:rsidRDefault="00FF3288" w:rsidP="00F73068">
            <w:pPr>
              <w:widowControl w:val="0"/>
              <w:spacing w:after="0" w:line="240" w:lineRule="auto"/>
              <w:ind w:left="112"/>
              <w:jc w:val="both"/>
              <w:rPr>
                <w:rFonts w:ascii="Times New Roman" w:hAnsi="Times New Roman" w:cs="Times New Roman"/>
                <w:sz w:val="20"/>
                <w:szCs w:val="20"/>
              </w:rPr>
            </w:pPr>
            <w:r w:rsidRPr="00AB0641">
              <w:rPr>
                <w:rFonts w:ascii="Times New Roman" w:eastAsia="Times New Roman" w:hAnsi="Times New Roman" w:cs="Times New Roman"/>
                <w:bCs/>
                <w:sz w:val="20"/>
                <w:szCs w:val="20"/>
                <w:lang w:eastAsia="ru-RU"/>
              </w:rPr>
              <w:t>Не применяется</w:t>
            </w:r>
          </w:p>
        </w:tc>
      </w:tr>
    </w:tbl>
    <w:p w14:paraId="3629B16A" w14:textId="77777777" w:rsidR="00364BED" w:rsidRPr="00AB064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AB064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AB0641"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AB0641" w:rsidRDefault="008D2D62" w:rsidP="00CD6114">
      <w:pPr>
        <w:widowControl w:val="0"/>
        <w:spacing w:after="0" w:line="240" w:lineRule="auto"/>
        <w:rPr>
          <w:rFonts w:ascii="Times New Roman" w:eastAsia="Times New Roman" w:hAnsi="Times New Roman" w:cs="Times New Roman"/>
          <w:iCs/>
          <w:lang w:eastAsia="ru-RU"/>
        </w:rPr>
      </w:pPr>
      <w:r w:rsidRPr="00AB0641">
        <w:rPr>
          <w:rFonts w:ascii="Times New Roman" w:eastAsia="Times New Roman" w:hAnsi="Times New Roman" w:cs="Times New Roman"/>
          <w:iCs/>
          <w:lang w:eastAsia="ru-RU"/>
        </w:rPr>
        <w:br w:type="page"/>
      </w:r>
    </w:p>
    <w:p w14:paraId="717B1957" w14:textId="04D7FE07" w:rsidR="008D2D62" w:rsidRPr="00AB0641" w:rsidRDefault="00BF5CF1" w:rsidP="00BF5CF1">
      <w:pPr>
        <w:widowControl w:val="0"/>
        <w:spacing w:after="0" w:line="240" w:lineRule="auto"/>
        <w:jc w:val="center"/>
        <w:rPr>
          <w:rFonts w:ascii="Times New Roman" w:eastAsia="Times New Roman" w:hAnsi="Times New Roman" w:cs="Times New Roman"/>
          <w:iCs/>
          <w:lang w:eastAsia="ru-RU"/>
        </w:rPr>
      </w:pPr>
      <w:r w:rsidRPr="00AB0641">
        <w:rPr>
          <w:rFonts w:ascii="Times New Roman" w:eastAsia="Times New Roman" w:hAnsi="Times New Roman" w:cs="Times New Roman"/>
          <w:b/>
          <w:lang w:eastAsia="ru-RU"/>
        </w:rPr>
        <w:lastRenderedPageBreak/>
        <w:t xml:space="preserve">НАИМЕНОВАНИЕ И СОДЕРЖАНИЕ РАЗДЕЛОВ </w:t>
      </w:r>
      <w:r w:rsidR="0003000D" w:rsidRPr="00AB0641">
        <w:rPr>
          <w:rFonts w:ascii="Times New Roman" w:eastAsia="Times New Roman" w:hAnsi="Times New Roman" w:cs="Times New Roman"/>
          <w:b/>
          <w:lang w:eastAsia="ru-RU"/>
        </w:rPr>
        <w:t>ИНФОКАРТЫ</w:t>
      </w:r>
      <w:r w:rsidR="00905540" w:rsidRPr="00AB0641">
        <w:rPr>
          <w:rFonts w:ascii="Times New Roman" w:eastAsia="Times New Roman" w:hAnsi="Times New Roman" w:cs="Times New Roman"/>
          <w:b/>
          <w:lang w:eastAsia="ru-RU"/>
        </w:rPr>
        <w:t xml:space="preserve"> </w:t>
      </w:r>
      <w:r w:rsidRPr="00AB0641">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AB0641" w14:paraId="5B03D177" w14:textId="77777777" w:rsidTr="0024495D">
        <w:trPr>
          <w:trHeight w:val="92"/>
        </w:trPr>
        <w:tc>
          <w:tcPr>
            <w:tcW w:w="540" w:type="pct"/>
            <w:vMerge w:val="restart"/>
            <w:vAlign w:val="center"/>
          </w:tcPr>
          <w:p w14:paraId="6311BAD8" w14:textId="2C7C50FB" w:rsidR="0024495D" w:rsidRPr="00AB0641"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
                <w:sz w:val="20"/>
                <w:szCs w:val="20"/>
                <w:lang w:eastAsia="ru-RU"/>
              </w:rPr>
              <w:t>Предмет договора</w:t>
            </w:r>
          </w:p>
        </w:tc>
      </w:tr>
      <w:tr w:rsidR="0024495D" w:rsidRPr="00AB0641" w14:paraId="6A8D3DEB" w14:textId="77777777" w:rsidTr="005660A5">
        <w:trPr>
          <w:trHeight w:val="91"/>
        </w:trPr>
        <w:tc>
          <w:tcPr>
            <w:tcW w:w="540" w:type="pct"/>
            <w:vMerge/>
            <w:vAlign w:val="center"/>
          </w:tcPr>
          <w:p w14:paraId="27BA6C8E"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3F8F516" w:rsidR="0024495D" w:rsidRPr="00AB0641" w:rsidRDefault="00FF328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Оказание услуг по лабораторно-инструментальному исследованию в рамках производственного контроля</w:t>
            </w:r>
          </w:p>
        </w:tc>
      </w:tr>
      <w:tr w:rsidR="0024495D" w:rsidRPr="00AB0641" w14:paraId="5C9AFA0F" w14:textId="77777777" w:rsidTr="005660A5">
        <w:tc>
          <w:tcPr>
            <w:tcW w:w="540" w:type="pct"/>
            <w:vMerge w:val="restart"/>
            <w:vAlign w:val="center"/>
          </w:tcPr>
          <w:p w14:paraId="0F92827B"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B064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AB0641" w14:paraId="5AB08479" w14:textId="77777777" w:rsidTr="005660A5">
        <w:tc>
          <w:tcPr>
            <w:tcW w:w="540" w:type="pct"/>
            <w:vMerge/>
            <w:vAlign w:val="center"/>
          </w:tcPr>
          <w:p w14:paraId="29ED4E36"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AB064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AB0641">
              <w:rPr>
                <w:rFonts w:ascii="Times New Roman" w:eastAsia="Times New Roman" w:hAnsi="Times New Roman" w:cs="Times New Roman"/>
                <w:bCs/>
                <w:sz w:val="20"/>
                <w:szCs w:val="20"/>
                <w:lang w:eastAsia="ru-RU"/>
              </w:rPr>
              <w:t>прилагается отдельным файлом</w:t>
            </w:r>
            <w:r w:rsidRPr="00AB0641">
              <w:rPr>
                <w:rFonts w:ascii="Times New Roman" w:eastAsia="Times New Roman" w:hAnsi="Times New Roman" w:cs="Times New Roman"/>
                <w:bCs/>
                <w:sz w:val="20"/>
                <w:szCs w:val="20"/>
                <w:lang w:eastAsia="ru-RU"/>
              </w:rPr>
              <w:t>).</w:t>
            </w:r>
          </w:p>
          <w:p w14:paraId="0FDE3554" w14:textId="4EA6C1AF" w:rsidR="0024495D" w:rsidRPr="00AB064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AB0641">
              <w:rPr>
                <w:rFonts w:ascii="Times New Roman" w:eastAsia="Times New Roman" w:hAnsi="Times New Roman" w:cs="Times New Roman"/>
                <w:bCs/>
                <w:sz w:val="20"/>
                <w:szCs w:val="20"/>
                <w:lang w:eastAsia="ru-RU"/>
              </w:rPr>
              <w:t>прилагается отдельным файлом</w:t>
            </w:r>
            <w:r w:rsidRPr="00AB0641">
              <w:rPr>
                <w:rFonts w:ascii="Times New Roman" w:eastAsia="Times New Roman" w:hAnsi="Times New Roman" w:cs="Times New Roman"/>
                <w:bCs/>
                <w:sz w:val="20"/>
                <w:szCs w:val="20"/>
                <w:lang w:eastAsia="ru-RU"/>
              </w:rPr>
              <w:t>).</w:t>
            </w:r>
          </w:p>
        </w:tc>
      </w:tr>
      <w:tr w:rsidR="0024495D" w:rsidRPr="00AB0641" w14:paraId="1AEA1A53" w14:textId="77777777" w:rsidTr="005660A5">
        <w:tc>
          <w:tcPr>
            <w:tcW w:w="540" w:type="pct"/>
            <w:vMerge w:val="restart"/>
            <w:vAlign w:val="center"/>
          </w:tcPr>
          <w:p w14:paraId="6111FB41" w14:textId="479920EC"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AB064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B0641">
              <w:rPr>
                <w:rFonts w:ascii="Times New Roman" w:eastAsia="Times New Roman" w:hAnsi="Times New Roman" w:cs="Times New Roman"/>
                <w:b/>
                <w:sz w:val="20"/>
                <w:szCs w:val="20"/>
                <w:lang w:eastAsia="ru-RU"/>
              </w:rPr>
              <w:t>Количество (о</w:t>
            </w:r>
            <w:r w:rsidR="0024495D" w:rsidRPr="00AB0641">
              <w:rPr>
                <w:rFonts w:ascii="Times New Roman" w:eastAsia="Times New Roman" w:hAnsi="Times New Roman" w:cs="Times New Roman"/>
                <w:b/>
                <w:sz w:val="20"/>
                <w:szCs w:val="20"/>
                <w:lang w:eastAsia="ru-RU"/>
              </w:rPr>
              <w:t>бъем</w:t>
            </w:r>
            <w:r w:rsidRPr="00AB0641">
              <w:rPr>
                <w:rFonts w:ascii="Times New Roman" w:eastAsia="Times New Roman" w:hAnsi="Times New Roman" w:cs="Times New Roman"/>
                <w:b/>
                <w:sz w:val="20"/>
                <w:szCs w:val="20"/>
                <w:lang w:eastAsia="ru-RU"/>
              </w:rPr>
              <w:t>)</w:t>
            </w:r>
            <w:r w:rsidR="0024495D" w:rsidRPr="00AB064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AB0641" w14:paraId="4AFBCF99" w14:textId="77777777" w:rsidTr="005660A5">
        <w:tc>
          <w:tcPr>
            <w:tcW w:w="540" w:type="pct"/>
            <w:vMerge/>
            <w:vAlign w:val="center"/>
          </w:tcPr>
          <w:p w14:paraId="26B07ABE"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AB0641">
              <w:rPr>
                <w:rFonts w:ascii="Times New Roman" w:eastAsia="Times New Roman" w:hAnsi="Times New Roman" w:cs="Times New Roman"/>
                <w:bCs/>
                <w:sz w:val="20"/>
                <w:szCs w:val="20"/>
                <w:lang w:eastAsia="ru-RU"/>
              </w:rPr>
              <w:t xml:space="preserve"> – прилагается отдельным файлом</w:t>
            </w:r>
            <w:r w:rsidRPr="00AB0641">
              <w:rPr>
                <w:rFonts w:ascii="Times New Roman" w:eastAsia="Times New Roman" w:hAnsi="Times New Roman" w:cs="Times New Roman"/>
                <w:bCs/>
                <w:sz w:val="20"/>
                <w:szCs w:val="20"/>
                <w:lang w:eastAsia="ru-RU"/>
              </w:rPr>
              <w:t>)</w:t>
            </w:r>
          </w:p>
        </w:tc>
      </w:tr>
      <w:tr w:rsidR="0024495D" w:rsidRPr="00AB0641" w14:paraId="1940136F" w14:textId="77777777" w:rsidTr="00252418">
        <w:trPr>
          <w:trHeight w:val="183"/>
        </w:trPr>
        <w:tc>
          <w:tcPr>
            <w:tcW w:w="540" w:type="pct"/>
            <w:vMerge w:val="restart"/>
            <w:vAlign w:val="center"/>
          </w:tcPr>
          <w:p w14:paraId="2200A2D1" w14:textId="49BBDC47"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AB0641" w14:paraId="2A3BF8A8" w14:textId="77777777" w:rsidTr="005660A5">
        <w:trPr>
          <w:trHeight w:val="182"/>
        </w:trPr>
        <w:tc>
          <w:tcPr>
            <w:tcW w:w="540" w:type="pct"/>
            <w:vMerge/>
            <w:vAlign w:val="center"/>
          </w:tcPr>
          <w:p w14:paraId="7C811E68"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Cs/>
                <w:sz w:val="20"/>
                <w:szCs w:val="20"/>
                <w:lang w:eastAsia="ru-RU"/>
              </w:rPr>
              <w:t>В соответствии с описанием предмета договора (</w:t>
            </w:r>
            <w:r w:rsidR="00BF5CF1" w:rsidRPr="00AB0641">
              <w:rPr>
                <w:rFonts w:ascii="Times New Roman" w:eastAsia="Times New Roman" w:hAnsi="Times New Roman" w:cs="Times New Roman"/>
                <w:bCs/>
                <w:sz w:val="20"/>
                <w:szCs w:val="20"/>
                <w:lang w:eastAsia="ru-RU"/>
              </w:rPr>
              <w:t>техническое задание – прилагается отдельным файлом</w:t>
            </w:r>
            <w:r w:rsidRPr="00AB0641">
              <w:rPr>
                <w:rFonts w:ascii="Times New Roman" w:eastAsia="Times New Roman" w:hAnsi="Times New Roman" w:cs="Times New Roman"/>
                <w:bCs/>
                <w:sz w:val="20"/>
                <w:szCs w:val="20"/>
                <w:lang w:eastAsia="ru-RU"/>
              </w:rPr>
              <w:t>), проектом договора (</w:t>
            </w:r>
            <w:r w:rsidR="00BF5CF1" w:rsidRPr="00AB0641">
              <w:rPr>
                <w:rFonts w:ascii="Times New Roman" w:eastAsia="Times New Roman" w:hAnsi="Times New Roman" w:cs="Times New Roman"/>
                <w:bCs/>
                <w:sz w:val="20"/>
                <w:szCs w:val="20"/>
                <w:lang w:eastAsia="ru-RU"/>
              </w:rPr>
              <w:t>прилагается отдельным файлом</w:t>
            </w:r>
            <w:r w:rsidRPr="00AB0641">
              <w:rPr>
                <w:rFonts w:ascii="Times New Roman" w:eastAsia="Times New Roman" w:hAnsi="Times New Roman" w:cs="Times New Roman"/>
                <w:bCs/>
                <w:sz w:val="20"/>
                <w:szCs w:val="20"/>
                <w:lang w:eastAsia="ru-RU"/>
              </w:rPr>
              <w:t>)</w:t>
            </w:r>
          </w:p>
        </w:tc>
      </w:tr>
      <w:tr w:rsidR="0024495D" w:rsidRPr="00AB0641" w14:paraId="127FB319" w14:textId="77777777" w:rsidTr="00252418">
        <w:tc>
          <w:tcPr>
            <w:tcW w:w="540" w:type="pct"/>
            <w:vMerge w:val="restart"/>
            <w:vAlign w:val="center"/>
          </w:tcPr>
          <w:p w14:paraId="4A364F15" w14:textId="2A6EEEC8"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AB064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AB0641" w14:paraId="3671093B" w14:textId="77777777" w:rsidTr="005660A5">
        <w:tc>
          <w:tcPr>
            <w:tcW w:w="540" w:type="pct"/>
            <w:vMerge/>
            <w:vAlign w:val="center"/>
          </w:tcPr>
          <w:p w14:paraId="5F2D3C2B"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4B416AA" w:rsidR="0024495D" w:rsidRPr="00AB0641" w:rsidRDefault="0024495D" w:rsidP="0024495D">
            <w:pPr>
              <w:spacing w:after="0" w:line="240" w:lineRule="auto"/>
              <w:rPr>
                <w:rFonts w:ascii="Times New Roman" w:hAnsi="Times New Roman" w:cs="Times New Roman"/>
                <w:b/>
                <w:bCs/>
                <w:sz w:val="20"/>
                <w:szCs w:val="20"/>
              </w:rPr>
            </w:pPr>
            <w:r w:rsidRPr="00AB0641">
              <w:rPr>
                <w:rFonts w:ascii="Times New Roman" w:hAnsi="Times New Roman" w:cs="Times New Roman"/>
                <w:sz w:val="20"/>
                <w:szCs w:val="20"/>
              </w:rPr>
              <w:t xml:space="preserve">Начальная (максимальная) цена договора составляет </w:t>
            </w:r>
            <w:r w:rsidR="00FF3288" w:rsidRPr="00AB0641">
              <w:rPr>
                <w:rFonts w:ascii="Times New Roman" w:hAnsi="Times New Roman" w:cs="Times New Roman"/>
                <w:b/>
                <w:bCs/>
                <w:sz w:val="20"/>
                <w:szCs w:val="20"/>
              </w:rPr>
              <w:t>321 554,86 рублей.</w:t>
            </w:r>
          </w:p>
        </w:tc>
      </w:tr>
      <w:tr w:rsidR="0024495D" w:rsidRPr="00AB0641" w14:paraId="0C440006" w14:textId="77777777" w:rsidTr="00252418">
        <w:trPr>
          <w:trHeight w:val="183"/>
        </w:trPr>
        <w:tc>
          <w:tcPr>
            <w:tcW w:w="540" w:type="pct"/>
            <w:vMerge w:val="restart"/>
            <w:vAlign w:val="center"/>
          </w:tcPr>
          <w:p w14:paraId="48068FF6" w14:textId="1C2D92E2"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B064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AB064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AB0641" w14:paraId="02A84FE4" w14:textId="77777777" w:rsidTr="005660A5">
        <w:trPr>
          <w:trHeight w:val="182"/>
        </w:trPr>
        <w:tc>
          <w:tcPr>
            <w:tcW w:w="540" w:type="pct"/>
            <w:vMerge/>
            <w:vAlign w:val="center"/>
          </w:tcPr>
          <w:p w14:paraId="708F4CA8"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A82911C" w:rsidR="0024495D" w:rsidRPr="00AB0641" w:rsidRDefault="0024495D" w:rsidP="00BF5CF1">
            <w:pPr>
              <w:pStyle w:val="2f"/>
              <w:ind w:firstLine="521"/>
              <w:jc w:val="both"/>
              <w:rPr>
                <w:rStyle w:val="2f0"/>
                <w:sz w:val="20"/>
              </w:rPr>
            </w:pPr>
            <w:r w:rsidRPr="00AB0641">
              <w:rPr>
                <w:rFonts w:eastAsia="Calibri"/>
                <w:bCs/>
                <w:sz w:val="20"/>
              </w:rPr>
              <w:t xml:space="preserve">Начальная (максимальная) цена договора </w:t>
            </w:r>
            <w:r w:rsidRPr="00AB0641">
              <w:rPr>
                <w:rStyle w:val="2f0"/>
                <w:rFonts w:eastAsia="Calibri"/>
                <w:bCs/>
                <w:sz w:val="20"/>
              </w:rPr>
              <w:t xml:space="preserve">сформирована в соответствии с </w:t>
            </w:r>
            <w:r w:rsidRPr="00AB0641">
              <w:rPr>
                <w:rStyle w:val="2f0"/>
                <w:rFonts w:eastAsia="Calibri"/>
                <w:b/>
                <w:bCs/>
                <w:sz w:val="20"/>
              </w:rPr>
              <w:t>Техническим заданием (</w:t>
            </w:r>
            <w:r w:rsidR="00BF5CF1" w:rsidRPr="00AB0641">
              <w:rPr>
                <w:rStyle w:val="2f0"/>
                <w:rFonts w:eastAsia="Calibri"/>
                <w:b/>
                <w:bCs/>
                <w:sz w:val="20"/>
              </w:rPr>
              <w:t>прилагается отдельным файлом</w:t>
            </w:r>
            <w:r w:rsidRPr="00AB0641">
              <w:rPr>
                <w:rStyle w:val="2f0"/>
                <w:rFonts w:eastAsia="Calibri"/>
                <w:b/>
                <w:bCs/>
                <w:sz w:val="20"/>
              </w:rPr>
              <w:t>)</w:t>
            </w:r>
            <w:r w:rsidRPr="00AB0641">
              <w:rPr>
                <w:rStyle w:val="2f0"/>
                <w:rFonts w:eastAsia="Calibri"/>
                <w:bCs/>
                <w:sz w:val="20"/>
              </w:rPr>
              <w:t xml:space="preserve">, </w:t>
            </w:r>
            <w:r w:rsidR="00FF3288" w:rsidRPr="00AB0641">
              <w:rPr>
                <w:rStyle w:val="2f0"/>
                <w:rFonts w:eastAsia="Calibri"/>
                <w:bCs/>
                <w:sz w:val="20"/>
              </w:rPr>
              <w:t>и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r w:rsidRPr="00AB0641">
              <w:rPr>
                <w:rStyle w:val="2f0"/>
                <w:rFonts w:eastAsia="Calibri"/>
                <w:sz w:val="20"/>
              </w:rPr>
              <w:t>.</w:t>
            </w:r>
          </w:p>
          <w:p w14:paraId="56C4430A" w14:textId="77777777" w:rsidR="0024495D" w:rsidRPr="00AB0641" w:rsidRDefault="0024495D" w:rsidP="00BF5CF1">
            <w:pPr>
              <w:pStyle w:val="2f"/>
              <w:ind w:firstLine="521"/>
              <w:jc w:val="both"/>
              <w:rPr>
                <w:sz w:val="20"/>
              </w:rPr>
            </w:pPr>
          </w:p>
          <w:p w14:paraId="447CCBEE" w14:textId="24F5C751" w:rsidR="0024495D" w:rsidRPr="00AB064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AB064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AB0641">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F3288" w:rsidRPr="00AB0641">
                  <w:rPr>
                    <w:rFonts w:ascii="Times New Roman" w:hAnsi="Times New Roman" w:cs="Times New Roman"/>
                    <w:b/>
                    <w:sz w:val="20"/>
                    <w:szCs w:val="20"/>
                  </w:rPr>
                  <w:t>метод сопоставимых рыночных цен (анализ рынка)</w:t>
                </w:r>
              </w:sdtContent>
            </w:sdt>
            <w:r w:rsidR="00FF3288" w:rsidRPr="00AB0641">
              <w:rPr>
                <w:rStyle w:val="2f0"/>
                <w:rFonts w:eastAsia="Calibri"/>
                <w:bCs/>
                <w:color w:val="000000"/>
                <w:lang w:eastAsia="ru-RU"/>
              </w:rPr>
              <w:t>.</w:t>
            </w:r>
          </w:p>
        </w:tc>
      </w:tr>
      <w:tr w:rsidR="0024495D" w:rsidRPr="00AB0641" w14:paraId="1F168F59" w14:textId="77777777" w:rsidTr="00914A56">
        <w:trPr>
          <w:trHeight w:val="183"/>
        </w:trPr>
        <w:tc>
          <w:tcPr>
            <w:tcW w:w="540" w:type="pct"/>
            <w:vMerge w:val="restart"/>
            <w:vAlign w:val="center"/>
          </w:tcPr>
          <w:p w14:paraId="27C1A0DA" w14:textId="1822430F"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AB064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AB0641" w14:paraId="228383AD" w14:textId="77777777" w:rsidTr="005660A5">
        <w:trPr>
          <w:trHeight w:val="182"/>
        </w:trPr>
        <w:tc>
          <w:tcPr>
            <w:tcW w:w="540" w:type="pct"/>
            <w:vMerge/>
            <w:vAlign w:val="center"/>
          </w:tcPr>
          <w:p w14:paraId="7CEF65B6"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AB0641">
              <w:rPr>
                <w:rFonts w:ascii="Times New Roman" w:eastAsia="Times New Roman" w:hAnsi="Times New Roman" w:cs="Times New Roman"/>
                <w:bCs/>
                <w:sz w:val="20"/>
                <w:szCs w:val="20"/>
                <w:lang w:eastAsia="ru-RU"/>
              </w:rPr>
              <w:t>В соответствии с проектом договора</w:t>
            </w:r>
            <w:r w:rsidR="00C1140E" w:rsidRPr="00AB0641">
              <w:rPr>
                <w:rFonts w:ascii="Times New Roman" w:eastAsia="Times New Roman" w:hAnsi="Times New Roman" w:cs="Times New Roman"/>
                <w:bCs/>
                <w:sz w:val="20"/>
                <w:szCs w:val="20"/>
                <w:lang w:eastAsia="ru-RU"/>
              </w:rPr>
              <w:t xml:space="preserve"> (</w:t>
            </w:r>
            <w:r w:rsidR="00BF5CF1" w:rsidRPr="00AB0641">
              <w:rPr>
                <w:rFonts w:ascii="Times New Roman" w:eastAsia="Times New Roman" w:hAnsi="Times New Roman" w:cs="Times New Roman"/>
                <w:bCs/>
                <w:sz w:val="20"/>
                <w:szCs w:val="20"/>
                <w:lang w:eastAsia="ru-RU"/>
              </w:rPr>
              <w:t>прилагается отдельным файлом</w:t>
            </w:r>
            <w:r w:rsidR="00C1140E" w:rsidRPr="00AB0641">
              <w:rPr>
                <w:rFonts w:ascii="Times New Roman" w:eastAsia="Times New Roman" w:hAnsi="Times New Roman" w:cs="Times New Roman"/>
                <w:bCs/>
                <w:sz w:val="20"/>
                <w:szCs w:val="20"/>
                <w:lang w:eastAsia="ru-RU"/>
              </w:rPr>
              <w:t>)</w:t>
            </w:r>
          </w:p>
        </w:tc>
      </w:tr>
      <w:tr w:rsidR="0024495D" w:rsidRPr="00AB0641" w14:paraId="1A55B0CB" w14:textId="77777777" w:rsidTr="00F73068">
        <w:trPr>
          <w:trHeight w:val="182"/>
        </w:trPr>
        <w:tc>
          <w:tcPr>
            <w:tcW w:w="540" w:type="pct"/>
            <w:vMerge w:val="restart"/>
            <w:vAlign w:val="center"/>
          </w:tcPr>
          <w:p w14:paraId="645A6A05" w14:textId="65FB7755"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AB0641" w14:paraId="7200238A" w14:textId="77777777" w:rsidTr="005660A5">
        <w:trPr>
          <w:trHeight w:val="182"/>
        </w:trPr>
        <w:tc>
          <w:tcPr>
            <w:tcW w:w="540" w:type="pct"/>
            <w:vMerge/>
            <w:vAlign w:val="center"/>
          </w:tcPr>
          <w:p w14:paraId="646C1E5B"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применяется</w:t>
            </w:r>
          </w:p>
        </w:tc>
      </w:tr>
      <w:tr w:rsidR="0024495D" w:rsidRPr="00AB0641" w14:paraId="745B4EF2" w14:textId="77777777" w:rsidTr="00894AA9">
        <w:trPr>
          <w:trHeight w:val="182"/>
        </w:trPr>
        <w:tc>
          <w:tcPr>
            <w:tcW w:w="540" w:type="pct"/>
            <w:vMerge w:val="restart"/>
            <w:vAlign w:val="center"/>
          </w:tcPr>
          <w:p w14:paraId="5C333C48" w14:textId="4533ACC9"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AB0641" w14:paraId="4DFBE685" w14:textId="77777777" w:rsidTr="005660A5">
        <w:trPr>
          <w:trHeight w:val="182"/>
        </w:trPr>
        <w:tc>
          <w:tcPr>
            <w:tcW w:w="540" w:type="pct"/>
            <w:vMerge/>
            <w:vAlign w:val="center"/>
          </w:tcPr>
          <w:p w14:paraId="6DF09F95"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AB064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AB0641" w14:paraId="38B2D258" w14:textId="77777777" w:rsidTr="00F73068">
        <w:trPr>
          <w:trHeight w:val="182"/>
        </w:trPr>
        <w:tc>
          <w:tcPr>
            <w:tcW w:w="540" w:type="pct"/>
            <w:vMerge w:val="restart"/>
            <w:vAlign w:val="center"/>
          </w:tcPr>
          <w:p w14:paraId="6C82918A" w14:textId="2CF0CD86"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 xml:space="preserve">Порядок и сроки внесения изменений в </w:t>
            </w:r>
            <w:r w:rsidR="00935F24" w:rsidRPr="00AB0641">
              <w:rPr>
                <w:rFonts w:ascii="Times New Roman" w:eastAsia="Times New Roman" w:hAnsi="Times New Roman" w:cs="Times New Roman"/>
                <w:b/>
                <w:sz w:val="20"/>
                <w:szCs w:val="20"/>
                <w:lang w:eastAsia="ru-RU"/>
              </w:rPr>
              <w:t>информационную карту</w:t>
            </w:r>
            <w:r w:rsidRPr="00AB0641">
              <w:rPr>
                <w:rFonts w:ascii="Times New Roman" w:eastAsia="Times New Roman" w:hAnsi="Times New Roman" w:cs="Times New Roman"/>
                <w:b/>
                <w:sz w:val="20"/>
                <w:szCs w:val="20"/>
                <w:lang w:eastAsia="ru-RU"/>
              </w:rPr>
              <w:t>, отмены закупки</w:t>
            </w:r>
          </w:p>
        </w:tc>
      </w:tr>
      <w:tr w:rsidR="0024495D" w:rsidRPr="00AB0641" w14:paraId="73867470" w14:textId="77777777" w:rsidTr="005660A5">
        <w:trPr>
          <w:trHeight w:val="182"/>
        </w:trPr>
        <w:tc>
          <w:tcPr>
            <w:tcW w:w="540" w:type="pct"/>
            <w:vMerge/>
            <w:vAlign w:val="center"/>
          </w:tcPr>
          <w:p w14:paraId="3F3C42A6"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C6E428" w14:textId="48C23B6C" w:rsidR="00FF3288" w:rsidRPr="00AB0641" w:rsidRDefault="00FF3288" w:rsidP="00FF3288">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bidi="ru-RU"/>
              </w:rPr>
            </w:pPr>
            <w:r w:rsidRPr="00AB0641">
              <w:rPr>
                <w:rFonts w:ascii="Times New Roman" w:eastAsia="Times New Roman" w:hAnsi="Times New Roman" w:cs="Times New Roman"/>
                <w:bCs/>
                <w:sz w:val="20"/>
                <w:szCs w:val="20"/>
                <w:lang w:eastAsia="ru-RU" w:bidi="ru-RU"/>
              </w:rPr>
              <w:t>Заказчик вправе принять решение о внесении изменений в извещение о проведении комплексной закупки в любой момент до даты окончания приема заявок.</w:t>
            </w:r>
          </w:p>
          <w:p w14:paraId="05D5BB7E" w14:textId="215505A9" w:rsidR="0024495D" w:rsidRPr="00AB0641" w:rsidRDefault="00FF3288"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bidi="ru-RU"/>
              </w:rPr>
              <w:t xml:space="preserve">Заказчик имеет право в ходе закупки продлить срок подачи заявок на участие неограниченное </w:t>
            </w:r>
            <w:r w:rsidRPr="00AB0641">
              <w:rPr>
                <w:rFonts w:ascii="Times New Roman" w:eastAsia="Times New Roman" w:hAnsi="Times New Roman" w:cs="Times New Roman"/>
                <w:bCs/>
                <w:sz w:val="20"/>
                <w:szCs w:val="20"/>
                <w:lang w:eastAsia="ru-RU" w:bidi="ru-RU"/>
              </w:rPr>
              <w:lastRenderedPageBreak/>
              <w:t>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многолотовой закупки, по всем лотам подана только одна заявка, или не было подано ни одной заявки ни по одному из лотов.</w:t>
            </w:r>
          </w:p>
        </w:tc>
      </w:tr>
      <w:tr w:rsidR="0024495D" w:rsidRPr="00AB0641" w14:paraId="16A15C74" w14:textId="77777777" w:rsidTr="00F73068">
        <w:trPr>
          <w:trHeight w:val="182"/>
        </w:trPr>
        <w:tc>
          <w:tcPr>
            <w:tcW w:w="540" w:type="pct"/>
            <w:vMerge w:val="restart"/>
            <w:vAlign w:val="center"/>
          </w:tcPr>
          <w:p w14:paraId="706C4D03" w14:textId="5915162F"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lastRenderedPageBreak/>
              <w:t>1</w:t>
            </w:r>
            <w:r w:rsidR="00BE3719" w:rsidRPr="00AB064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sidRPr="00AB0641">
              <w:rPr>
                <w:rFonts w:ascii="Times New Roman" w:eastAsia="Times New Roman" w:hAnsi="Times New Roman" w:cs="Times New Roman"/>
                <w:b/>
                <w:sz w:val="20"/>
                <w:szCs w:val="20"/>
                <w:lang w:eastAsia="ru-RU"/>
              </w:rPr>
              <w:t>инфокарты</w:t>
            </w:r>
          </w:p>
        </w:tc>
      </w:tr>
      <w:tr w:rsidR="0024495D" w:rsidRPr="00AB0641" w14:paraId="3EBFAE9A" w14:textId="77777777" w:rsidTr="005660A5">
        <w:trPr>
          <w:trHeight w:val="182"/>
        </w:trPr>
        <w:tc>
          <w:tcPr>
            <w:tcW w:w="540" w:type="pct"/>
            <w:vMerge/>
            <w:vAlign w:val="center"/>
          </w:tcPr>
          <w:p w14:paraId="476486A3"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8DF367" w14:textId="0C38974D" w:rsidR="0024495D" w:rsidRPr="00AB0641" w:rsidRDefault="00332D6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r w:rsidR="00AB0641">
              <w:rPr>
                <w:rFonts w:ascii="Times New Roman" w:eastAsia="Times New Roman" w:hAnsi="Times New Roman" w:cs="Times New Roman"/>
                <w:bCs/>
                <w:sz w:val="20"/>
                <w:szCs w:val="20"/>
                <w:lang w:eastAsia="ru-RU"/>
              </w:rPr>
              <w:t>.</w:t>
            </w:r>
          </w:p>
        </w:tc>
      </w:tr>
      <w:tr w:rsidR="0024495D" w:rsidRPr="00AB0641" w14:paraId="0D9FDB37" w14:textId="77777777" w:rsidTr="00F73068">
        <w:trPr>
          <w:trHeight w:val="182"/>
        </w:trPr>
        <w:tc>
          <w:tcPr>
            <w:tcW w:w="540" w:type="pct"/>
            <w:vMerge w:val="restart"/>
            <w:vAlign w:val="center"/>
          </w:tcPr>
          <w:p w14:paraId="6CC424B8" w14:textId="514A8579"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AB0641" w14:paraId="3E7A0C0A" w14:textId="77777777" w:rsidTr="005660A5">
        <w:trPr>
          <w:trHeight w:val="182"/>
        </w:trPr>
        <w:tc>
          <w:tcPr>
            <w:tcW w:w="540" w:type="pct"/>
            <w:vMerge/>
            <w:vAlign w:val="center"/>
          </w:tcPr>
          <w:p w14:paraId="48A98879"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предусмотрена</w:t>
            </w:r>
          </w:p>
        </w:tc>
      </w:tr>
      <w:tr w:rsidR="0024495D" w:rsidRPr="00AB0641" w14:paraId="73561BC1" w14:textId="77777777" w:rsidTr="00F73068">
        <w:trPr>
          <w:trHeight w:val="182"/>
        </w:trPr>
        <w:tc>
          <w:tcPr>
            <w:tcW w:w="540" w:type="pct"/>
            <w:vMerge w:val="restart"/>
            <w:vAlign w:val="center"/>
          </w:tcPr>
          <w:p w14:paraId="05A22C8C" w14:textId="23112C62"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AB0641" w14:paraId="011E8446" w14:textId="77777777" w:rsidTr="005660A5">
        <w:trPr>
          <w:trHeight w:val="182"/>
        </w:trPr>
        <w:tc>
          <w:tcPr>
            <w:tcW w:w="540" w:type="pct"/>
            <w:vMerge/>
            <w:vAlign w:val="center"/>
          </w:tcPr>
          <w:p w14:paraId="4973A570"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728D63" w14:textId="77777777" w:rsidR="0024495D" w:rsidRPr="00AB0641"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AB0641">
              <w:rPr>
                <w:rFonts w:ascii="Times New Roman" w:eastAsia="Times New Roman" w:hAnsi="Times New Roman" w:cs="Times New Roman"/>
                <w:bCs/>
                <w:sz w:val="20"/>
                <w:szCs w:val="20"/>
                <w:lang w:eastAsia="ru-RU"/>
              </w:rPr>
              <w:t>.</w:t>
            </w:r>
          </w:p>
          <w:p w14:paraId="749E89EF" w14:textId="671885D8" w:rsidR="00332D6A" w:rsidRPr="00AB0641" w:rsidRDefault="00332D6A"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bidi="ru-RU"/>
              </w:rPr>
              <w:t>Заказчик не имеет обязанности заключения договора по результатам комплексной закупки.</w:t>
            </w:r>
          </w:p>
        </w:tc>
      </w:tr>
      <w:tr w:rsidR="0024495D" w:rsidRPr="00AB0641" w14:paraId="0FC6DD8B" w14:textId="77777777" w:rsidTr="00F73068">
        <w:trPr>
          <w:trHeight w:val="182"/>
        </w:trPr>
        <w:tc>
          <w:tcPr>
            <w:tcW w:w="540" w:type="pct"/>
            <w:vMerge w:val="restart"/>
            <w:vAlign w:val="center"/>
          </w:tcPr>
          <w:p w14:paraId="00E0E94A" w14:textId="13B41A01"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 xml:space="preserve">Предоставление </w:t>
            </w:r>
            <w:r w:rsidR="0003000D" w:rsidRPr="00AB0641">
              <w:rPr>
                <w:rFonts w:ascii="Times New Roman" w:eastAsia="Times New Roman" w:hAnsi="Times New Roman" w:cs="Times New Roman"/>
                <w:b/>
                <w:sz w:val="20"/>
                <w:szCs w:val="20"/>
                <w:lang w:eastAsia="ru-RU"/>
              </w:rPr>
              <w:t>информационной карты</w:t>
            </w:r>
          </w:p>
        </w:tc>
      </w:tr>
      <w:tr w:rsidR="0024495D" w:rsidRPr="00AB0641" w14:paraId="7C80354F" w14:textId="77777777" w:rsidTr="005660A5">
        <w:trPr>
          <w:trHeight w:val="182"/>
        </w:trPr>
        <w:tc>
          <w:tcPr>
            <w:tcW w:w="540" w:type="pct"/>
            <w:vMerge/>
            <w:vAlign w:val="center"/>
          </w:tcPr>
          <w:p w14:paraId="5B2DE593"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AB064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AB0641" w14:paraId="230E624B" w14:textId="77777777" w:rsidTr="00894AA9">
        <w:trPr>
          <w:trHeight w:val="182"/>
        </w:trPr>
        <w:tc>
          <w:tcPr>
            <w:tcW w:w="540" w:type="pct"/>
            <w:vMerge w:val="restart"/>
            <w:vAlign w:val="center"/>
          </w:tcPr>
          <w:p w14:paraId="41D6A0BE" w14:textId="2BDF11D5"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AB0641" w14:paraId="7DB3F4B9" w14:textId="77777777" w:rsidTr="005660A5">
        <w:trPr>
          <w:trHeight w:val="182"/>
        </w:trPr>
        <w:tc>
          <w:tcPr>
            <w:tcW w:w="540" w:type="pct"/>
            <w:vMerge/>
            <w:vAlign w:val="center"/>
          </w:tcPr>
          <w:p w14:paraId="79DD9762"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8263EB7" w:rsidR="0024495D" w:rsidRPr="00AB0641" w:rsidRDefault="00332D6A" w:rsidP="00332D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установлено</w:t>
            </w:r>
          </w:p>
        </w:tc>
      </w:tr>
      <w:tr w:rsidR="0024495D" w:rsidRPr="00AB0641" w14:paraId="7F0A1AEF" w14:textId="77777777" w:rsidTr="00894AA9">
        <w:trPr>
          <w:trHeight w:val="182"/>
        </w:trPr>
        <w:tc>
          <w:tcPr>
            <w:tcW w:w="540" w:type="pct"/>
            <w:vMerge w:val="restart"/>
            <w:vAlign w:val="center"/>
          </w:tcPr>
          <w:p w14:paraId="72E7797B" w14:textId="6D73C09A"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AB0641" w:rsidRDefault="0024495D" w:rsidP="00332D6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AB0641" w14:paraId="7E7796E9" w14:textId="77777777" w:rsidTr="005660A5">
        <w:trPr>
          <w:trHeight w:val="182"/>
        </w:trPr>
        <w:tc>
          <w:tcPr>
            <w:tcW w:w="540" w:type="pct"/>
            <w:vMerge/>
            <w:vAlign w:val="center"/>
          </w:tcPr>
          <w:p w14:paraId="41B84D71"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7AE347" w:rsidR="0024495D" w:rsidRPr="00AB0641" w:rsidRDefault="00332D6A" w:rsidP="00332D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установлено</w:t>
            </w:r>
          </w:p>
        </w:tc>
      </w:tr>
      <w:tr w:rsidR="0024495D" w:rsidRPr="00AB0641" w14:paraId="78358ACD" w14:textId="77777777" w:rsidTr="00894AA9">
        <w:trPr>
          <w:trHeight w:val="182"/>
        </w:trPr>
        <w:tc>
          <w:tcPr>
            <w:tcW w:w="540" w:type="pct"/>
            <w:vMerge w:val="restart"/>
            <w:vAlign w:val="center"/>
          </w:tcPr>
          <w:p w14:paraId="38B80917" w14:textId="771DC3AB"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AB0641" w:rsidRDefault="0024495D" w:rsidP="00332D6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AB0641" w14:paraId="11AEFA8A" w14:textId="77777777" w:rsidTr="005660A5">
        <w:trPr>
          <w:trHeight w:val="182"/>
        </w:trPr>
        <w:tc>
          <w:tcPr>
            <w:tcW w:w="540" w:type="pct"/>
            <w:vMerge/>
            <w:vAlign w:val="center"/>
          </w:tcPr>
          <w:p w14:paraId="391ACAF1"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66569E2" w:rsidR="0024495D" w:rsidRPr="00AB0641" w:rsidRDefault="00332D6A" w:rsidP="00332D6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установлено</w:t>
            </w:r>
          </w:p>
        </w:tc>
      </w:tr>
      <w:tr w:rsidR="0024495D" w:rsidRPr="00AB0641" w14:paraId="76299862" w14:textId="77777777" w:rsidTr="00894AA9">
        <w:tc>
          <w:tcPr>
            <w:tcW w:w="540" w:type="pct"/>
            <w:vMerge w:val="restart"/>
            <w:vAlign w:val="center"/>
          </w:tcPr>
          <w:p w14:paraId="1863B273" w14:textId="2FE8E051"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1</w:t>
            </w:r>
            <w:r w:rsidR="00BE3719" w:rsidRPr="00AB064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AB064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B0641">
              <w:rPr>
                <w:rFonts w:ascii="Times New Roman" w:eastAsia="Times New Roman" w:hAnsi="Times New Roman" w:cs="Times New Roman"/>
                <w:b/>
                <w:sz w:val="20"/>
                <w:szCs w:val="20"/>
                <w:lang w:eastAsia="ru-RU"/>
              </w:rPr>
              <w:t>Требования к участникам закупки</w:t>
            </w:r>
            <w:r w:rsidR="00125726" w:rsidRPr="00AB064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AB0641">
              <w:rPr>
                <w:rFonts w:ascii="Times New Roman" w:eastAsia="Times New Roman" w:hAnsi="Times New Roman" w:cs="Times New Roman"/>
                <w:b/>
                <w:sz w:val="20"/>
                <w:szCs w:val="20"/>
                <w:lang w:eastAsia="ru-RU"/>
              </w:rPr>
              <w:t>:</w:t>
            </w:r>
          </w:p>
        </w:tc>
      </w:tr>
      <w:tr w:rsidR="0024495D" w:rsidRPr="00AB0641" w14:paraId="625864F3" w14:textId="77777777" w:rsidTr="005660A5">
        <w:trPr>
          <w:trHeight w:val="775"/>
        </w:trPr>
        <w:tc>
          <w:tcPr>
            <w:tcW w:w="540" w:type="pct"/>
            <w:vMerge/>
            <w:vAlign w:val="center"/>
          </w:tcPr>
          <w:p w14:paraId="12529102"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47E0A405" w:rsidR="0024495D" w:rsidRPr="00AB0641"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 xml:space="preserve">1. </w:t>
            </w:r>
            <w:r w:rsidR="00A120F5" w:rsidRPr="00A120F5">
              <w:rPr>
                <w:rFonts w:ascii="Times New Roman" w:eastAsia="Times New Roman" w:hAnsi="Times New Roman" w:cs="Times New Roman"/>
                <w:sz w:val="20"/>
                <w:szCs w:val="20"/>
                <w:lang w:eastAsia="ru-RU"/>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r w:rsidR="00A120F5">
              <w:rPr>
                <w:rFonts w:ascii="Times New Roman" w:eastAsia="Times New Roman" w:hAnsi="Times New Roman" w:cs="Times New Roman"/>
                <w:sz w:val="20"/>
                <w:szCs w:val="20"/>
                <w:lang w:eastAsia="ru-RU"/>
              </w:rPr>
              <w:t>.</w:t>
            </w:r>
          </w:p>
          <w:p w14:paraId="5E9F7D13" w14:textId="00529F83" w:rsidR="00EA241D" w:rsidRPr="00AB064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 xml:space="preserve">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w:t>
            </w:r>
            <w:r w:rsidR="00AB0641">
              <w:rPr>
                <w:rFonts w:ascii="Times New Roman" w:eastAsia="Times New Roman" w:hAnsi="Times New Roman" w:cs="Times New Roman"/>
                <w:sz w:val="20"/>
                <w:szCs w:val="20"/>
                <w:lang w:eastAsia="ru-RU"/>
              </w:rPr>
              <w:t>комплексной закупке</w:t>
            </w:r>
            <w:r w:rsidRPr="00AB0641">
              <w:rPr>
                <w:rFonts w:ascii="Times New Roman" w:eastAsia="Times New Roman" w:hAnsi="Times New Roman" w:cs="Times New Roman"/>
                <w:sz w:val="20"/>
                <w:szCs w:val="20"/>
                <w:lang w:eastAsia="ru-RU"/>
              </w:rPr>
              <w:t>. Ценовое предложение участника является окончательным и включает в себя все налоги и расходы, в том числе транспортные.</w:t>
            </w:r>
          </w:p>
          <w:p w14:paraId="278E3106" w14:textId="713634FC" w:rsidR="00EA241D" w:rsidRPr="00AB064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 xml:space="preserve">3. </w:t>
            </w:r>
            <w:r w:rsidR="00AB0641" w:rsidRPr="00AB0641">
              <w:rPr>
                <w:rFonts w:ascii="Times New Roman" w:eastAsia="Times New Roman" w:hAnsi="Times New Roman" w:cs="Times New Roman"/>
                <w:sz w:val="20"/>
                <w:szCs w:val="20"/>
                <w:lang w:eastAsia="ru-RU"/>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w:t>
            </w:r>
          </w:p>
          <w:p w14:paraId="0491A44A" w14:textId="413D6ECD" w:rsidR="00EA241D" w:rsidRPr="00AB0641"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 xml:space="preserve">4. </w:t>
            </w:r>
            <w:r w:rsidR="00AB0641" w:rsidRPr="00AB0641">
              <w:rPr>
                <w:rFonts w:ascii="Times New Roman" w:eastAsia="Times New Roman" w:hAnsi="Times New Roman" w:cs="Times New Roman"/>
                <w:bCs/>
                <w:sz w:val="20"/>
                <w:szCs w:val="20"/>
                <w:lang w:eastAsia="ru-RU" w:bidi="ru-RU"/>
              </w:rPr>
              <w:t>Заказчик не имеет обязанности заключения договора по результатам комплексной закупки</w:t>
            </w:r>
            <w:r w:rsidRPr="00AB0641">
              <w:rPr>
                <w:rFonts w:ascii="Times New Roman" w:eastAsia="Times New Roman" w:hAnsi="Times New Roman" w:cs="Times New Roman"/>
                <w:sz w:val="20"/>
                <w:szCs w:val="20"/>
                <w:lang w:eastAsia="ru-RU"/>
              </w:rPr>
              <w:t>.</w:t>
            </w:r>
          </w:p>
        </w:tc>
      </w:tr>
      <w:tr w:rsidR="0024495D" w:rsidRPr="00AB0641" w14:paraId="03AE8552" w14:textId="77777777" w:rsidTr="00894AA9">
        <w:tc>
          <w:tcPr>
            <w:tcW w:w="540" w:type="pct"/>
            <w:vMerge/>
            <w:vAlign w:val="center"/>
          </w:tcPr>
          <w:p w14:paraId="7425B5B6"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AB06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Единые (обязательные) требования к участникам закупки:</w:t>
            </w:r>
          </w:p>
          <w:p w14:paraId="6D71809A"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а)</w:t>
            </w:r>
            <w:r w:rsidRPr="00AB0641">
              <w:rPr>
                <w:rFonts w:ascii="Times New Roman" w:eastAsia="Times New Roman" w:hAnsi="Times New Roman" w:cs="Times New Roman"/>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65F7B46"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б)</w:t>
            </w:r>
            <w:r w:rsidRPr="00AB0641">
              <w:rPr>
                <w:rFonts w:ascii="Times New Roman" w:eastAsia="Times New Roman" w:hAnsi="Times New Roman" w:cs="Times New Roman"/>
                <w:sz w:val="20"/>
                <w:szCs w:val="20"/>
                <w:lang w:eastAsia="ru-RU"/>
              </w:rPr>
              <w:tab/>
              <w:t>не 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808F27E"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в)</w:t>
            </w:r>
            <w:r w:rsidRPr="00AB0641">
              <w:rPr>
                <w:rFonts w:ascii="Times New Roman" w:eastAsia="Times New Roman" w:hAnsi="Times New Roman" w:cs="Times New Roman"/>
                <w:sz w:val="20"/>
                <w:szCs w:val="20"/>
                <w:lang w:eastAsia="ru-RU"/>
              </w:rPr>
              <w:tab/>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14:paraId="5A4B78E1"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г)</w:t>
            </w:r>
            <w:r w:rsidRPr="00AB0641">
              <w:rPr>
                <w:rFonts w:ascii="Times New Roman" w:eastAsia="Times New Roman" w:hAnsi="Times New Roman" w:cs="Times New Roman"/>
                <w:sz w:val="20"/>
                <w:szCs w:val="20"/>
                <w:lang w:eastAsia="ru-RU"/>
              </w:rPr>
              <w:tab/>
              <w:t xml:space="preserve">отсутствие у участника процедуры закупки задолженности по начисленным налогам, сборам </w:t>
            </w:r>
            <w:r w:rsidRPr="00AB0641">
              <w:rPr>
                <w:rFonts w:ascii="Times New Roman" w:eastAsia="Times New Roman" w:hAnsi="Times New Roman" w:cs="Times New Roman"/>
                <w:sz w:val="20"/>
                <w:szCs w:val="20"/>
                <w:lang w:eastAsia="ru-RU"/>
              </w:rPr>
              <w:lastRenderedPageBreak/>
              <w:t>и иным обязательным платежам в бюджеты любого уровня или государственные внебюджетные фонды;</w:t>
            </w:r>
          </w:p>
          <w:p w14:paraId="1C6936EB"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д)</w:t>
            </w:r>
            <w:r w:rsidRPr="00AB0641">
              <w:rPr>
                <w:rFonts w:ascii="Times New Roman" w:eastAsia="Times New Roman" w:hAnsi="Times New Roman" w:cs="Times New Roman"/>
                <w:sz w:val="20"/>
                <w:szCs w:val="20"/>
                <w:lang w:eastAsia="ru-RU"/>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6C8D6C"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е)</w:t>
            </w:r>
            <w:r w:rsidRPr="00AB0641">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E7A169D"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ж)</w:t>
            </w:r>
            <w:r w:rsidRPr="00AB0641">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C26F96" w14:textId="77777777" w:rsidR="00332D6A"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з)</w:t>
            </w:r>
            <w:r w:rsidRPr="00AB0641">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5B8F57C" w14:textId="1A3F8C36" w:rsidR="0024495D"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и)</w:t>
            </w:r>
            <w:r w:rsidRPr="00AB0641">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 223-ФЗ «О закупках товаров, работ, услуг отдельными видами юридических лиц».</w:t>
            </w:r>
          </w:p>
        </w:tc>
      </w:tr>
      <w:tr w:rsidR="0024495D" w:rsidRPr="00AB0641" w14:paraId="42557882" w14:textId="77777777" w:rsidTr="004F40AA">
        <w:tc>
          <w:tcPr>
            <w:tcW w:w="540" w:type="pct"/>
            <w:vMerge w:val="restart"/>
            <w:vAlign w:val="center"/>
          </w:tcPr>
          <w:p w14:paraId="680DCFCC" w14:textId="4A09677F" w:rsidR="0024495D" w:rsidRPr="00AB064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AB06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Дополнительные требования к участникам закупки</w:t>
            </w:r>
            <w:r w:rsidR="00125726" w:rsidRPr="00AB0641">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AB0641">
              <w:rPr>
                <w:rFonts w:ascii="Times New Roman" w:eastAsia="Times New Roman" w:hAnsi="Times New Roman" w:cs="Times New Roman"/>
                <w:b/>
                <w:sz w:val="20"/>
                <w:szCs w:val="20"/>
                <w:lang w:eastAsia="ru-RU"/>
              </w:rPr>
              <w:t>:</w:t>
            </w:r>
          </w:p>
        </w:tc>
      </w:tr>
      <w:tr w:rsidR="0024495D" w:rsidRPr="00AB0641" w14:paraId="0406ABEA" w14:textId="77777777" w:rsidTr="004F40AA">
        <w:tc>
          <w:tcPr>
            <w:tcW w:w="540" w:type="pct"/>
            <w:vMerge/>
            <w:vAlign w:val="center"/>
          </w:tcPr>
          <w:p w14:paraId="63FCF2C2"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DC90C01" w:rsidR="0024495D" w:rsidRPr="00AB0641" w:rsidRDefault="00332D6A" w:rsidP="00332D6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Cs/>
                <w:sz w:val="20"/>
                <w:szCs w:val="20"/>
                <w:lang w:eastAsia="ru-RU"/>
              </w:rPr>
              <w:t>Не установлены</w:t>
            </w:r>
          </w:p>
        </w:tc>
      </w:tr>
      <w:tr w:rsidR="0024495D" w:rsidRPr="00AB0641" w14:paraId="5045E956" w14:textId="77777777" w:rsidTr="000900AC">
        <w:tc>
          <w:tcPr>
            <w:tcW w:w="540" w:type="pct"/>
            <w:vMerge w:val="restart"/>
            <w:vAlign w:val="center"/>
          </w:tcPr>
          <w:p w14:paraId="7178CC9B" w14:textId="1D68DB2F"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BE3719" w:rsidRPr="00AB064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AB0641" w14:paraId="5D54A1C9" w14:textId="77777777" w:rsidTr="004F40AA">
        <w:tc>
          <w:tcPr>
            <w:tcW w:w="540" w:type="pct"/>
            <w:vMerge/>
            <w:vAlign w:val="center"/>
          </w:tcPr>
          <w:p w14:paraId="25156AB3"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AB06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устанавливаются</w:t>
            </w:r>
          </w:p>
        </w:tc>
      </w:tr>
      <w:tr w:rsidR="0024495D" w:rsidRPr="00AB0641" w14:paraId="55C8B684" w14:textId="77777777" w:rsidTr="004F40AA">
        <w:tc>
          <w:tcPr>
            <w:tcW w:w="540" w:type="pct"/>
            <w:vMerge w:val="restart"/>
            <w:vAlign w:val="center"/>
          </w:tcPr>
          <w:p w14:paraId="6938BEA6" w14:textId="46FA9B15"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BE3719" w:rsidRPr="00AB064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AB06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AB0641">
              <w:rPr>
                <w:rFonts w:ascii="Times New Roman" w:eastAsia="Times New Roman" w:hAnsi="Times New Roman" w:cs="Times New Roman"/>
                <w:b/>
                <w:sz w:val="20"/>
                <w:szCs w:val="20"/>
                <w:lang w:eastAsia="ru-RU"/>
              </w:rPr>
              <w:t>закупке</w:t>
            </w:r>
            <w:r w:rsidRPr="00AB0641">
              <w:rPr>
                <w:rFonts w:ascii="Times New Roman" w:eastAsia="Times New Roman" w:hAnsi="Times New Roman" w:cs="Times New Roman"/>
                <w:b/>
                <w:sz w:val="20"/>
                <w:szCs w:val="20"/>
                <w:lang w:eastAsia="ru-RU"/>
              </w:rPr>
              <w:t xml:space="preserve"> в электронной форме</w:t>
            </w:r>
            <w:r w:rsidR="0015588A" w:rsidRPr="00AB0641">
              <w:rPr>
                <w:rStyle w:val="aff0"/>
                <w:rFonts w:ascii="Times New Roman" w:eastAsia="Times New Roman" w:hAnsi="Times New Roman" w:cs="Times New Roman"/>
                <w:b/>
                <w:sz w:val="20"/>
                <w:szCs w:val="20"/>
                <w:lang w:eastAsia="ru-RU"/>
              </w:rPr>
              <w:footnoteReference w:id="1"/>
            </w:r>
          </w:p>
        </w:tc>
      </w:tr>
      <w:tr w:rsidR="0024495D" w:rsidRPr="00AB0641" w14:paraId="5240F7B9" w14:textId="77777777" w:rsidTr="00894AA9">
        <w:tc>
          <w:tcPr>
            <w:tcW w:w="540" w:type="pct"/>
            <w:vMerge/>
            <w:vAlign w:val="center"/>
          </w:tcPr>
          <w:p w14:paraId="100ED35A"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0BCBA3A" w14:textId="77777777" w:rsidR="00332D6A" w:rsidRPr="00AB0641" w:rsidRDefault="00332D6A" w:rsidP="00332D6A">
            <w:pPr>
              <w:adjustRightInd w:val="0"/>
              <w:spacing w:line="240" w:lineRule="auto"/>
              <w:ind w:firstLine="426"/>
              <w:jc w:val="both"/>
              <w:rPr>
                <w:rFonts w:ascii="Times New Roman" w:hAnsi="Times New Roman" w:cs="Times New Roman"/>
                <w:color w:val="000000" w:themeColor="text1"/>
                <w:sz w:val="20"/>
                <w:szCs w:val="20"/>
              </w:rPr>
            </w:pPr>
            <w:r w:rsidRPr="00AB0641">
              <w:rPr>
                <w:rFonts w:ascii="Times New Roman" w:hAnsi="Times New Roman" w:cs="Times New Roman"/>
                <w:color w:val="000000" w:themeColor="text1"/>
                <w:sz w:val="20"/>
                <w:szCs w:val="20"/>
              </w:rPr>
              <w:t>Для участия в закупке участники закупки направляют письмо (сообщение) в произвольной форме в адрес заказчика с указанием следующих сведений:</w:t>
            </w:r>
          </w:p>
          <w:p w14:paraId="234114D2" w14:textId="77777777" w:rsidR="00332D6A" w:rsidRPr="00AB0641" w:rsidRDefault="00332D6A" w:rsidP="00332D6A">
            <w:pPr>
              <w:adjustRightInd w:val="0"/>
              <w:spacing w:after="0" w:line="240" w:lineRule="auto"/>
              <w:ind w:firstLine="426"/>
              <w:jc w:val="both"/>
              <w:rPr>
                <w:rFonts w:ascii="Times New Roman" w:hAnsi="Times New Roman" w:cs="Times New Roman"/>
                <w:color w:val="000000" w:themeColor="text1"/>
                <w:sz w:val="20"/>
                <w:szCs w:val="20"/>
              </w:rPr>
            </w:pPr>
            <w:r w:rsidRPr="00AB0641">
              <w:rPr>
                <w:rFonts w:ascii="Times New Roman" w:hAnsi="Times New Roman" w:cs="Times New Roman"/>
                <w:color w:val="000000" w:themeColor="text1"/>
                <w:sz w:val="20"/>
                <w:szCs w:val="20"/>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p w14:paraId="12C87649" w14:textId="77777777" w:rsidR="00332D6A" w:rsidRPr="00AB0641" w:rsidRDefault="00332D6A" w:rsidP="00332D6A">
            <w:pPr>
              <w:adjustRightInd w:val="0"/>
              <w:spacing w:after="0" w:line="240" w:lineRule="auto"/>
              <w:ind w:firstLine="426"/>
              <w:jc w:val="both"/>
              <w:rPr>
                <w:rFonts w:ascii="Times New Roman" w:hAnsi="Times New Roman" w:cs="Times New Roman"/>
                <w:color w:val="000000" w:themeColor="text1"/>
                <w:sz w:val="20"/>
                <w:szCs w:val="20"/>
              </w:rPr>
            </w:pPr>
            <w:r w:rsidRPr="00AB0641">
              <w:rPr>
                <w:rFonts w:ascii="Times New Roman" w:hAnsi="Times New Roman" w:cs="Times New Roman"/>
                <w:color w:val="000000" w:themeColor="text1"/>
                <w:sz w:val="20"/>
                <w:szCs w:val="20"/>
              </w:rPr>
              <w:t>2) предлагаемая участником цена (в том числе цена за единицу товара, работы, услуги);</w:t>
            </w:r>
          </w:p>
          <w:p w14:paraId="2F6E98A0" w14:textId="77777777" w:rsidR="00332D6A" w:rsidRPr="00AB0641" w:rsidRDefault="00332D6A" w:rsidP="00332D6A">
            <w:pPr>
              <w:adjustRightInd w:val="0"/>
              <w:spacing w:after="0" w:line="240" w:lineRule="auto"/>
              <w:ind w:firstLine="426"/>
              <w:jc w:val="both"/>
              <w:rPr>
                <w:rFonts w:ascii="Times New Roman" w:hAnsi="Times New Roman" w:cs="Times New Roman"/>
                <w:color w:val="000000" w:themeColor="text1"/>
                <w:sz w:val="20"/>
                <w:szCs w:val="20"/>
              </w:rPr>
            </w:pPr>
            <w:r w:rsidRPr="00AB0641">
              <w:rPr>
                <w:rFonts w:ascii="Times New Roman" w:hAnsi="Times New Roman" w:cs="Times New Roman"/>
                <w:color w:val="000000" w:themeColor="text1"/>
                <w:sz w:val="20"/>
                <w:szCs w:val="20"/>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23CEDEAA" w14:textId="4E52C66B" w:rsidR="0024495D"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AB0641">
              <w:rPr>
                <w:rFonts w:ascii="Times New Roman" w:hAnsi="Times New Roman" w:cs="Times New Roman"/>
                <w:color w:val="000000" w:themeColor="text1"/>
                <w:sz w:val="20"/>
                <w:szCs w:val="20"/>
              </w:rPr>
              <w:lastRenderedPageBreak/>
              <w:t>4) декларация о соответствии участника требованиям, установленным в разделе 18 настоящей инфокарты:</w:t>
            </w:r>
          </w:p>
        </w:tc>
      </w:tr>
      <w:tr w:rsidR="0024495D" w:rsidRPr="00AB0641" w14:paraId="615018AB" w14:textId="77777777" w:rsidTr="004F40AA">
        <w:tc>
          <w:tcPr>
            <w:tcW w:w="540" w:type="pct"/>
            <w:vMerge w:val="restart"/>
            <w:vAlign w:val="center"/>
          </w:tcPr>
          <w:p w14:paraId="0AE169A8" w14:textId="341DA1B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lastRenderedPageBreak/>
              <w:t>2</w:t>
            </w:r>
            <w:r w:rsidR="00BE3719" w:rsidRPr="00AB064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AB064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AB0641" w14:paraId="2690F673" w14:textId="77777777" w:rsidTr="00894AA9">
        <w:tc>
          <w:tcPr>
            <w:tcW w:w="540" w:type="pct"/>
            <w:vMerge/>
            <w:vAlign w:val="center"/>
          </w:tcPr>
          <w:p w14:paraId="58CF3A93"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7C7C80A" w:rsidR="0024495D" w:rsidRPr="00AB0641" w:rsidRDefault="00332D6A" w:rsidP="00332D6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установлено</w:t>
            </w:r>
          </w:p>
        </w:tc>
      </w:tr>
      <w:tr w:rsidR="0024495D" w:rsidRPr="00AB0641" w14:paraId="2342B38F" w14:textId="77777777" w:rsidTr="004F40AA">
        <w:tc>
          <w:tcPr>
            <w:tcW w:w="540" w:type="pct"/>
            <w:vMerge w:val="restart"/>
            <w:vAlign w:val="center"/>
          </w:tcPr>
          <w:p w14:paraId="7C0E325D" w14:textId="5B844660"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BE3719" w:rsidRPr="00AB064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AB06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Антидемпинговые меры</w:t>
            </w:r>
          </w:p>
        </w:tc>
      </w:tr>
      <w:tr w:rsidR="0024495D" w:rsidRPr="00AB0641" w14:paraId="7769F7C2" w14:textId="77777777" w:rsidTr="00894AA9">
        <w:tc>
          <w:tcPr>
            <w:tcW w:w="540" w:type="pct"/>
            <w:vMerge/>
            <w:vAlign w:val="center"/>
          </w:tcPr>
          <w:p w14:paraId="50EF3A08"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25DE28D" w:rsidR="0024495D" w:rsidRPr="00AB0641" w:rsidRDefault="00332D6A" w:rsidP="00332D6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установлены</w:t>
            </w:r>
          </w:p>
        </w:tc>
      </w:tr>
      <w:tr w:rsidR="0024495D" w:rsidRPr="00AB0641" w14:paraId="3C165D9F" w14:textId="77777777" w:rsidTr="00EA241D">
        <w:tc>
          <w:tcPr>
            <w:tcW w:w="540" w:type="pct"/>
            <w:vMerge w:val="restart"/>
            <w:vAlign w:val="center"/>
          </w:tcPr>
          <w:p w14:paraId="056DC714" w14:textId="3E8BDCFA"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BE3719" w:rsidRPr="00AB064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AB0641"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AB0641">
              <w:rPr>
                <w:rFonts w:ascii="Times New Roman" w:eastAsia="Times New Roman" w:hAnsi="Times New Roman" w:cs="Times New Roman"/>
                <w:b/>
                <w:bCs/>
                <w:sz w:val="20"/>
                <w:szCs w:val="20"/>
                <w:lang w:eastAsia="ru-RU"/>
              </w:rPr>
              <w:t>Отмена закупки</w:t>
            </w:r>
          </w:p>
        </w:tc>
      </w:tr>
      <w:tr w:rsidR="0024495D" w:rsidRPr="00AB0641" w14:paraId="3B4814CA" w14:textId="77777777" w:rsidTr="00EA241D">
        <w:tc>
          <w:tcPr>
            <w:tcW w:w="540" w:type="pct"/>
            <w:vMerge/>
            <w:vAlign w:val="center"/>
          </w:tcPr>
          <w:p w14:paraId="2E8E9798"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1DBF5BD" w:rsidR="0024495D" w:rsidRPr="00AB0641" w:rsidRDefault="00332D6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AB0641">
              <w:rPr>
                <w:rFonts w:ascii="Times New Roman" w:eastAsia="Times New Roman" w:hAnsi="Times New Roman" w:cs="Times New Roman"/>
                <w:sz w:val="20"/>
                <w:szCs w:val="20"/>
                <w:lang w:eastAsia="ru-RU"/>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125726" w:rsidRPr="00AB0641" w14:paraId="5473CE5E" w14:textId="77777777" w:rsidTr="00125726">
        <w:tc>
          <w:tcPr>
            <w:tcW w:w="540" w:type="pct"/>
            <w:vMerge w:val="restart"/>
            <w:vAlign w:val="center"/>
          </w:tcPr>
          <w:p w14:paraId="7FC78610" w14:textId="743B8011" w:rsidR="00125726" w:rsidRPr="00AB064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BE3719" w:rsidRPr="00AB064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451DEF6B" w:rsidR="00125726" w:rsidRPr="00AB0641" w:rsidRDefault="00AB0641" w:rsidP="00AB064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AB0641">
              <w:rPr>
                <w:rFonts w:ascii="Times New Roman" w:eastAsia="Times New Roman" w:hAnsi="Times New Roman" w:cs="Times New Roman"/>
                <w:b/>
                <w:bCs/>
                <w:sz w:val="20"/>
                <w:szCs w:val="20"/>
                <w:lang w:eastAsia="ru-RU"/>
              </w:rPr>
              <w:t>Порядок рассмотрения заявок, у</w:t>
            </w:r>
            <w:r w:rsidR="00390F7D" w:rsidRPr="00AB0641">
              <w:rPr>
                <w:rFonts w:ascii="Times New Roman" w:eastAsia="Times New Roman" w:hAnsi="Times New Roman" w:cs="Times New Roman"/>
                <w:b/>
                <w:bCs/>
                <w:sz w:val="20"/>
                <w:szCs w:val="20"/>
                <w:lang w:eastAsia="ru-RU"/>
              </w:rPr>
              <w:t>словия допуска к участию и отстранения от участия в закупке</w:t>
            </w:r>
            <w:r w:rsidR="00125726" w:rsidRPr="00AB0641">
              <w:rPr>
                <w:rFonts w:ascii="Times New Roman" w:eastAsia="Times New Roman" w:hAnsi="Times New Roman" w:cs="Times New Roman"/>
                <w:b/>
                <w:bCs/>
                <w:sz w:val="20"/>
                <w:szCs w:val="20"/>
                <w:lang w:eastAsia="ru-RU"/>
              </w:rPr>
              <w:t>:</w:t>
            </w:r>
          </w:p>
        </w:tc>
      </w:tr>
      <w:tr w:rsidR="00125726" w:rsidRPr="00AB0641" w14:paraId="278FC607" w14:textId="77777777" w:rsidTr="00125726">
        <w:tc>
          <w:tcPr>
            <w:tcW w:w="540" w:type="pct"/>
            <w:vMerge/>
            <w:vAlign w:val="center"/>
          </w:tcPr>
          <w:p w14:paraId="79C0DCFD" w14:textId="77777777" w:rsidR="00125726" w:rsidRPr="00AB0641"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EF4DA1" w14:textId="77777777"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1. В день, время и в месте, указанные в извещении, закупочная комиссия открывает доступ к заявкам на участие в комплексной закупке.</w:t>
            </w:r>
          </w:p>
          <w:p w14:paraId="3C81CBEA" w14:textId="77777777"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2. 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документации, оценивает и определяет победителя.</w:t>
            </w:r>
          </w:p>
          <w:p w14:paraId="5A78B336" w14:textId="77777777"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3. Закупочная комиссия отклоняет заявку на участие в закупке, если:</w:t>
            </w:r>
          </w:p>
          <w:p w14:paraId="63800B56" w14:textId="13497399" w:rsidR="00AB0641" w:rsidRPr="00AB0641" w:rsidRDefault="00AB0641" w:rsidP="00AB0641">
            <w:pPr>
              <w:pStyle w:val="a3"/>
              <w:widowControl w:val="0"/>
              <w:numPr>
                <w:ilvl w:val="0"/>
                <w:numId w:val="32"/>
              </w:numPr>
              <w:autoSpaceDE w:val="0"/>
              <w:autoSpaceDN w:val="0"/>
              <w:adjustRightInd w:val="0"/>
              <w:spacing w:after="0" w:line="240" w:lineRule="auto"/>
              <w:ind w:left="1099" w:hanging="283"/>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участник закупки, подавший ее, не соответствует требованиям к участнику закупки, указанным в извещении и (или) документации;</w:t>
            </w:r>
          </w:p>
          <w:p w14:paraId="423FD196" w14:textId="32F033CF" w:rsidR="00AB0641" w:rsidRPr="00AB0641" w:rsidRDefault="00AB0641" w:rsidP="00AB0641">
            <w:pPr>
              <w:pStyle w:val="a3"/>
              <w:widowControl w:val="0"/>
              <w:numPr>
                <w:ilvl w:val="0"/>
                <w:numId w:val="32"/>
              </w:numPr>
              <w:autoSpaceDE w:val="0"/>
              <w:autoSpaceDN w:val="0"/>
              <w:adjustRightInd w:val="0"/>
              <w:spacing w:after="0" w:line="240" w:lineRule="auto"/>
              <w:ind w:left="1099" w:hanging="283"/>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заявка признана не соответствующей форме и требованиям, установленным в извещении и (или) документации;</w:t>
            </w:r>
          </w:p>
          <w:p w14:paraId="25583E30" w14:textId="7F86BCFC" w:rsidR="00AB0641" w:rsidRPr="00AB0641" w:rsidRDefault="00AB0641" w:rsidP="00AB0641">
            <w:pPr>
              <w:pStyle w:val="a3"/>
              <w:widowControl w:val="0"/>
              <w:numPr>
                <w:ilvl w:val="0"/>
                <w:numId w:val="32"/>
              </w:numPr>
              <w:autoSpaceDE w:val="0"/>
              <w:autoSpaceDN w:val="0"/>
              <w:adjustRightInd w:val="0"/>
              <w:spacing w:after="0" w:line="240" w:lineRule="auto"/>
              <w:ind w:left="1099" w:hanging="283"/>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455670FC" w14:textId="4E25F949" w:rsidR="00AB0641" w:rsidRPr="00AB0641" w:rsidRDefault="00AB0641" w:rsidP="00AB0641">
            <w:pPr>
              <w:pStyle w:val="a3"/>
              <w:widowControl w:val="0"/>
              <w:numPr>
                <w:ilvl w:val="0"/>
                <w:numId w:val="32"/>
              </w:numPr>
              <w:autoSpaceDE w:val="0"/>
              <w:autoSpaceDN w:val="0"/>
              <w:adjustRightInd w:val="0"/>
              <w:spacing w:after="0" w:line="240" w:lineRule="auto"/>
              <w:ind w:left="1099" w:hanging="283"/>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 xml:space="preserve">цена договора, предложенная участником закупки, выше установленной Заказчиком НМЦД; </w:t>
            </w:r>
          </w:p>
          <w:p w14:paraId="20393A35" w14:textId="15574C0A" w:rsidR="00AB0641" w:rsidRPr="00AB0641" w:rsidRDefault="00AB0641" w:rsidP="00AB0641">
            <w:pPr>
              <w:pStyle w:val="a3"/>
              <w:widowControl w:val="0"/>
              <w:numPr>
                <w:ilvl w:val="0"/>
                <w:numId w:val="32"/>
              </w:numPr>
              <w:autoSpaceDE w:val="0"/>
              <w:autoSpaceDN w:val="0"/>
              <w:adjustRightInd w:val="0"/>
              <w:spacing w:after="0" w:line="240" w:lineRule="auto"/>
              <w:ind w:left="1099" w:hanging="283"/>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участник закупки подал 2 и более заявки на участие в одной закупке (лоте).</w:t>
            </w:r>
          </w:p>
          <w:p w14:paraId="4E7AC1BE" w14:textId="77777777" w:rsidR="00AB0641" w:rsidRPr="00AB0641" w:rsidRDefault="00AB0641" w:rsidP="00AB0641">
            <w:pPr>
              <w:widowControl w:val="0"/>
              <w:autoSpaceDE w:val="0"/>
              <w:autoSpaceDN w:val="0"/>
              <w:adjustRightInd w:val="0"/>
              <w:spacing w:after="0" w:line="240" w:lineRule="auto"/>
              <w:ind w:firstLine="532"/>
              <w:jc w:val="both"/>
              <w:rPr>
                <w:rFonts w:ascii="Times New Roman" w:eastAsia="Times New Roman" w:hAnsi="Times New Roman"/>
                <w:sz w:val="20"/>
                <w:szCs w:val="20"/>
                <w:lang w:eastAsia="ru-RU"/>
              </w:rPr>
            </w:pPr>
            <w:r w:rsidRPr="00AB0641">
              <w:rPr>
                <w:rFonts w:ascii="Times New Roman" w:eastAsia="Times New Roman" w:hAnsi="Times New Roman"/>
                <w:sz w:val="20"/>
                <w:szCs w:val="20"/>
                <w:lang w:eastAsia="ru-RU"/>
              </w:rPr>
              <w:t>4. Решение об отклонении заявок или о допуске участника принимается членами комиссии на основании рассмотрения заявок в протоколе рассмотрения и оценки заявок.</w:t>
            </w:r>
          </w:p>
          <w:p w14:paraId="56678298" w14:textId="1E4FC8FF"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5. По итогам рассмотрения и оценки заявок закупочной комиссией составляется протокол рассмотрения и оценки заявок, в котором указываются все участники закупки, заявки, отклоненные по причине несоответствия требованиям извещения и (или) документации закупки, с указанием несоответствия, участник, признанный победителем и которому присвоено первое место в закупке, а также участник, которому присвоено второе место после победителя.</w:t>
            </w:r>
          </w:p>
          <w:p w14:paraId="3DE5C422" w14:textId="77777777"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6. Протокол подведения итогов комплексной закупки размещается Заказчиком в ЕИС не позднее чем через три дня со дня подписания такого протокола.</w:t>
            </w:r>
          </w:p>
          <w:p w14:paraId="5C09E2A0" w14:textId="56D74B10" w:rsidR="00AB0641"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7. Победителем комплексной закупки признается участник, заявка которого соответствует требованиям, установленным извещением и (или) документацией о закупке, и содержит лучшие условия исполнения договора на основании указанных в документации о такой закупке критериев оценки.</w:t>
            </w:r>
          </w:p>
          <w:p w14:paraId="76EAC4E0" w14:textId="521092AB" w:rsidR="00125726" w:rsidRPr="00AB0641" w:rsidRDefault="00AB0641" w:rsidP="00AB06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8. 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заявка на участие в комплексной закупке которого поступила ранее других заявок.</w:t>
            </w:r>
          </w:p>
        </w:tc>
      </w:tr>
      <w:tr w:rsidR="00833D56" w:rsidRPr="00AB0641" w14:paraId="40EFF2F5" w14:textId="77777777" w:rsidTr="00833D56">
        <w:tc>
          <w:tcPr>
            <w:tcW w:w="540" w:type="pct"/>
            <w:vMerge w:val="restart"/>
            <w:vAlign w:val="center"/>
          </w:tcPr>
          <w:p w14:paraId="09933309" w14:textId="45B8827D" w:rsidR="00833D56" w:rsidRPr="00AB0641"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AB0641"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Признание закупки несостоявшимся</w:t>
            </w:r>
          </w:p>
        </w:tc>
      </w:tr>
      <w:tr w:rsidR="00833D56" w:rsidRPr="00AB0641" w14:paraId="57E59DA9" w14:textId="77777777" w:rsidTr="00125726">
        <w:tc>
          <w:tcPr>
            <w:tcW w:w="540" w:type="pct"/>
            <w:vMerge/>
            <w:vAlign w:val="center"/>
          </w:tcPr>
          <w:p w14:paraId="504887BB" w14:textId="77777777" w:rsidR="00833D56" w:rsidRPr="00AB0641"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8BEBE6" w14:textId="68E5ADCF" w:rsidR="00833D56" w:rsidRPr="00AB0641" w:rsidRDefault="00332D6A" w:rsidP="00332D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B0641">
              <w:rPr>
                <w:rFonts w:ascii="Times New Roman" w:eastAsia="Times New Roman" w:hAnsi="Times New Roman" w:cs="Times New Roman"/>
                <w:sz w:val="20"/>
                <w:szCs w:val="20"/>
                <w:lang w:eastAsia="ru-RU"/>
              </w:rPr>
              <w:t>Комплексная закупка</w:t>
            </w:r>
            <w:r w:rsidR="00833D56" w:rsidRPr="00AB0641">
              <w:rPr>
                <w:rFonts w:ascii="Times New Roman" w:eastAsia="Times New Roman" w:hAnsi="Times New Roman" w:cs="Times New Roman"/>
                <w:sz w:val="20"/>
                <w:szCs w:val="20"/>
                <w:lang w:eastAsia="ru-RU"/>
              </w:rPr>
              <w:t xml:space="preserve"> является несостоявшимся в случае, если при проведении </w:t>
            </w:r>
            <w:r w:rsidRPr="00AB0641">
              <w:rPr>
                <w:rFonts w:ascii="Times New Roman" w:eastAsia="Times New Roman" w:hAnsi="Times New Roman" w:cs="Times New Roman"/>
                <w:sz w:val="20"/>
                <w:szCs w:val="20"/>
                <w:lang w:eastAsia="ru-RU"/>
              </w:rPr>
              <w:t xml:space="preserve">комплексной закупки </w:t>
            </w:r>
            <w:r w:rsidR="00833D56" w:rsidRPr="00AB0641">
              <w:rPr>
                <w:rFonts w:ascii="Times New Roman" w:eastAsia="Times New Roman" w:hAnsi="Times New Roman" w:cs="Times New Roman"/>
                <w:sz w:val="20"/>
                <w:szCs w:val="20"/>
                <w:lang w:eastAsia="ru-RU"/>
              </w:rPr>
              <w:t xml:space="preserve">участниками не представлено ни одного ценового предложения о цене договора, </w:t>
            </w:r>
            <w:bookmarkStart w:id="6" w:name="_Hlk210847582"/>
            <w:r w:rsidR="00833D56" w:rsidRPr="00AB0641">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6"/>
            <w:r w:rsidR="00833D56" w:rsidRPr="00AB0641">
              <w:rPr>
                <w:rFonts w:ascii="Times New Roman" w:eastAsia="Times New Roman" w:hAnsi="Times New Roman" w:cs="Times New Roman"/>
                <w:sz w:val="20"/>
                <w:szCs w:val="20"/>
                <w:lang w:eastAsia="ru-RU"/>
              </w:rPr>
              <w:t>.</w:t>
            </w:r>
          </w:p>
        </w:tc>
      </w:tr>
      <w:tr w:rsidR="0024495D" w:rsidRPr="00AB0641" w14:paraId="5589B722" w14:textId="77777777" w:rsidTr="004F40AA">
        <w:trPr>
          <w:trHeight w:val="196"/>
        </w:trPr>
        <w:tc>
          <w:tcPr>
            <w:tcW w:w="540" w:type="pct"/>
            <w:vMerge w:val="restart"/>
            <w:shd w:val="clear" w:color="auto" w:fill="FFFFFF"/>
            <w:vAlign w:val="center"/>
          </w:tcPr>
          <w:p w14:paraId="6364F469" w14:textId="171B97BB" w:rsidR="0024495D" w:rsidRPr="00AB064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833D56" w:rsidRPr="00AB064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AB064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Отдельными файлами прилагаются:</w:t>
            </w:r>
          </w:p>
        </w:tc>
      </w:tr>
      <w:tr w:rsidR="0024495D" w:rsidRPr="00AB0641" w14:paraId="5D87B594" w14:textId="77777777" w:rsidTr="005660A5">
        <w:trPr>
          <w:trHeight w:val="196"/>
        </w:trPr>
        <w:tc>
          <w:tcPr>
            <w:tcW w:w="540" w:type="pct"/>
            <w:vMerge/>
            <w:shd w:val="clear" w:color="auto" w:fill="FFFFFF"/>
            <w:vAlign w:val="center"/>
          </w:tcPr>
          <w:p w14:paraId="0F975DFC"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AB064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AB064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2. Проект договора;</w:t>
            </w:r>
          </w:p>
          <w:p w14:paraId="6CDC4181" w14:textId="77777777" w:rsidR="0024495D" w:rsidRPr="00AB0641"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3. Обоснование НМЦД;</w:t>
            </w:r>
          </w:p>
          <w:p w14:paraId="3CFD53E1" w14:textId="3C85CCEB" w:rsidR="0024495D" w:rsidRPr="00AB0641" w:rsidRDefault="0024495D" w:rsidP="00AB064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AB0641" w14:paraId="10360C2C" w14:textId="77777777" w:rsidTr="00F02ACD">
        <w:trPr>
          <w:trHeight w:val="196"/>
        </w:trPr>
        <w:tc>
          <w:tcPr>
            <w:tcW w:w="540" w:type="pct"/>
            <w:vMerge w:val="restart"/>
            <w:shd w:val="clear" w:color="auto" w:fill="FFFFFF"/>
            <w:vAlign w:val="center"/>
          </w:tcPr>
          <w:p w14:paraId="35A3192F" w14:textId="30FDEC42" w:rsidR="0024495D" w:rsidRPr="00AB0641"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AB0641">
              <w:rPr>
                <w:rFonts w:ascii="Times New Roman" w:eastAsia="Times New Roman" w:hAnsi="Times New Roman" w:cs="Times New Roman"/>
                <w:b/>
                <w:sz w:val="20"/>
                <w:szCs w:val="20"/>
                <w:lang w:eastAsia="ru-RU"/>
              </w:rPr>
              <w:t>2</w:t>
            </w:r>
            <w:r w:rsidR="00833D56" w:rsidRPr="00AB064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AB0641"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AB06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F868FDC" w:rsidR="0024495D" w:rsidRPr="004D717D" w:rsidRDefault="00AB0641" w:rsidP="00AB064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AB064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AB0641">
      <w:pPr>
        <w:widowControl w:val="0"/>
        <w:spacing w:after="0" w:line="240" w:lineRule="auto"/>
        <w:rPr>
          <w:rFonts w:ascii="Times New Roman" w:hAnsi="Times New Roman" w:cs="Times New Roman"/>
        </w:rPr>
      </w:pPr>
    </w:p>
    <w:sectPr w:rsidR="000900AC" w:rsidRPr="00731559" w:rsidSect="00D850BC">
      <w:footerReference w:type="default" r:id="rId1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81F10" w14:textId="77777777" w:rsidR="00BA7C43" w:rsidRDefault="00BA7C43">
      <w:pPr>
        <w:spacing w:after="0" w:line="240" w:lineRule="auto"/>
      </w:pPr>
      <w:r>
        <w:separator/>
      </w:r>
    </w:p>
  </w:endnote>
  <w:endnote w:type="continuationSeparator" w:id="0">
    <w:p w14:paraId="5F386650" w14:textId="77777777" w:rsidR="00BA7C43" w:rsidRDefault="00BA7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7BEF5C5" w:rsidR="00F73068" w:rsidRDefault="00F73068" w:rsidP="0054310E">
    <w:pPr>
      <w:pStyle w:val="a9"/>
      <w:tabs>
        <w:tab w:val="clear" w:pos="4677"/>
      </w:tabs>
    </w:pPr>
    <w:r>
      <w:tab/>
    </w:r>
    <w:r>
      <w:fldChar w:fldCharType="begin"/>
    </w:r>
    <w:r>
      <w:instrText xml:space="preserve"> PAGE   \* MERGEFORMAT </w:instrText>
    </w:r>
    <w:r>
      <w:fldChar w:fldCharType="separate"/>
    </w:r>
    <w:r w:rsidR="00D06258">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22AF3" w14:textId="77777777" w:rsidR="00BA7C43" w:rsidRDefault="00BA7C43">
      <w:pPr>
        <w:spacing w:after="0" w:line="240" w:lineRule="auto"/>
      </w:pPr>
      <w:r>
        <w:separator/>
      </w:r>
    </w:p>
  </w:footnote>
  <w:footnote w:type="continuationSeparator" w:id="0">
    <w:p w14:paraId="1555633B" w14:textId="77777777" w:rsidR="00BA7C43" w:rsidRDefault="00BA7C43">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72F51"/>
    <w:multiLevelType w:val="hybridMultilevel"/>
    <w:tmpl w:val="EC18E06C"/>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2D6A"/>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120F5"/>
    <w:rsid w:val="00A53448"/>
    <w:rsid w:val="00AB0641"/>
    <w:rsid w:val="00B23783"/>
    <w:rsid w:val="00B935D1"/>
    <w:rsid w:val="00B96737"/>
    <w:rsid w:val="00BA7C43"/>
    <w:rsid w:val="00BB0229"/>
    <w:rsid w:val="00BB66FD"/>
    <w:rsid w:val="00BC5E90"/>
    <w:rsid w:val="00BC6C35"/>
    <w:rsid w:val="00BE07E0"/>
    <w:rsid w:val="00BE3719"/>
    <w:rsid w:val="00BF5CF1"/>
    <w:rsid w:val="00C1140E"/>
    <w:rsid w:val="00C24106"/>
    <w:rsid w:val="00C340E7"/>
    <w:rsid w:val="00C4222B"/>
    <w:rsid w:val="00C461E7"/>
    <w:rsid w:val="00C74129"/>
    <w:rsid w:val="00CB0FCC"/>
    <w:rsid w:val="00CB7DED"/>
    <w:rsid w:val="00CD6114"/>
    <w:rsid w:val="00D06258"/>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94A79"/>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328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0D626B"/>
    <w:rsid w:val="0015062D"/>
    <w:rsid w:val="00235A99"/>
    <w:rsid w:val="00274A39"/>
    <w:rsid w:val="004513CA"/>
    <w:rsid w:val="004E705E"/>
    <w:rsid w:val="00520195"/>
    <w:rsid w:val="00535AB8"/>
    <w:rsid w:val="007E059C"/>
    <w:rsid w:val="00851BFF"/>
    <w:rsid w:val="008C5BD9"/>
    <w:rsid w:val="00A2775A"/>
    <w:rsid w:val="00BF119F"/>
    <w:rsid w:val="00C06FB2"/>
    <w:rsid w:val="00C37B34"/>
    <w:rsid w:val="00DF6E1F"/>
    <w:rsid w:val="00E4028D"/>
    <w:rsid w:val="00E50A9B"/>
    <w:rsid w:val="00EC5E73"/>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7F98A-21FD-4B50-B37E-E244B0DF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3519</Words>
  <Characters>20061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DMK:RE1LMQEBSYFcv8X0zDaq56XhAKu4EFkxd9sSNacTSBasb0cpQgYo11bvmXzkpvdSTdlVcUlivIVWcPsn4hjGAbnYBg1KCc0</dc:description>
  <cp:lastModifiedBy>Admin</cp:lastModifiedBy>
  <cp:revision>13</cp:revision>
  <dcterms:created xsi:type="dcterms:W3CDTF">2025-09-20T08:21:00Z</dcterms:created>
  <dcterms:modified xsi:type="dcterms:W3CDTF">2026-11-03T06:29:00Z</dcterms:modified>
</cp:coreProperties>
</file>