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28F22" w14:textId="77777777" w:rsidR="00E66CB9" w:rsidRPr="00A403B8" w:rsidRDefault="00E66CB9" w:rsidP="00E66CB9">
      <w:pPr>
        <w:jc w:val="center"/>
        <w:rPr>
          <w:b/>
          <w:bCs/>
        </w:rPr>
      </w:pPr>
      <w:bookmarkStart w:id="0" w:name="_GoBack"/>
      <w:bookmarkEnd w:id="0"/>
      <w:r w:rsidRPr="00A403B8">
        <w:rPr>
          <w:b/>
          <w:bCs/>
        </w:rPr>
        <w:t>Техническое задание</w:t>
      </w:r>
    </w:p>
    <w:p w14:paraId="5F2E4F73" w14:textId="7D98DB4A" w:rsidR="00BE1EBB" w:rsidRDefault="00865888" w:rsidP="007201D0">
      <w:pPr>
        <w:jc w:val="center"/>
        <w:rPr>
          <w:rFonts w:eastAsia="Arial Unicode MS"/>
          <w:lang w:eastAsia="ar-SA"/>
        </w:rPr>
      </w:pPr>
      <w:r w:rsidRPr="00865888">
        <w:rPr>
          <w:rFonts w:eastAsia="Arial Unicode MS"/>
          <w:lang w:eastAsia="ar-SA"/>
        </w:rPr>
        <w:t>на поставку кондитерски</w:t>
      </w:r>
      <w:r w:rsidR="00EC38FD">
        <w:rPr>
          <w:rFonts w:eastAsia="Arial Unicode MS"/>
          <w:lang w:eastAsia="ar-SA"/>
        </w:rPr>
        <w:t>х</w:t>
      </w:r>
      <w:r w:rsidRPr="00865888">
        <w:rPr>
          <w:rFonts w:eastAsia="Arial Unicode MS"/>
          <w:lang w:eastAsia="ar-SA"/>
        </w:rPr>
        <w:t xml:space="preserve"> издели</w:t>
      </w:r>
      <w:r w:rsidR="00EC38FD">
        <w:rPr>
          <w:rFonts w:eastAsia="Arial Unicode MS"/>
          <w:lang w:eastAsia="ar-SA"/>
        </w:rPr>
        <w:t>й</w:t>
      </w:r>
      <w:r w:rsidRPr="00865888">
        <w:rPr>
          <w:rFonts w:eastAsia="Arial Unicode MS"/>
          <w:lang w:eastAsia="ar-SA"/>
        </w:rPr>
        <w:t xml:space="preserve"> (шоколад, конфеты) для реализации на отделениях почтовой связи ГУП «Почта Херсон»</w:t>
      </w:r>
    </w:p>
    <w:p w14:paraId="7E76AC72" w14:textId="77777777" w:rsidR="00865888" w:rsidRDefault="00865888" w:rsidP="007201D0">
      <w:pPr>
        <w:jc w:val="center"/>
        <w:rPr>
          <w:bCs/>
          <w:color w:val="000000"/>
          <w:sz w:val="28"/>
          <w:szCs w:val="28"/>
        </w:rPr>
      </w:pPr>
    </w:p>
    <w:p w14:paraId="1C27A392" w14:textId="77777777" w:rsidR="00BE1EBB" w:rsidRPr="003963E7" w:rsidRDefault="00BE1EBB" w:rsidP="00AB4F6D">
      <w:pPr>
        <w:contextualSpacing/>
        <w:jc w:val="both"/>
        <w:rPr>
          <w:i/>
          <w:iCs/>
          <w:color w:val="000000"/>
          <w:sz w:val="20"/>
          <w:szCs w:val="20"/>
        </w:rPr>
      </w:pPr>
      <w:bookmarkStart w:id="1" w:name="_Hlk240041434"/>
      <w:r w:rsidRPr="003963E7">
        <w:rPr>
          <w:i/>
          <w:iCs/>
          <w:color w:val="000000"/>
          <w:sz w:val="20"/>
          <w:szCs w:val="20"/>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p>
    <w:tbl>
      <w:tblPr>
        <w:tblStyle w:val="ad"/>
        <w:tblW w:w="9359" w:type="dxa"/>
        <w:tblInd w:w="-5" w:type="dxa"/>
        <w:tblLook w:val="04A0" w:firstRow="1" w:lastRow="0" w:firstColumn="1" w:lastColumn="0" w:noHBand="0" w:noVBand="1"/>
      </w:tblPr>
      <w:tblGrid>
        <w:gridCol w:w="555"/>
        <w:gridCol w:w="1476"/>
        <w:gridCol w:w="2089"/>
        <w:gridCol w:w="1679"/>
        <w:gridCol w:w="1701"/>
        <w:gridCol w:w="1859"/>
      </w:tblGrid>
      <w:tr w:rsidR="00E66CB9" w:rsidRPr="00634899" w14:paraId="25A0A211" w14:textId="77777777" w:rsidTr="00AB4F6D">
        <w:trPr>
          <w:trHeight w:val="345"/>
        </w:trPr>
        <w:tc>
          <w:tcPr>
            <w:tcW w:w="555" w:type="dxa"/>
            <w:vMerge w:val="restart"/>
          </w:tcPr>
          <w:p w14:paraId="37BACF43" w14:textId="77777777" w:rsidR="00BE1EBB" w:rsidRPr="00634899" w:rsidRDefault="00BE1EBB" w:rsidP="00D92036">
            <w:pPr>
              <w:jc w:val="center"/>
              <w:rPr>
                <w:rFonts w:eastAsia="Calibri"/>
                <w:b/>
                <w:bCs/>
                <w:sz w:val="20"/>
                <w:szCs w:val="20"/>
                <w:lang w:eastAsia="en-US"/>
              </w:rPr>
            </w:pPr>
            <w:r w:rsidRPr="00634899">
              <w:rPr>
                <w:rFonts w:eastAsia="Calibri"/>
                <w:b/>
                <w:bCs/>
                <w:sz w:val="20"/>
                <w:szCs w:val="20"/>
                <w:lang w:eastAsia="en-US"/>
              </w:rPr>
              <w:t>№ п/п</w:t>
            </w:r>
          </w:p>
        </w:tc>
        <w:tc>
          <w:tcPr>
            <w:tcW w:w="1476" w:type="dxa"/>
            <w:vMerge w:val="restart"/>
          </w:tcPr>
          <w:p w14:paraId="14AE1229" w14:textId="77777777" w:rsidR="00BE1EBB" w:rsidRPr="00634899" w:rsidRDefault="00BE1EBB" w:rsidP="00D92036">
            <w:pPr>
              <w:jc w:val="center"/>
              <w:rPr>
                <w:rFonts w:eastAsia="Calibri"/>
                <w:b/>
                <w:bCs/>
                <w:sz w:val="20"/>
                <w:szCs w:val="20"/>
                <w:lang w:eastAsia="en-US"/>
              </w:rPr>
            </w:pPr>
            <w:r w:rsidRPr="00634899">
              <w:rPr>
                <w:rFonts w:eastAsia="Calibri"/>
                <w:b/>
                <w:bCs/>
                <w:sz w:val="20"/>
                <w:szCs w:val="20"/>
                <w:lang w:eastAsia="en-US"/>
              </w:rPr>
              <w:t>Код ОКПД2</w:t>
            </w:r>
          </w:p>
        </w:tc>
        <w:tc>
          <w:tcPr>
            <w:tcW w:w="2089" w:type="dxa"/>
            <w:vMerge w:val="restart"/>
          </w:tcPr>
          <w:p w14:paraId="74FB7A0B" w14:textId="77777777" w:rsidR="00BE1EBB" w:rsidRPr="00634899" w:rsidRDefault="00BE1EBB" w:rsidP="00D92036">
            <w:pPr>
              <w:jc w:val="center"/>
              <w:rPr>
                <w:rFonts w:eastAsia="Calibri"/>
                <w:b/>
                <w:bCs/>
                <w:sz w:val="20"/>
                <w:szCs w:val="20"/>
                <w:lang w:eastAsia="en-US"/>
              </w:rPr>
            </w:pPr>
            <w:r w:rsidRPr="00634899">
              <w:rPr>
                <w:rFonts w:eastAsia="Calibri"/>
                <w:b/>
                <w:bCs/>
                <w:sz w:val="20"/>
                <w:szCs w:val="20"/>
                <w:lang w:eastAsia="en-US"/>
              </w:rPr>
              <w:t>Наименование</w:t>
            </w:r>
          </w:p>
        </w:tc>
        <w:tc>
          <w:tcPr>
            <w:tcW w:w="5239" w:type="dxa"/>
            <w:gridSpan w:val="3"/>
          </w:tcPr>
          <w:p w14:paraId="6E85FF50" w14:textId="77777777" w:rsidR="00BE1EBB" w:rsidRPr="00634899" w:rsidRDefault="00BE1EBB" w:rsidP="00D92036">
            <w:pPr>
              <w:jc w:val="center"/>
              <w:rPr>
                <w:rFonts w:eastAsia="Calibri"/>
                <w:b/>
                <w:bCs/>
                <w:sz w:val="20"/>
                <w:szCs w:val="20"/>
                <w:lang w:eastAsia="en-US"/>
              </w:rPr>
            </w:pPr>
            <w:r w:rsidRPr="00634899">
              <w:rPr>
                <w:rFonts w:eastAsia="Calibri"/>
                <w:b/>
                <w:bCs/>
                <w:sz w:val="20"/>
                <w:szCs w:val="20"/>
                <w:lang w:eastAsia="en-US"/>
              </w:rPr>
              <w:t>Национальный режим</w:t>
            </w:r>
          </w:p>
        </w:tc>
      </w:tr>
      <w:tr w:rsidR="00E66CB9" w:rsidRPr="00634899" w14:paraId="26B22743" w14:textId="77777777" w:rsidTr="00AB4F6D">
        <w:trPr>
          <w:trHeight w:val="345"/>
        </w:trPr>
        <w:tc>
          <w:tcPr>
            <w:tcW w:w="555" w:type="dxa"/>
            <w:vMerge/>
          </w:tcPr>
          <w:p w14:paraId="1E761F59" w14:textId="77777777" w:rsidR="00BE1EBB" w:rsidRPr="00634899" w:rsidRDefault="00BE1EBB" w:rsidP="00D92036">
            <w:pPr>
              <w:jc w:val="center"/>
              <w:rPr>
                <w:rFonts w:eastAsia="Calibri"/>
                <w:b/>
                <w:bCs/>
                <w:sz w:val="20"/>
                <w:szCs w:val="20"/>
                <w:lang w:eastAsia="en-US"/>
              </w:rPr>
            </w:pPr>
          </w:p>
        </w:tc>
        <w:tc>
          <w:tcPr>
            <w:tcW w:w="1476" w:type="dxa"/>
            <w:vMerge/>
          </w:tcPr>
          <w:p w14:paraId="349D6383" w14:textId="77777777" w:rsidR="00BE1EBB" w:rsidRPr="00634899" w:rsidRDefault="00BE1EBB" w:rsidP="00D92036">
            <w:pPr>
              <w:jc w:val="center"/>
              <w:rPr>
                <w:rFonts w:eastAsia="Calibri"/>
                <w:b/>
                <w:bCs/>
                <w:sz w:val="20"/>
                <w:szCs w:val="20"/>
                <w:lang w:eastAsia="en-US"/>
              </w:rPr>
            </w:pPr>
          </w:p>
        </w:tc>
        <w:tc>
          <w:tcPr>
            <w:tcW w:w="2089" w:type="dxa"/>
            <w:vMerge/>
            <w:tcBorders>
              <w:bottom w:val="single" w:sz="4" w:space="0" w:color="auto"/>
            </w:tcBorders>
          </w:tcPr>
          <w:p w14:paraId="14FF6BB0" w14:textId="77777777" w:rsidR="00BE1EBB" w:rsidRPr="00634899" w:rsidRDefault="00BE1EBB" w:rsidP="00D92036">
            <w:pPr>
              <w:jc w:val="center"/>
              <w:rPr>
                <w:rFonts w:eastAsia="Calibri"/>
                <w:b/>
                <w:bCs/>
                <w:sz w:val="20"/>
                <w:szCs w:val="20"/>
                <w:lang w:eastAsia="en-US"/>
              </w:rPr>
            </w:pPr>
          </w:p>
        </w:tc>
        <w:tc>
          <w:tcPr>
            <w:tcW w:w="1679" w:type="dxa"/>
          </w:tcPr>
          <w:p w14:paraId="25D30346" w14:textId="77777777" w:rsidR="00BE1EBB" w:rsidRPr="00634899" w:rsidRDefault="00BE1EBB" w:rsidP="00D92036">
            <w:pPr>
              <w:jc w:val="center"/>
              <w:rPr>
                <w:rFonts w:eastAsia="Calibri"/>
                <w:b/>
                <w:bCs/>
                <w:sz w:val="20"/>
                <w:szCs w:val="20"/>
                <w:lang w:eastAsia="en-US"/>
              </w:rPr>
            </w:pPr>
            <w:r w:rsidRPr="00634899">
              <w:rPr>
                <w:rFonts w:eastAsia="Calibri"/>
                <w:b/>
                <w:bCs/>
                <w:sz w:val="20"/>
                <w:szCs w:val="20"/>
                <w:lang w:eastAsia="en-US"/>
              </w:rPr>
              <w:t>1875</w:t>
            </w:r>
          </w:p>
          <w:p w14:paraId="2B316115" w14:textId="77777777" w:rsidR="00BE1EBB" w:rsidRPr="00634899" w:rsidRDefault="00BE1EBB" w:rsidP="00D92036">
            <w:pPr>
              <w:jc w:val="center"/>
              <w:rPr>
                <w:rFonts w:eastAsia="Calibri"/>
                <w:b/>
                <w:bCs/>
                <w:sz w:val="20"/>
                <w:szCs w:val="20"/>
                <w:lang w:eastAsia="en-US"/>
              </w:rPr>
            </w:pPr>
            <w:r w:rsidRPr="00634899">
              <w:rPr>
                <w:rFonts w:eastAsia="Calibri"/>
                <w:b/>
                <w:bCs/>
                <w:sz w:val="20"/>
                <w:szCs w:val="20"/>
                <w:lang w:eastAsia="en-US"/>
              </w:rPr>
              <w:t>(Запрет)</w:t>
            </w:r>
          </w:p>
        </w:tc>
        <w:tc>
          <w:tcPr>
            <w:tcW w:w="1701" w:type="dxa"/>
          </w:tcPr>
          <w:p w14:paraId="20663580" w14:textId="77777777" w:rsidR="00BE1EBB" w:rsidRPr="00634899" w:rsidRDefault="00BE1EBB" w:rsidP="00D92036">
            <w:pPr>
              <w:jc w:val="center"/>
              <w:rPr>
                <w:rFonts w:eastAsia="Calibri"/>
                <w:b/>
                <w:bCs/>
                <w:sz w:val="20"/>
                <w:szCs w:val="20"/>
                <w:lang w:eastAsia="en-US"/>
              </w:rPr>
            </w:pPr>
            <w:r w:rsidRPr="00634899">
              <w:rPr>
                <w:rFonts w:eastAsia="Calibri"/>
                <w:b/>
                <w:bCs/>
                <w:sz w:val="20"/>
                <w:szCs w:val="20"/>
                <w:lang w:eastAsia="en-US"/>
              </w:rPr>
              <w:t>1875 (Ограничение)</w:t>
            </w:r>
          </w:p>
        </w:tc>
        <w:tc>
          <w:tcPr>
            <w:tcW w:w="1859" w:type="dxa"/>
          </w:tcPr>
          <w:p w14:paraId="0C1F454C" w14:textId="77777777" w:rsidR="00BE1EBB" w:rsidRPr="00634899" w:rsidRDefault="00BE1EBB" w:rsidP="00D92036">
            <w:pPr>
              <w:jc w:val="center"/>
              <w:rPr>
                <w:rFonts w:eastAsia="Calibri"/>
                <w:b/>
                <w:bCs/>
                <w:sz w:val="20"/>
                <w:szCs w:val="20"/>
                <w:lang w:eastAsia="en-US"/>
              </w:rPr>
            </w:pPr>
            <w:r w:rsidRPr="00634899">
              <w:rPr>
                <w:rFonts w:eastAsia="Calibri"/>
                <w:b/>
                <w:bCs/>
                <w:sz w:val="20"/>
                <w:szCs w:val="20"/>
                <w:lang w:eastAsia="en-US"/>
              </w:rPr>
              <w:t>1875 (Преимущество)</w:t>
            </w:r>
          </w:p>
        </w:tc>
      </w:tr>
      <w:tr w:rsidR="009D44C2" w:rsidRPr="00634899" w14:paraId="583FD30E" w14:textId="77777777" w:rsidTr="00AB4F6D">
        <w:trPr>
          <w:trHeight w:val="315"/>
        </w:trPr>
        <w:tc>
          <w:tcPr>
            <w:tcW w:w="555" w:type="dxa"/>
          </w:tcPr>
          <w:p w14:paraId="1B990717" w14:textId="77777777" w:rsidR="009D44C2" w:rsidRPr="00634899" w:rsidRDefault="009D44C2"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58B1B759" w14:textId="190792E3" w:rsidR="009D44C2" w:rsidRPr="009D44C2" w:rsidRDefault="009D44C2" w:rsidP="009D44C2">
            <w:pPr>
              <w:jc w:val="both"/>
              <w:rPr>
                <w:rFonts w:eastAsia="Calibri"/>
                <w:bCs/>
                <w:sz w:val="20"/>
                <w:szCs w:val="20"/>
                <w:lang w:eastAsia="en-US"/>
              </w:rPr>
            </w:pPr>
            <w:r w:rsidRPr="009D44C2">
              <w:rPr>
                <w:bCs/>
                <w:sz w:val="20"/>
                <w:szCs w:val="20"/>
                <w:shd w:val="clear" w:color="auto" w:fill="FFFFFF"/>
              </w:rPr>
              <w:t>10.82.23.173</w:t>
            </w:r>
          </w:p>
        </w:tc>
        <w:tc>
          <w:tcPr>
            <w:tcW w:w="2089" w:type="dxa"/>
            <w:tcBorders>
              <w:top w:val="single" w:sz="4" w:space="0" w:color="auto"/>
              <w:left w:val="single" w:sz="4" w:space="0" w:color="auto"/>
              <w:bottom w:val="single" w:sz="4" w:space="0" w:color="auto"/>
              <w:right w:val="single" w:sz="4" w:space="0" w:color="auto"/>
            </w:tcBorders>
          </w:tcPr>
          <w:p w14:paraId="34D3C1CD" w14:textId="19B19D8E" w:rsidR="009D44C2" w:rsidRPr="00634899" w:rsidRDefault="009D44C2" w:rsidP="009D44C2">
            <w:pPr>
              <w:rPr>
                <w:sz w:val="20"/>
                <w:szCs w:val="20"/>
              </w:rPr>
            </w:pPr>
            <w:r w:rsidRPr="00634899">
              <w:rPr>
                <w:bCs/>
                <w:color w:val="000000" w:themeColor="text1"/>
                <w:sz w:val="20"/>
                <w:szCs w:val="20"/>
              </w:rPr>
              <w:t xml:space="preserve">Мармелад жевательный </w:t>
            </w:r>
          </w:p>
        </w:tc>
        <w:tc>
          <w:tcPr>
            <w:tcW w:w="1679" w:type="dxa"/>
          </w:tcPr>
          <w:p w14:paraId="3ABEA19A" w14:textId="29C29909" w:rsidR="009D44C2" w:rsidRPr="00634899" w:rsidRDefault="009D44C2" w:rsidP="009D44C2">
            <w:pPr>
              <w:jc w:val="center"/>
              <w:rPr>
                <w:rFonts w:eastAsia="Calibri"/>
                <w:bCs/>
                <w:sz w:val="20"/>
                <w:szCs w:val="20"/>
                <w:lang w:eastAsia="en-US"/>
              </w:rPr>
            </w:pPr>
          </w:p>
        </w:tc>
        <w:tc>
          <w:tcPr>
            <w:tcW w:w="1701" w:type="dxa"/>
          </w:tcPr>
          <w:p w14:paraId="3E4A5967" w14:textId="64A9D8B9" w:rsidR="009D44C2" w:rsidRPr="00634899" w:rsidRDefault="009D44C2" w:rsidP="009D44C2">
            <w:pPr>
              <w:jc w:val="center"/>
              <w:rPr>
                <w:rFonts w:eastAsia="Calibri"/>
                <w:bCs/>
                <w:sz w:val="20"/>
                <w:szCs w:val="20"/>
                <w:lang w:eastAsia="en-US"/>
              </w:rPr>
            </w:pPr>
          </w:p>
        </w:tc>
        <w:tc>
          <w:tcPr>
            <w:tcW w:w="1859" w:type="dxa"/>
          </w:tcPr>
          <w:p w14:paraId="455490B2" w14:textId="56793E44" w:rsidR="009D44C2" w:rsidRPr="00634899" w:rsidRDefault="009D44C2" w:rsidP="009D44C2">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9D44C2" w:rsidRPr="00634899" w14:paraId="3DA62302" w14:textId="77777777" w:rsidTr="00AB4F6D">
        <w:trPr>
          <w:trHeight w:val="315"/>
        </w:trPr>
        <w:tc>
          <w:tcPr>
            <w:tcW w:w="555" w:type="dxa"/>
          </w:tcPr>
          <w:p w14:paraId="2390AA7C" w14:textId="77777777" w:rsidR="009D44C2" w:rsidRPr="00634899" w:rsidRDefault="009D44C2"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7FE92E2F" w14:textId="19C6816B" w:rsidR="009D44C2" w:rsidRPr="009D44C2" w:rsidRDefault="009D44C2" w:rsidP="009D44C2">
            <w:pPr>
              <w:jc w:val="both"/>
              <w:rPr>
                <w:rFonts w:eastAsia="Calibri"/>
                <w:bCs/>
                <w:sz w:val="20"/>
                <w:szCs w:val="20"/>
                <w:lang w:eastAsia="en-US"/>
              </w:rPr>
            </w:pPr>
            <w:r w:rsidRPr="009D44C2">
              <w:rPr>
                <w:bCs/>
                <w:sz w:val="20"/>
                <w:szCs w:val="20"/>
                <w:shd w:val="clear" w:color="auto" w:fill="FFFFFF"/>
              </w:rPr>
              <w:t>10.82.23.173</w:t>
            </w:r>
          </w:p>
        </w:tc>
        <w:tc>
          <w:tcPr>
            <w:tcW w:w="2089" w:type="dxa"/>
            <w:tcBorders>
              <w:top w:val="single" w:sz="4" w:space="0" w:color="auto"/>
              <w:left w:val="single" w:sz="4" w:space="0" w:color="auto"/>
              <w:bottom w:val="single" w:sz="4" w:space="0" w:color="auto"/>
              <w:right w:val="single" w:sz="4" w:space="0" w:color="auto"/>
            </w:tcBorders>
          </w:tcPr>
          <w:p w14:paraId="2F9DCACB" w14:textId="4DF60FE6" w:rsidR="009D44C2" w:rsidRPr="00634899" w:rsidRDefault="009D44C2" w:rsidP="009D44C2">
            <w:pPr>
              <w:rPr>
                <w:sz w:val="20"/>
                <w:szCs w:val="20"/>
              </w:rPr>
            </w:pPr>
            <w:r w:rsidRPr="00634899">
              <w:rPr>
                <w:bCs/>
                <w:color w:val="000000" w:themeColor="text1"/>
                <w:sz w:val="20"/>
                <w:szCs w:val="20"/>
              </w:rPr>
              <w:t xml:space="preserve">Мармелад желейный </w:t>
            </w:r>
          </w:p>
        </w:tc>
        <w:tc>
          <w:tcPr>
            <w:tcW w:w="1679" w:type="dxa"/>
            <w:tcBorders>
              <w:bottom w:val="single" w:sz="4" w:space="0" w:color="auto"/>
            </w:tcBorders>
          </w:tcPr>
          <w:p w14:paraId="5379A230" w14:textId="39075B8B" w:rsidR="009D44C2" w:rsidRPr="00634899" w:rsidRDefault="009D44C2" w:rsidP="009D44C2">
            <w:pPr>
              <w:jc w:val="center"/>
              <w:rPr>
                <w:rFonts w:eastAsia="Calibri"/>
                <w:bCs/>
                <w:sz w:val="20"/>
                <w:szCs w:val="20"/>
                <w:lang w:eastAsia="en-US"/>
              </w:rPr>
            </w:pPr>
          </w:p>
        </w:tc>
        <w:tc>
          <w:tcPr>
            <w:tcW w:w="1701" w:type="dxa"/>
          </w:tcPr>
          <w:p w14:paraId="7C500079" w14:textId="60347461" w:rsidR="009D44C2" w:rsidRPr="00634899" w:rsidRDefault="009D44C2" w:rsidP="009D44C2">
            <w:pPr>
              <w:jc w:val="center"/>
              <w:rPr>
                <w:rFonts w:eastAsia="Calibri"/>
                <w:bCs/>
                <w:sz w:val="20"/>
                <w:szCs w:val="20"/>
                <w:lang w:eastAsia="en-US"/>
              </w:rPr>
            </w:pPr>
          </w:p>
        </w:tc>
        <w:tc>
          <w:tcPr>
            <w:tcW w:w="1859" w:type="dxa"/>
          </w:tcPr>
          <w:p w14:paraId="242F1786" w14:textId="783D1E23" w:rsidR="009D44C2" w:rsidRPr="00634899" w:rsidRDefault="009D44C2" w:rsidP="009D44C2">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9D44C2" w:rsidRPr="00634899" w14:paraId="134B0DEB" w14:textId="77777777" w:rsidTr="00AB4F6D">
        <w:trPr>
          <w:trHeight w:val="315"/>
        </w:trPr>
        <w:tc>
          <w:tcPr>
            <w:tcW w:w="555" w:type="dxa"/>
            <w:tcBorders>
              <w:right w:val="single" w:sz="4" w:space="0" w:color="auto"/>
            </w:tcBorders>
          </w:tcPr>
          <w:p w14:paraId="2999C777" w14:textId="77777777" w:rsidR="009D44C2" w:rsidRPr="00634899" w:rsidRDefault="009D44C2"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0B85DB81" w14:textId="6F5FA9E7" w:rsidR="009D44C2" w:rsidRPr="009D44C2" w:rsidRDefault="009D44C2" w:rsidP="009D44C2">
            <w:pPr>
              <w:jc w:val="both"/>
              <w:rPr>
                <w:rFonts w:eastAsia="Calibri"/>
                <w:bCs/>
                <w:sz w:val="20"/>
                <w:szCs w:val="20"/>
                <w:lang w:eastAsia="en-US"/>
              </w:rPr>
            </w:pPr>
            <w:r w:rsidRPr="009D44C2">
              <w:rPr>
                <w:bCs/>
                <w:sz w:val="20"/>
                <w:szCs w:val="20"/>
                <w:shd w:val="clear" w:color="auto" w:fill="FFFFFF"/>
              </w:rPr>
              <w:t>10.82.22.134</w:t>
            </w:r>
          </w:p>
        </w:tc>
        <w:tc>
          <w:tcPr>
            <w:tcW w:w="2089" w:type="dxa"/>
            <w:tcBorders>
              <w:top w:val="single" w:sz="4" w:space="0" w:color="auto"/>
              <w:left w:val="single" w:sz="4" w:space="0" w:color="auto"/>
              <w:bottom w:val="single" w:sz="4" w:space="0" w:color="auto"/>
              <w:right w:val="single" w:sz="4" w:space="0" w:color="auto"/>
            </w:tcBorders>
          </w:tcPr>
          <w:p w14:paraId="29428AFA" w14:textId="1462E82A" w:rsidR="009D44C2" w:rsidRPr="009D44C2" w:rsidRDefault="009D44C2" w:rsidP="009D44C2">
            <w:pPr>
              <w:rPr>
                <w:bCs/>
                <w:color w:val="000000" w:themeColor="text1"/>
                <w:sz w:val="20"/>
                <w:szCs w:val="20"/>
              </w:rPr>
            </w:pPr>
            <w:r w:rsidRPr="00634899">
              <w:rPr>
                <w:bCs/>
                <w:color w:val="000000" w:themeColor="text1"/>
                <w:sz w:val="20"/>
                <w:szCs w:val="20"/>
              </w:rPr>
              <w:t>Конфеты шоколадные</w:t>
            </w:r>
          </w:p>
        </w:tc>
        <w:tc>
          <w:tcPr>
            <w:tcW w:w="1679" w:type="dxa"/>
            <w:tcBorders>
              <w:top w:val="single" w:sz="4" w:space="0" w:color="auto"/>
              <w:bottom w:val="single" w:sz="4" w:space="0" w:color="auto"/>
              <w:right w:val="single" w:sz="4" w:space="0" w:color="auto"/>
            </w:tcBorders>
          </w:tcPr>
          <w:p w14:paraId="78DA6B9D" w14:textId="0F0C75C8" w:rsidR="009D44C2" w:rsidRPr="00634899" w:rsidRDefault="009D44C2" w:rsidP="009D44C2">
            <w:pPr>
              <w:jc w:val="center"/>
              <w:rPr>
                <w:rFonts w:eastAsia="Calibri"/>
                <w:bCs/>
                <w:sz w:val="20"/>
                <w:szCs w:val="20"/>
                <w:lang w:val="en-US" w:eastAsia="en-US"/>
              </w:rPr>
            </w:pPr>
          </w:p>
        </w:tc>
        <w:tc>
          <w:tcPr>
            <w:tcW w:w="1701" w:type="dxa"/>
            <w:tcBorders>
              <w:left w:val="single" w:sz="4" w:space="0" w:color="auto"/>
            </w:tcBorders>
          </w:tcPr>
          <w:p w14:paraId="6E5F5B38" w14:textId="689D330C" w:rsidR="009D44C2" w:rsidRPr="00634899" w:rsidRDefault="009D44C2" w:rsidP="009D44C2">
            <w:pPr>
              <w:jc w:val="center"/>
              <w:rPr>
                <w:rFonts w:eastAsia="Calibri"/>
                <w:bCs/>
                <w:sz w:val="20"/>
                <w:szCs w:val="20"/>
                <w:lang w:eastAsia="en-US"/>
              </w:rPr>
            </w:pPr>
          </w:p>
        </w:tc>
        <w:tc>
          <w:tcPr>
            <w:tcW w:w="1859" w:type="dxa"/>
          </w:tcPr>
          <w:p w14:paraId="5B3B76D7" w14:textId="6210B116" w:rsidR="009D44C2" w:rsidRPr="00634899" w:rsidRDefault="009D44C2" w:rsidP="009D44C2">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9D44C2" w:rsidRPr="00634899" w14:paraId="129FBB80" w14:textId="77777777" w:rsidTr="00AB4F6D">
        <w:trPr>
          <w:trHeight w:val="315"/>
        </w:trPr>
        <w:tc>
          <w:tcPr>
            <w:tcW w:w="555" w:type="dxa"/>
            <w:tcBorders>
              <w:right w:val="single" w:sz="4" w:space="0" w:color="auto"/>
            </w:tcBorders>
          </w:tcPr>
          <w:p w14:paraId="4161B4DB" w14:textId="77777777" w:rsidR="009D44C2" w:rsidRPr="00634899" w:rsidRDefault="009D44C2"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5C641025" w14:textId="4406006C" w:rsidR="009D44C2" w:rsidRPr="009D44C2" w:rsidRDefault="009D44C2" w:rsidP="009D44C2">
            <w:pPr>
              <w:jc w:val="both"/>
              <w:rPr>
                <w:rFonts w:eastAsia="Calibri"/>
                <w:bCs/>
                <w:sz w:val="20"/>
                <w:szCs w:val="20"/>
                <w:lang w:eastAsia="en-US"/>
              </w:rPr>
            </w:pPr>
            <w:r w:rsidRPr="009D44C2">
              <w:rPr>
                <w:bCs/>
                <w:sz w:val="20"/>
                <w:szCs w:val="20"/>
                <w:shd w:val="clear" w:color="auto" w:fill="FFFFFF"/>
              </w:rPr>
              <w:t>10.82.22.132</w:t>
            </w:r>
          </w:p>
        </w:tc>
        <w:tc>
          <w:tcPr>
            <w:tcW w:w="2089" w:type="dxa"/>
            <w:tcBorders>
              <w:top w:val="single" w:sz="4" w:space="0" w:color="auto"/>
              <w:left w:val="single" w:sz="4" w:space="0" w:color="auto"/>
              <w:bottom w:val="single" w:sz="4" w:space="0" w:color="auto"/>
              <w:right w:val="single" w:sz="4" w:space="0" w:color="auto"/>
            </w:tcBorders>
          </w:tcPr>
          <w:p w14:paraId="05CC4C70" w14:textId="59D4E659" w:rsidR="009D44C2" w:rsidRPr="00634899" w:rsidRDefault="009D44C2" w:rsidP="009D44C2">
            <w:pPr>
              <w:rPr>
                <w:sz w:val="20"/>
                <w:szCs w:val="20"/>
              </w:rPr>
            </w:pPr>
            <w:r w:rsidRPr="00634899">
              <w:rPr>
                <w:bCs/>
                <w:color w:val="000000" w:themeColor="text1"/>
                <w:sz w:val="20"/>
                <w:szCs w:val="20"/>
              </w:rPr>
              <w:t>Конфеты вафельные</w:t>
            </w:r>
          </w:p>
        </w:tc>
        <w:tc>
          <w:tcPr>
            <w:tcW w:w="1679" w:type="dxa"/>
            <w:tcBorders>
              <w:top w:val="single" w:sz="4" w:space="0" w:color="auto"/>
              <w:bottom w:val="single" w:sz="4" w:space="0" w:color="auto"/>
              <w:right w:val="single" w:sz="4" w:space="0" w:color="auto"/>
            </w:tcBorders>
          </w:tcPr>
          <w:p w14:paraId="099D14DF" w14:textId="4D991D7C" w:rsidR="009D44C2" w:rsidRPr="00634899" w:rsidRDefault="009D44C2" w:rsidP="009D44C2">
            <w:pPr>
              <w:jc w:val="center"/>
              <w:rPr>
                <w:rFonts w:eastAsia="Calibri"/>
                <w:bCs/>
                <w:sz w:val="20"/>
                <w:szCs w:val="20"/>
                <w:lang w:eastAsia="en-US"/>
              </w:rPr>
            </w:pPr>
          </w:p>
        </w:tc>
        <w:tc>
          <w:tcPr>
            <w:tcW w:w="1701" w:type="dxa"/>
            <w:tcBorders>
              <w:left w:val="single" w:sz="4" w:space="0" w:color="auto"/>
            </w:tcBorders>
          </w:tcPr>
          <w:p w14:paraId="6A365A9E" w14:textId="1E84FAED" w:rsidR="009D44C2" w:rsidRPr="00634899" w:rsidRDefault="009D44C2" w:rsidP="009D44C2">
            <w:pPr>
              <w:jc w:val="center"/>
              <w:rPr>
                <w:rFonts w:eastAsia="Calibri"/>
                <w:bCs/>
                <w:sz w:val="20"/>
                <w:szCs w:val="20"/>
                <w:lang w:eastAsia="en-US"/>
              </w:rPr>
            </w:pPr>
          </w:p>
        </w:tc>
        <w:tc>
          <w:tcPr>
            <w:tcW w:w="1859" w:type="dxa"/>
          </w:tcPr>
          <w:p w14:paraId="423F54A9" w14:textId="41E17151" w:rsidR="009D44C2" w:rsidRPr="00634899" w:rsidRDefault="009D44C2" w:rsidP="009D44C2">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9D44C2" w:rsidRPr="00634899" w14:paraId="0E1EC5CC" w14:textId="77777777" w:rsidTr="00AB4F6D">
        <w:trPr>
          <w:trHeight w:val="315"/>
        </w:trPr>
        <w:tc>
          <w:tcPr>
            <w:tcW w:w="555" w:type="dxa"/>
            <w:tcBorders>
              <w:right w:val="single" w:sz="4" w:space="0" w:color="auto"/>
            </w:tcBorders>
          </w:tcPr>
          <w:p w14:paraId="14E8EAC1" w14:textId="77777777" w:rsidR="009D44C2" w:rsidRPr="00634899" w:rsidRDefault="009D44C2"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4682AC01" w14:textId="354B12AA" w:rsidR="009D44C2" w:rsidRPr="009D44C2" w:rsidRDefault="009D44C2" w:rsidP="009D44C2">
            <w:pPr>
              <w:jc w:val="both"/>
              <w:rPr>
                <w:rFonts w:eastAsia="Calibri"/>
                <w:bCs/>
                <w:sz w:val="20"/>
                <w:szCs w:val="20"/>
                <w:lang w:eastAsia="en-US"/>
              </w:rPr>
            </w:pPr>
            <w:r w:rsidRPr="009D44C2">
              <w:rPr>
                <w:bCs/>
                <w:sz w:val="20"/>
                <w:szCs w:val="20"/>
                <w:shd w:val="clear" w:color="auto" w:fill="FFFFFF"/>
              </w:rPr>
              <w:t>10.82.22.132</w:t>
            </w:r>
          </w:p>
        </w:tc>
        <w:tc>
          <w:tcPr>
            <w:tcW w:w="2089" w:type="dxa"/>
            <w:tcBorders>
              <w:top w:val="single" w:sz="4" w:space="0" w:color="auto"/>
              <w:left w:val="single" w:sz="4" w:space="0" w:color="auto"/>
              <w:bottom w:val="single" w:sz="4" w:space="0" w:color="auto"/>
              <w:right w:val="single" w:sz="4" w:space="0" w:color="auto"/>
            </w:tcBorders>
          </w:tcPr>
          <w:p w14:paraId="1E0D7D8E" w14:textId="2707FB9F" w:rsidR="009D44C2" w:rsidRPr="00634899" w:rsidRDefault="009D44C2" w:rsidP="009D44C2">
            <w:pPr>
              <w:rPr>
                <w:sz w:val="20"/>
                <w:szCs w:val="20"/>
              </w:rPr>
            </w:pPr>
            <w:r w:rsidRPr="00634899">
              <w:rPr>
                <w:bCs/>
                <w:color w:val="000000" w:themeColor="text1"/>
                <w:sz w:val="20"/>
                <w:szCs w:val="20"/>
              </w:rPr>
              <w:t xml:space="preserve">Конфеты шоколадные </w:t>
            </w:r>
          </w:p>
        </w:tc>
        <w:tc>
          <w:tcPr>
            <w:tcW w:w="1679" w:type="dxa"/>
            <w:tcBorders>
              <w:top w:val="single" w:sz="4" w:space="0" w:color="auto"/>
              <w:bottom w:val="single" w:sz="4" w:space="0" w:color="auto"/>
              <w:right w:val="single" w:sz="4" w:space="0" w:color="auto"/>
            </w:tcBorders>
          </w:tcPr>
          <w:p w14:paraId="0696663D" w14:textId="15EB3A99" w:rsidR="009D44C2" w:rsidRPr="00634899" w:rsidRDefault="009D44C2" w:rsidP="009D44C2">
            <w:pPr>
              <w:jc w:val="center"/>
              <w:rPr>
                <w:rFonts w:eastAsia="Calibri"/>
                <w:bCs/>
                <w:sz w:val="20"/>
                <w:szCs w:val="20"/>
                <w:lang w:eastAsia="en-US"/>
              </w:rPr>
            </w:pPr>
          </w:p>
        </w:tc>
        <w:tc>
          <w:tcPr>
            <w:tcW w:w="1701" w:type="dxa"/>
            <w:tcBorders>
              <w:left w:val="single" w:sz="4" w:space="0" w:color="auto"/>
            </w:tcBorders>
          </w:tcPr>
          <w:p w14:paraId="52DCE7BC" w14:textId="5C64B40D" w:rsidR="009D44C2" w:rsidRPr="00634899" w:rsidRDefault="009D44C2" w:rsidP="009D44C2">
            <w:pPr>
              <w:jc w:val="center"/>
              <w:rPr>
                <w:rFonts w:eastAsia="Calibri"/>
                <w:bCs/>
                <w:sz w:val="20"/>
                <w:szCs w:val="20"/>
                <w:lang w:eastAsia="en-US"/>
              </w:rPr>
            </w:pPr>
          </w:p>
        </w:tc>
        <w:tc>
          <w:tcPr>
            <w:tcW w:w="1859" w:type="dxa"/>
          </w:tcPr>
          <w:p w14:paraId="7FB2EC43" w14:textId="5795C088" w:rsidR="009D44C2" w:rsidRPr="00634899" w:rsidRDefault="009D44C2" w:rsidP="009D44C2">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9D44C2" w:rsidRPr="00634899" w14:paraId="16B35ABC" w14:textId="77777777" w:rsidTr="00AB4F6D">
        <w:trPr>
          <w:trHeight w:val="315"/>
        </w:trPr>
        <w:tc>
          <w:tcPr>
            <w:tcW w:w="555" w:type="dxa"/>
            <w:tcBorders>
              <w:right w:val="single" w:sz="4" w:space="0" w:color="auto"/>
            </w:tcBorders>
          </w:tcPr>
          <w:p w14:paraId="4D96D589" w14:textId="77777777" w:rsidR="009D44C2" w:rsidRPr="00634899" w:rsidRDefault="009D44C2"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2E8ACBFA" w14:textId="1C17DF06" w:rsidR="009D44C2" w:rsidRPr="009D44C2" w:rsidRDefault="009D44C2" w:rsidP="009D44C2">
            <w:pPr>
              <w:jc w:val="both"/>
              <w:rPr>
                <w:rFonts w:eastAsia="Calibri"/>
                <w:bCs/>
                <w:sz w:val="20"/>
                <w:szCs w:val="20"/>
                <w:lang w:eastAsia="en-US"/>
              </w:rPr>
            </w:pPr>
            <w:r w:rsidRPr="009D44C2">
              <w:rPr>
                <w:bCs/>
                <w:color w:val="000000" w:themeColor="text1"/>
                <w:sz w:val="20"/>
                <w:szCs w:val="20"/>
              </w:rPr>
              <w:t>10.82.22.114</w:t>
            </w:r>
          </w:p>
        </w:tc>
        <w:tc>
          <w:tcPr>
            <w:tcW w:w="2089" w:type="dxa"/>
            <w:tcBorders>
              <w:top w:val="single" w:sz="4" w:space="0" w:color="auto"/>
              <w:left w:val="single" w:sz="4" w:space="0" w:color="auto"/>
              <w:bottom w:val="single" w:sz="4" w:space="0" w:color="auto"/>
              <w:right w:val="single" w:sz="4" w:space="0" w:color="auto"/>
            </w:tcBorders>
          </w:tcPr>
          <w:p w14:paraId="1DBFFC2E" w14:textId="6F08ECFE" w:rsidR="009D44C2" w:rsidRPr="00634899" w:rsidRDefault="009D44C2" w:rsidP="009D44C2">
            <w:pPr>
              <w:rPr>
                <w:sz w:val="20"/>
                <w:szCs w:val="20"/>
                <w:lang w:val="en-US"/>
              </w:rPr>
            </w:pPr>
            <w:r w:rsidRPr="00634899">
              <w:rPr>
                <w:color w:val="000000" w:themeColor="text1"/>
                <w:sz w:val="20"/>
                <w:szCs w:val="20"/>
              </w:rPr>
              <w:t xml:space="preserve">Шоколад </w:t>
            </w:r>
          </w:p>
        </w:tc>
        <w:tc>
          <w:tcPr>
            <w:tcW w:w="1679" w:type="dxa"/>
            <w:tcBorders>
              <w:top w:val="single" w:sz="4" w:space="0" w:color="auto"/>
              <w:bottom w:val="single" w:sz="4" w:space="0" w:color="auto"/>
              <w:right w:val="single" w:sz="4" w:space="0" w:color="auto"/>
            </w:tcBorders>
          </w:tcPr>
          <w:p w14:paraId="693A39B0" w14:textId="51039D2E" w:rsidR="009D44C2" w:rsidRPr="00634899" w:rsidRDefault="009D44C2" w:rsidP="009D44C2">
            <w:pPr>
              <w:jc w:val="center"/>
              <w:rPr>
                <w:rFonts w:eastAsia="Calibri"/>
                <w:bCs/>
                <w:sz w:val="20"/>
                <w:szCs w:val="20"/>
                <w:lang w:val="en-US" w:eastAsia="en-US"/>
              </w:rPr>
            </w:pPr>
          </w:p>
        </w:tc>
        <w:tc>
          <w:tcPr>
            <w:tcW w:w="1701" w:type="dxa"/>
            <w:tcBorders>
              <w:left w:val="single" w:sz="4" w:space="0" w:color="auto"/>
            </w:tcBorders>
          </w:tcPr>
          <w:p w14:paraId="79C411FD" w14:textId="1E5C40E6" w:rsidR="009D44C2" w:rsidRPr="00634899" w:rsidRDefault="009D44C2" w:rsidP="009D44C2">
            <w:pPr>
              <w:jc w:val="center"/>
              <w:rPr>
                <w:rFonts w:eastAsia="Calibri"/>
                <w:bCs/>
                <w:sz w:val="20"/>
                <w:szCs w:val="20"/>
                <w:lang w:eastAsia="en-US"/>
              </w:rPr>
            </w:pPr>
          </w:p>
        </w:tc>
        <w:tc>
          <w:tcPr>
            <w:tcW w:w="1859" w:type="dxa"/>
          </w:tcPr>
          <w:p w14:paraId="71F31D2E" w14:textId="217EE252" w:rsidR="009D44C2" w:rsidRPr="00634899" w:rsidRDefault="009D44C2" w:rsidP="009D44C2">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00893A63" w14:textId="77777777" w:rsidTr="00AB4F6D">
        <w:trPr>
          <w:trHeight w:val="315"/>
        </w:trPr>
        <w:tc>
          <w:tcPr>
            <w:tcW w:w="555" w:type="dxa"/>
            <w:tcBorders>
              <w:right w:val="single" w:sz="4" w:space="0" w:color="auto"/>
            </w:tcBorders>
          </w:tcPr>
          <w:p w14:paraId="79AC9CDC"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6E0A9775" w14:textId="5AD3A5CC" w:rsidR="00E30DCB" w:rsidRPr="009D44C2" w:rsidRDefault="00E30DCB" w:rsidP="00E30DCB">
            <w:pPr>
              <w:jc w:val="both"/>
              <w:rPr>
                <w:rFonts w:eastAsia="Calibri"/>
                <w:bCs/>
                <w:sz w:val="20"/>
                <w:szCs w:val="20"/>
                <w:lang w:eastAsia="en-US"/>
              </w:rPr>
            </w:pPr>
            <w:r w:rsidRPr="009D44C2">
              <w:rPr>
                <w:bCs/>
                <w:color w:val="000000" w:themeColor="text1"/>
                <w:sz w:val="20"/>
                <w:szCs w:val="20"/>
              </w:rPr>
              <w:t>10.82.22.113</w:t>
            </w:r>
          </w:p>
        </w:tc>
        <w:tc>
          <w:tcPr>
            <w:tcW w:w="2089" w:type="dxa"/>
            <w:tcBorders>
              <w:top w:val="single" w:sz="4" w:space="0" w:color="auto"/>
              <w:left w:val="single" w:sz="4" w:space="0" w:color="auto"/>
              <w:bottom w:val="single" w:sz="4" w:space="0" w:color="auto"/>
              <w:right w:val="single" w:sz="4" w:space="0" w:color="auto"/>
            </w:tcBorders>
          </w:tcPr>
          <w:p w14:paraId="2761674E" w14:textId="13BAC15F" w:rsidR="00E30DCB" w:rsidRPr="009D44C2" w:rsidRDefault="00E30DCB" w:rsidP="00E30DCB">
            <w:pPr>
              <w:rPr>
                <w:color w:val="000000" w:themeColor="text1"/>
                <w:sz w:val="20"/>
                <w:szCs w:val="20"/>
              </w:rPr>
            </w:pPr>
            <w:r w:rsidRPr="00634899">
              <w:rPr>
                <w:color w:val="000000" w:themeColor="text1"/>
                <w:sz w:val="20"/>
                <w:szCs w:val="20"/>
              </w:rPr>
              <w:t>Шоколад</w:t>
            </w:r>
          </w:p>
        </w:tc>
        <w:tc>
          <w:tcPr>
            <w:tcW w:w="1679" w:type="dxa"/>
            <w:tcBorders>
              <w:top w:val="single" w:sz="4" w:space="0" w:color="auto"/>
              <w:bottom w:val="single" w:sz="4" w:space="0" w:color="auto"/>
              <w:right w:val="single" w:sz="4" w:space="0" w:color="auto"/>
            </w:tcBorders>
          </w:tcPr>
          <w:p w14:paraId="5EC4E24B" w14:textId="3DA95E10"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422A319C" w14:textId="543279CA" w:rsidR="00E30DCB" w:rsidRPr="00634899" w:rsidRDefault="00E30DCB" w:rsidP="00E30DCB">
            <w:pPr>
              <w:jc w:val="center"/>
              <w:rPr>
                <w:rFonts w:eastAsia="Calibri"/>
                <w:bCs/>
                <w:sz w:val="20"/>
                <w:szCs w:val="20"/>
                <w:lang w:eastAsia="en-US"/>
              </w:rPr>
            </w:pPr>
          </w:p>
        </w:tc>
        <w:tc>
          <w:tcPr>
            <w:tcW w:w="1859" w:type="dxa"/>
          </w:tcPr>
          <w:p w14:paraId="67BE09C2" w14:textId="0F6253C5" w:rsidR="00E30DCB" w:rsidRPr="00634899" w:rsidRDefault="00E30DCB"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50C486D2" w14:textId="77777777" w:rsidTr="00AB4F6D">
        <w:trPr>
          <w:trHeight w:val="315"/>
        </w:trPr>
        <w:tc>
          <w:tcPr>
            <w:tcW w:w="555" w:type="dxa"/>
            <w:tcBorders>
              <w:right w:val="single" w:sz="4" w:space="0" w:color="auto"/>
            </w:tcBorders>
          </w:tcPr>
          <w:p w14:paraId="2B919273"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0AAC1F3F" w14:textId="048C5AEE" w:rsidR="00E30DCB" w:rsidRPr="009D44C2" w:rsidRDefault="00E30DCB" w:rsidP="00E30DCB">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08376E39" w14:textId="000AEF1B" w:rsidR="00E30DCB" w:rsidRPr="00634899" w:rsidRDefault="00E30DCB" w:rsidP="00E30DCB">
            <w:pPr>
              <w:rPr>
                <w:sz w:val="20"/>
                <w:szCs w:val="20"/>
                <w:lang w:val="en-US"/>
              </w:rPr>
            </w:pPr>
            <w:r w:rsidRPr="00634899">
              <w:rPr>
                <w:color w:val="000000" w:themeColor="text1"/>
                <w:sz w:val="20"/>
                <w:szCs w:val="20"/>
              </w:rPr>
              <w:t xml:space="preserve">Шоколад </w:t>
            </w:r>
          </w:p>
        </w:tc>
        <w:tc>
          <w:tcPr>
            <w:tcW w:w="1679" w:type="dxa"/>
            <w:tcBorders>
              <w:top w:val="single" w:sz="4" w:space="0" w:color="auto"/>
              <w:bottom w:val="single" w:sz="4" w:space="0" w:color="auto"/>
              <w:right w:val="single" w:sz="4" w:space="0" w:color="auto"/>
            </w:tcBorders>
          </w:tcPr>
          <w:p w14:paraId="518C309F" w14:textId="10F28761" w:rsidR="00E30DCB" w:rsidRPr="00634899" w:rsidRDefault="00E30DCB" w:rsidP="00E30DCB">
            <w:pPr>
              <w:jc w:val="center"/>
              <w:rPr>
                <w:rFonts w:eastAsia="Calibri"/>
                <w:bCs/>
                <w:sz w:val="20"/>
                <w:szCs w:val="20"/>
                <w:lang w:val="en-US" w:eastAsia="en-US"/>
              </w:rPr>
            </w:pPr>
          </w:p>
        </w:tc>
        <w:tc>
          <w:tcPr>
            <w:tcW w:w="1701" w:type="dxa"/>
            <w:tcBorders>
              <w:left w:val="single" w:sz="4" w:space="0" w:color="auto"/>
            </w:tcBorders>
          </w:tcPr>
          <w:p w14:paraId="0A3236E5" w14:textId="741F2B0E" w:rsidR="00E30DCB" w:rsidRPr="00634899" w:rsidRDefault="00E30DCB" w:rsidP="00E30DCB">
            <w:pPr>
              <w:jc w:val="center"/>
              <w:rPr>
                <w:rFonts w:eastAsia="Calibri"/>
                <w:bCs/>
                <w:sz w:val="20"/>
                <w:szCs w:val="20"/>
                <w:lang w:eastAsia="en-US"/>
              </w:rPr>
            </w:pPr>
          </w:p>
        </w:tc>
        <w:tc>
          <w:tcPr>
            <w:tcW w:w="1859" w:type="dxa"/>
          </w:tcPr>
          <w:p w14:paraId="43709302" w14:textId="4A34648A" w:rsidR="00E30DCB" w:rsidRPr="00634899" w:rsidRDefault="00E30DCB"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3FBCBE39" w14:textId="77777777" w:rsidTr="00AB4F6D">
        <w:trPr>
          <w:trHeight w:val="315"/>
        </w:trPr>
        <w:tc>
          <w:tcPr>
            <w:tcW w:w="555" w:type="dxa"/>
            <w:tcBorders>
              <w:right w:val="single" w:sz="4" w:space="0" w:color="auto"/>
            </w:tcBorders>
          </w:tcPr>
          <w:p w14:paraId="1E7510FD"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0C198691" w14:textId="17890B72" w:rsidR="00E30DCB" w:rsidRPr="009D44C2" w:rsidRDefault="00E30DCB" w:rsidP="00E30DCB">
            <w:pPr>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4A4C152F" w14:textId="5D697576" w:rsidR="00E30DCB" w:rsidRPr="00634899" w:rsidRDefault="00E30DCB" w:rsidP="00E30DCB">
            <w:pPr>
              <w:rPr>
                <w:sz w:val="20"/>
                <w:szCs w:val="20"/>
              </w:rPr>
            </w:pPr>
            <w:r w:rsidRPr="00634899">
              <w:rPr>
                <w:color w:val="000000" w:themeColor="text1"/>
                <w:sz w:val="20"/>
                <w:szCs w:val="20"/>
              </w:rPr>
              <w:t xml:space="preserve">Шоколад молочный </w:t>
            </w:r>
          </w:p>
        </w:tc>
        <w:tc>
          <w:tcPr>
            <w:tcW w:w="1679" w:type="dxa"/>
            <w:tcBorders>
              <w:top w:val="single" w:sz="4" w:space="0" w:color="auto"/>
              <w:bottom w:val="single" w:sz="4" w:space="0" w:color="auto"/>
              <w:right w:val="single" w:sz="4" w:space="0" w:color="auto"/>
            </w:tcBorders>
          </w:tcPr>
          <w:p w14:paraId="63D581DE" w14:textId="3C5C6E64"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10E3FAAB" w14:textId="6918055B" w:rsidR="00E30DCB" w:rsidRPr="00634899" w:rsidRDefault="00E30DCB" w:rsidP="00E30DCB">
            <w:pPr>
              <w:jc w:val="center"/>
              <w:rPr>
                <w:rFonts w:eastAsia="Calibri"/>
                <w:bCs/>
                <w:sz w:val="20"/>
                <w:szCs w:val="20"/>
                <w:lang w:eastAsia="en-US"/>
              </w:rPr>
            </w:pPr>
          </w:p>
        </w:tc>
        <w:tc>
          <w:tcPr>
            <w:tcW w:w="1859" w:type="dxa"/>
          </w:tcPr>
          <w:p w14:paraId="15141D82" w14:textId="05F4AEA6" w:rsidR="00E30DCB" w:rsidRPr="00634899" w:rsidRDefault="00E30DCB"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5DFC6343" w14:textId="77777777" w:rsidTr="00AB4F6D">
        <w:trPr>
          <w:trHeight w:val="315"/>
        </w:trPr>
        <w:tc>
          <w:tcPr>
            <w:tcW w:w="555" w:type="dxa"/>
            <w:tcBorders>
              <w:right w:val="single" w:sz="4" w:space="0" w:color="auto"/>
            </w:tcBorders>
          </w:tcPr>
          <w:p w14:paraId="46DA5AD0"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41DAA9B1" w14:textId="7F88C39E" w:rsidR="00E30DCB" w:rsidRPr="009D44C2" w:rsidRDefault="00E30DCB" w:rsidP="00E30DCB">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7CACB3C1" w14:textId="31CC0F67" w:rsidR="00E30DCB" w:rsidRPr="00634899" w:rsidRDefault="00E30DCB" w:rsidP="00E30DCB">
            <w:pPr>
              <w:rPr>
                <w:sz w:val="20"/>
                <w:szCs w:val="20"/>
              </w:rPr>
            </w:pPr>
            <w:r w:rsidRPr="00634899">
              <w:rPr>
                <w:color w:val="000000" w:themeColor="text1"/>
                <w:sz w:val="20"/>
                <w:szCs w:val="20"/>
              </w:rPr>
              <w:t xml:space="preserve">Шоколад </w:t>
            </w:r>
          </w:p>
        </w:tc>
        <w:tc>
          <w:tcPr>
            <w:tcW w:w="1679" w:type="dxa"/>
            <w:tcBorders>
              <w:top w:val="single" w:sz="4" w:space="0" w:color="auto"/>
              <w:bottom w:val="single" w:sz="4" w:space="0" w:color="auto"/>
              <w:right w:val="single" w:sz="4" w:space="0" w:color="auto"/>
            </w:tcBorders>
          </w:tcPr>
          <w:p w14:paraId="0878E5C2" w14:textId="57110BB8"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2112F3A8" w14:textId="2F573667" w:rsidR="00E30DCB" w:rsidRPr="00634899" w:rsidRDefault="00E30DCB" w:rsidP="00E30DCB">
            <w:pPr>
              <w:jc w:val="center"/>
              <w:rPr>
                <w:rFonts w:eastAsia="Calibri"/>
                <w:bCs/>
                <w:sz w:val="20"/>
                <w:szCs w:val="20"/>
                <w:lang w:eastAsia="en-US"/>
              </w:rPr>
            </w:pPr>
          </w:p>
        </w:tc>
        <w:tc>
          <w:tcPr>
            <w:tcW w:w="1859" w:type="dxa"/>
          </w:tcPr>
          <w:p w14:paraId="6F1A4600" w14:textId="16DCDC97" w:rsidR="00E30DCB" w:rsidRPr="00634899" w:rsidRDefault="00E30DCB"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0FCB650E" w14:textId="77777777" w:rsidTr="00AB4F6D">
        <w:trPr>
          <w:trHeight w:val="315"/>
        </w:trPr>
        <w:tc>
          <w:tcPr>
            <w:tcW w:w="555" w:type="dxa"/>
            <w:tcBorders>
              <w:right w:val="single" w:sz="4" w:space="0" w:color="auto"/>
            </w:tcBorders>
          </w:tcPr>
          <w:p w14:paraId="3678E585"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5709F389" w14:textId="503E5139" w:rsidR="00E30DCB" w:rsidRPr="009D44C2" w:rsidRDefault="00E30DCB" w:rsidP="00E30DCB">
            <w:pPr>
              <w:jc w:val="both"/>
              <w:rPr>
                <w:rFonts w:eastAsia="Calibri"/>
                <w:bCs/>
                <w:sz w:val="20"/>
                <w:szCs w:val="20"/>
                <w:lang w:eastAsia="en-US"/>
              </w:rPr>
            </w:pPr>
            <w:r w:rsidRPr="00E30DCB">
              <w:rPr>
                <w:bCs/>
                <w:color w:val="000000" w:themeColor="text1"/>
                <w:sz w:val="20"/>
                <w:szCs w:val="20"/>
              </w:rPr>
              <w:t>10.82.22.114</w:t>
            </w:r>
          </w:p>
        </w:tc>
        <w:tc>
          <w:tcPr>
            <w:tcW w:w="2089" w:type="dxa"/>
            <w:tcBorders>
              <w:top w:val="single" w:sz="4" w:space="0" w:color="auto"/>
              <w:left w:val="single" w:sz="4" w:space="0" w:color="auto"/>
              <w:bottom w:val="single" w:sz="4" w:space="0" w:color="auto"/>
              <w:right w:val="single" w:sz="4" w:space="0" w:color="auto"/>
            </w:tcBorders>
          </w:tcPr>
          <w:p w14:paraId="33D0AEE7" w14:textId="163A38DB" w:rsidR="00E30DCB" w:rsidRPr="00634899" w:rsidRDefault="00E30DCB" w:rsidP="00E30DCB">
            <w:pPr>
              <w:rPr>
                <w:sz w:val="20"/>
                <w:szCs w:val="20"/>
              </w:rPr>
            </w:pPr>
            <w:r w:rsidRPr="00634899">
              <w:rPr>
                <w:color w:val="000000" w:themeColor="text1"/>
                <w:sz w:val="20"/>
                <w:szCs w:val="20"/>
              </w:rPr>
              <w:t xml:space="preserve">Шоколад </w:t>
            </w:r>
          </w:p>
        </w:tc>
        <w:tc>
          <w:tcPr>
            <w:tcW w:w="1679" w:type="dxa"/>
            <w:tcBorders>
              <w:top w:val="single" w:sz="4" w:space="0" w:color="auto"/>
              <w:bottom w:val="single" w:sz="4" w:space="0" w:color="auto"/>
              <w:right w:val="single" w:sz="4" w:space="0" w:color="auto"/>
            </w:tcBorders>
          </w:tcPr>
          <w:p w14:paraId="67D2AF7A" w14:textId="77777777"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18A2DA2D" w14:textId="1BCC4C6A" w:rsidR="00E30DCB" w:rsidRPr="00634899" w:rsidRDefault="00E30DCB" w:rsidP="00E30DCB">
            <w:pPr>
              <w:jc w:val="center"/>
              <w:rPr>
                <w:rFonts w:eastAsia="Calibri"/>
                <w:bCs/>
                <w:sz w:val="20"/>
                <w:szCs w:val="20"/>
                <w:lang w:eastAsia="en-US"/>
              </w:rPr>
            </w:pPr>
          </w:p>
        </w:tc>
        <w:tc>
          <w:tcPr>
            <w:tcW w:w="1859" w:type="dxa"/>
          </w:tcPr>
          <w:p w14:paraId="3A98B7AE" w14:textId="079C3F06" w:rsidR="00E30DCB" w:rsidRPr="00634899" w:rsidRDefault="00E30DCB"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4BC8B48C" w14:textId="77777777" w:rsidTr="00AB4F6D">
        <w:trPr>
          <w:trHeight w:val="315"/>
        </w:trPr>
        <w:tc>
          <w:tcPr>
            <w:tcW w:w="555" w:type="dxa"/>
            <w:tcBorders>
              <w:right w:val="single" w:sz="4" w:space="0" w:color="auto"/>
            </w:tcBorders>
          </w:tcPr>
          <w:p w14:paraId="08F09192"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100D4C75" w14:textId="7D3B3F31" w:rsidR="00E30DCB" w:rsidRPr="009D44C2" w:rsidRDefault="00E30DCB" w:rsidP="00E30DCB">
            <w:pPr>
              <w:rPr>
                <w:bCs/>
                <w:sz w:val="20"/>
                <w:szCs w:val="20"/>
              </w:rPr>
            </w:pPr>
            <w:r w:rsidRPr="009D44C2">
              <w:rPr>
                <w:bCs/>
                <w:sz w:val="20"/>
                <w:szCs w:val="20"/>
                <w:shd w:val="clear" w:color="auto" w:fill="FFFFFF"/>
              </w:rPr>
              <w:t>10.82.22.132</w:t>
            </w:r>
          </w:p>
        </w:tc>
        <w:tc>
          <w:tcPr>
            <w:tcW w:w="2089" w:type="dxa"/>
            <w:tcBorders>
              <w:top w:val="single" w:sz="4" w:space="0" w:color="auto"/>
              <w:left w:val="single" w:sz="4" w:space="0" w:color="auto"/>
              <w:bottom w:val="single" w:sz="4" w:space="0" w:color="auto"/>
              <w:right w:val="single" w:sz="4" w:space="0" w:color="auto"/>
            </w:tcBorders>
          </w:tcPr>
          <w:p w14:paraId="693AE3BE" w14:textId="52A3E5CD" w:rsidR="00E30DCB" w:rsidRPr="00634899" w:rsidRDefault="00E30DCB" w:rsidP="00E30DCB">
            <w:pPr>
              <w:rPr>
                <w:sz w:val="20"/>
                <w:szCs w:val="20"/>
              </w:rPr>
            </w:pPr>
            <w:r w:rsidRPr="00634899">
              <w:rPr>
                <w:bCs/>
                <w:color w:val="000000" w:themeColor="text1"/>
                <w:sz w:val="20"/>
                <w:szCs w:val="20"/>
              </w:rPr>
              <w:t xml:space="preserve">Батончик вафельный </w:t>
            </w:r>
          </w:p>
        </w:tc>
        <w:tc>
          <w:tcPr>
            <w:tcW w:w="1679" w:type="dxa"/>
            <w:tcBorders>
              <w:top w:val="single" w:sz="4" w:space="0" w:color="auto"/>
              <w:bottom w:val="single" w:sz="4" w:space="0" w:color="auto"/>
              <w:right w:val="single" w:sz="4" w:space="0" w:color="auto"/>
            </w:tcBorders>
          </w:tcPr>
          <w:p w14:paraId="133FD58E" w14:textId="1682C55C"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12F060C9" w14:textId="1989BDE5" w:rsidR="00E30DCB" w:rsidRPr="00634899" w:rsidRDefault="00E30DCB" w:rsidP="00E30DCB">
            <w:pPr>
              <w:jc w:val="center"/>
              <w:rPr>
                <w:rFonts w:eastAsia="Calibri"/>
                <w:bCs/>
                <w:sz w:val="20"/>
                <w:szCs w:val="20"/>
                <w:lang w:eastAsia="en-US"/>
              </w:rPr>
            </w:pPr>
          </w:p>
        </w:tc>
        <w:tc>
          <w:tcPr>
            <w:tcW w:w="1859" w:type="dxa"/>
          </w:tcPr>
          <w:p w14:paraId="2ABDBB57" w14:textId="61C30ECA"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187A1962" w14:textId="77777777" w:rsidTr="00AB4F6D">
        <w:trPr>
          <w:trHeight w:val="315"/>
        </w:trPr>
        <w:tc>
          <w:tcPr>
            <w:tcW w:w="555" w:type="dxa"/>
            <w:tcBorders>
              <w:right w:val="single" w:sz="4" w:space="0" w:color="auto"/>
            </w:tcBorders>
          </w:tcPr>
          <w:p w14:paraId="6DC344AF"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772EE801" w14:textId="64F4475D" w:rsidR="00E30DCB" w:rsidRPr="009D44C2" w:rsidRDefault="00E30DCB" w:rsidP="00E30DCB">
            <w:pPr>
              <w:jc w:val="both"/>
              <w:rPr>
                <w:rFonts w:eastAsia="Calibri"/>
                <w:bCs/>
                <w:sz w:val="20"/>
                <w:szCs w:val="20"/>
                <w:lang w:eastAsia="en-US"/>
              </w:rPr>
            </w:pPr>
            <w:r w:rsidRPr="009D44C2">
              <w:rPr>
                <w:bCs/>
                <w:sz w:val="20"/>
                <w:szCs w:val="20"/>
                <w:shd w:val="clear" w:color="auto" w:fill="FFFFFF"/>
              </w:rPr>
              <w:t>10.82.22.132</w:t>
            </w:r>
          </w:p>
        </w:tc>
        <w:tc>
          <w:tcPr>
            <w:tcW w:w="2089" w:type="dxa"/>
            <w:tcBorders>
              <w:top w:val="single" w:sz="4" w:space="0" w:color="auto"/>
              <w:left w:val="single" w:sz="4" w:space="0" w:color="auto"/>
              <w:bottom w:val="single" w:sz="4" w:space="0" w:color="auto"/>
              <w:right w:val="single" w:sz="4" w:space="0" w:color="auto"/>
            </w:tcBorders>
          </w:tcPr>
          <w:p w14:paraId="5D876712" w14:textId="74B3C4CF" w:rsidR="00E30DCB" w:rsidRPr="00634899" w:rsidRDefault="00E30DCB" w:rsidP="00E30DCB">
            <w:pPr>
              <w:rPr>
                <w:sz w:val="20"/>
                <w:szCs w:val="20"/>
              </w:rPr>
            </w:pPr>
            <w:r w:rsidRPr="00634899">
              <w:rPr>
                <w:bCs/>
                <w:color w:val="000000" w:themeColor="text1"/>
                <w:sz w:val="20"/>
                <w:szCs w:val="20"/>
              </w:rPr>
              <w:t xml:space="preserve">Конфеты вафельные </w:t>
            </w:r>
          </w:p>
        </w:tc>
        <w:tc>
          <w:tcPr>
            <w:tcW w:w="1679" w:type="dxa"/>
            <w:tcBorders>
              <w:top w:val="single" w:sz="4" w:space="0" w:color="auto"/>
              <w:bottom w:val="single" w:sz="4" w:space="0" w:color="auto"/>
              <w:right w:val="single" w:sz="4" w:space="0" w:color="auto"/>
            </w:tcBorders>
          </w:tcPr>
          <w:p w14:paraId="2E8A0F5B" w14:textId="5BDC35A3"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017BEC88" w14:textId="5BDBE867" w:rsidR="00E30DCB" w:rsidRPr="00634899" w:rsidRDefault="00E30DCB" w:rsidP="00E30DCB">
            <w:pPr>
              <w:jc w:val="center"/>
              <w:rPr>
                <w:rFonts w:eastAsia="Calibri"/>
                <w:bCs/>
                <w:sz w:val="20"/>
                <w:szCs w:val="20"/>
                <w:lang w:eastAsia="en-US"/>
              </w:rPr>
            </w:pPr>
          </w:p>
        </w:tc>
        <w:tc>
          <w:tcPr>
            <w:tcW w:w="1859" w:type="dxa"/>
          </w:tcPr>
          <w:p w14:paraId="0A2DC20D" w14:textId="131B37D9"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6EC34E42" w14:textId="77777777" w:rsidTr="00AB4F6D">
        <w:trPr>
          <w:trHeight w:val="315"/>
        </w:trPr>
        <w:tc>
          <w:tcPr>
            <w:tcW w:w="555" w:type="dxa"/>
            <w:tcBorders>
              <w:right w:val="single" w:sz="4" w:space="0" w:color="auto"/>
            </w:tcBorders>
          </w:tcPr>
          <w:p w14:paraId="1F2C8D79"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0B3C1405" w14:textId="0A62B1B3" w:rsidR="00E30DCB" w:rsidRPr="009D44C2" w:rsidRDefault="00E30DCB" w:rsidP="00E30DCB">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1AD8B05D" w14:textId="41C25277" w:rsidR="00E30DCB" w:rsidRPr="00634899" w:rsidRDefault="00E30DCB" w:rsidP="00E30DCB">
            <w:pPr>
              <w:rPr>
                <w:sz w:val="20"/>
                <w:szCs w:val="20"/>
              </w:rPr>
            </w:pPr>
            <w:r w:rsidRPr="00634899">
              <w:rPr>
                <w:color w:val="000000" w:themeColor="text1"/>
                <w:sz w:val="20"/>
                <w:szCs w:val="20"/>
              </w:rPr>
              <w:t xml:space="preserve">Батончик шоколадный </w:t>
            </w:r>
          </w:p>
        </w:tc>
        <w:tc>
          <w:tcPr>
            <w:tcW w:w="1679" w:type="dxa"/>
            <w:tcBorders>
              <w:top w:val="single" w:sz="4" w:space="0" w:color="auto"/>
              <w:bottom w:val="single" w:sz="4" w:space="0" w:color="auto"/>
              <w:right w:val="single" w:sz="4" w:space="0" w:color="auto"/>
            </w:tcBorders>
          </w:tcPr>
          <w:p w14:paraId="05F2A5E2" w14:textId="7A202580"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48D292E0" w14:textId="79C0CF85" w:rsidR="00E30DCB" w:rsidRPr="00634899" w:rsidRDefault="00E30DCB" w:rsidP="00E30DCB">
            <w:pPr>
              <w:jc w:val="center"/>
              <w:rPr>
                <w:rFonts w:eastAsia="Calibri"/>
                <w:bCs/>
                <w:sz w:val="20"/>
                <w:szCs w:val="20"/>
                <w:lang w:eastAsia="en-US"/>
              </w:rPr>
            </w:pPr>
          </w:p>
        </w:tc>
        <w:tc>
          <w:tcPr>
            <w:tcW w:w="1859" w:type="dxa"/>
          </w:tcPr>
          <w:p w14:paraId="51596D4F" w14:textId="46F5A27F"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422F06AE" w14:textId="77777777" w:rsidTr="00AB4F6D">
        <w:trPr>
          <w:trHeight w:val="315"/>
        </w:trPr>
        <w:tc>
          <w:tcPr>
            <w:tcW w:w="555" w:type="dxa"/>
            <w:tcBorders>
              <w:right w:val="single" w:sz="4" w:space="0" w:color="auto"/>
            </w:tcBorders>
          </w:tcPr>
          <w:p w14:paraId="559E1CA8"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2DBE3B6A" w14:textId="0747DD9F" w:rsidR="00E30DCB" w:rsidRPr="009D44C2" w:rsidRDefault="00E30DCB" w:rsidP="00E30DCB">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75FA17F0" w14:textId="5867C3EB" w:rsidR="00E30DCB" w:rsidRPr="00634899" w:rsidRDefault="00E30DCB" w:rsidP="00E30DCB">
            <w:pPr>
              <w:rPr>
                <w:sz w:val="20"/>
                <w:szCs w:val="20"/>
              </w:rPr>
            </w:pPr>
            <w:r w:rsidRPr="00634899">
              <w:rPr>
                <w:color w:val="000000" w:themeColor="text1"/>
                <w:sz w:val="20"/>
                <w:szCs w:val="20"/>
              </w:rPr>
              <w:t xml:space="preserve">Шоколад </w:t>
            </w:r>
          </w:p>
        </w:tc>
        <w:tc>
          <w:tcPr>
            <w:tcW w:w="1679" w:type="dxa"/>
            <w:tcBorders>
              <w:top w:val="single" w:sz="4" w:space="0" w:color="auto"/>
              <w:bottom w:val="single" w:sz="4" w:space="0" w:color="auto"/>
              <w:right w:val="single" w:sz="4" w:space="0" w:color="auto"/>
            </w:tcBorders>
          </w:tcPr>
          <w:p w14:paraId="16754881" w14:textId="5B5F8E45"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2C6B2926" w14:textId="02C02538" w:rsidR="00E30DCB" w:rsidRPr="00634899" w:rsidRDefault="00E30DCB" w:rsidP="00E30DCB">
            <w:pPr>
              <w:jc w:val="center"/>
              <w:rPr>
                <w:rFonts w:eastAsia="Calibri"/>
                <w:bCs/>
                <w:sz w:val="20"/>
                <w:szCs w:val="20"/>
                <w:lang w:eastAsia="en-US"/>
              </w:rPr>
            </w:pPr>
          </w:p>
        </w:tc>
        <w:tc>
          <w:tcPr>
            <w:tcW w:w="1859" w:type="dxa"/>
          </w:tcPr>
          <w:p w14:paraId="261657B2" w14:textId="1FD3E9C9"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32FF5369" w14:textId="77777777" w:rsidTr="00AB4F6D">
        <w:trPr>
          <w:trHeight w:val="315"/>
        </w:trPr>
        <w:tc>
          <w:tcPr>
            <w:tcW w:w="555" w:type="dxa"/>
            <w:tcBorders>
              <w:right w:val="single" w:sz="4" w:space="0" w:color="auto"/>
            </w:tcBorders>
          </w:tcPr>
          <w:p w14:paraId="212011D6"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6659034D" w14:textId="6B0DDC13" w:rsidR="00E30DCB" w:rsidRPr="009D44C2" w:rsidRDefault="00E30DCB" w:rsidP="00E30DCB">
            <w:pPr>
              <w:jc w:val="both"/>
              <w:rPr>
                <w:rFonts w:eastAsia="Calibri"/>
                <w:bCs/>
                <w:sz w:val="20"/>
                <w:szCs w:val="20"/>
                <w:lang w:eastAsia="en-US"/>
              </w:rPr>
            </w:pPr>
            <w:r w:rsidRPr="009D44C2">
              <w:rPr>
                <w:bCs/>
                <w:color w:val="000000" w:themeColor="text1"/>
                <w:sz w:val="20"/>
                <w:szCs w:val="20"/>
              </w:rPr>
              <w:t>10.82.22.113</w:t>
            </w:r>
          </w:p>
        </w:tc>
        <w:tc>
          <w:tcPr>
            <w:tcW w:w="2089" w:type="dxa"/>
            <w:tcBorders>
              <w:top w:val="single" w:sz="4" w:space="0" w:color="auto"/>
              <w:left w:val="single" w:sz="4" w:space="0" w:color="auto"/>
              <w:bottom w:val="single" w:sz="4" w:space="0" w:color="auto"/>
              <w:right w:val="single" w:sz="4" w:space="0" w:color="auto"/>
            </w:tcBorders>
          </w:tcPr>
          <w:p w14:paraId="7FE08287" w14:textId="37AACD4C" w:rsidR="00E30DCB" w:rsidRPr="00634899" w:rsidRDefault="00E30DCB" w:rsidP="00E30DCB">
            <w:pPr>
              <w:rPr>
                <w:sz w:val="20"/>
                <w:szCs w:val="20"/>
              </w:rPr>
            </w:pPr>
            <w:r w:rsidRPr="00634899">
              <w:rPr>
                <w:color w:val="000000" w:themeColor="text1"/>
                <w:sz w:val="20"/>
                <w:szCs w:val="20"/>
              </w:rPr>
              <w:t>Шоколад «Горький»</w:t>
            </w:r>
          </w:p>
        </w:tc>
        <w:tc>
          <w:tcPr>
            <w:tcW w:w="1679" w:type="dxa"/>
            <w:tcBorders>
              <w:top w:val="single" w:sz="4" w:space="0" w:color="auto"/>
              <w:bottom w:val="single" w:sz="4" w:space="0" w:color="auto"/>
              <w:right w:val="single" w:sz="4" w:space="0" w:color="auto"/>
            </w:tcBorders>
          </w:tcPr>
          <w:p w14:paraId="62FC61E9" w14:textId="0342AD52"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07452501" w14:textId="10858C45" w:rsidR="00E30DCB" w:rsidRPr="00634899" w:rsidRDefault="00E30DCB" w:rsidP="00E30DCB">
            <w:pPr>
              <w:jc w:val="center"/>
              <w:rPr>
                <w:rFonts w:eastAsia="Calibri"/>
                <w:bCs/>
                <w:sz w:val="20"/>
                <w:szCs w:val="20"/>
                <w:lang w:eastAsia="en-US"/>
              </w:rPr>
            </w:pPr>
          </w:p>
        </w:tc>
        <w:tc>
          <w:tcPr>
            <w:tcW w:w="1859" w:type="dxa"/>
          </w:tcPr>
          <w:p w14:paraId="02A9466C" w14:textId="4444135F"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34A083D8" w14:textId="77777777" w:rsidTr="00AB4F6D">
        <w:trPr>
          <w:trHeight w:val="315"/>
        </w:trPr>
        <w:tc>
          <w:tcPr>
            <w:tcW w:w="555" w:type="dxa"/>
            <w:tcBorders>
              <w:right w:val="single" w:sz="4" w:space="0" w:color="auto"/>
            </w:tcBorders>
          </w:tcPr>
          <w:p w14:paraId="082FA324"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269244D7" w14:textId="3462707F" w:rsidR="00E30DCB" w:rsidRPr="009D44C2" w:rsidRDefault="00E30DCB" w:rsidP="00E30DCB">
            <w:pPr>
              <w:jc w:val="both"/>
              <w:rPr>
                <w:rFonts w:eastAsia="Calibri"/>
                <w:bCs/>
                <w:sz w:val="20"/>
                <w:szCs w:val="20"/>
                <w:lang w:eastAsia="en-US"/>
              </w:rPr>
            </w:pPr>
            <w:r w:rsidRPr="009D44C2">
              <w:rPr>
                <w:bCs/>
                <w:sz w:val="20"/>
                <w:szCs w:val="20"/>
                <w:shd w:val="clear" w:color="auto" w:fill="FFFFFF"/>
              </w:rPr>
              <w:t>10.82.23.173</w:t>
            </w:r>
          </w:p>
        </w:tc>
        <w:tc>
          <w:tcPr>
            <w:tcW w:w="2089" w:type="dxa"/>
            <w:tcBorders>
              <w:top w:val="single" w:sz="4" w:space="0" w:color="auto"/>
              <w:left w:val="single" w:sz="4" w:space="0" w:color="auto"/>
              <w:bottom w:val="single" w:sz="4" w:space="0" w:color="auto"/>
              <w:right w:val="single" w:sz="4" w:space="0" w:color="auto"/>
            </w:tcBorders>
          </w:tcPr>
          <w:p w14:paraId="5467BEC0" w14:textId="02A7F7E3" w:rsidR="00E30DCB" w:rsidRPr="00634899" w:rsidRDefault="00E30DCB" w:rsidP="00E30DCB">
            <w:pPr>
              <w:rPr>
                <w:sz w:val="20"/>
                <w:szCs w:val="20"/>
              </w:rPr>
            </w:pPr>
            <w:r w:rsidRPr="00634899">
              <w:rPr>
                <w:sz w:val="20"/>
                <w:szCs w:val="20"/>
              </w:rPr>
              <w:t xml:space="preserve">Мармелад жевательный </w:t>
            </w:r>
          </w:p>
        </w:tc>
        <w:tc>
          <w:tcPr>
            <w:tcW w:w="1679" w:type="dxa"/>
            <w:tcBorders>
              <w:top w:val="single" w:sz="4" w:space="0" w:color="auto"/>
              <w:bottom w:val="single" w:sz="4" w:space="0" w:color="auto"/>
              <w:right w:val="single" w:sz="4" w:space="0" w:color="auto"/>
            </w:tcBorders>
          </w:tcPr>
          <w:p w14:paraId="2B0DB301" w14:textId="77777777"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4798EC61" w14:textId="4EC6C4C8" w:rsidR="00E30DCB" w:rsidRPr="00634899" w:rsidRDefault="00E30DCB" w:rsidP="00E30DCB">
            <w:pPr>
              <w:jc w:val="center"/>
              <w:rPr>
                <w:rFonts w:eastAsia="Calibri"/>
                <w:bCs/>
                <w:sz w:val="20"/>
                <w:szCs w:val="20"/>
                <w:lang w:eastAsia="en-US"/>
              </w:rPr>
            </w:pPr>
          </w:p>
        </w:tc>
        <w:tc>
          <w:tcPr>
            <w:tcW w:w="1859" w:type="dxa"/>
          </w:tcPr>
          <w:p w14:paraId="50B115DC" w14:textId="3A7806DF"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24F9C6DF" w14:textId="77777777" w:rsidTr="00AB4F6D">
        <w:trPr>
          <w:trHeight w:val="315"/>
        </w:trPr>
        <w:tc>
          <w:tcPr>
            <w:tcW w:w="555" w:type="dxa"/>
            <w:tcBorders>
              <w:right w:val="single" w:sz="4" w:space="0" w:color="auto"/>
            </w:tcBorders>
          </w:tcPr>
          <w:p w14:paraId="0CEED707"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41BBEE0D" w14:textId="0AC8C7CE" w:rsidR="00E30DCB" w:rsidRPr="009D44C2" w:rsidRDefault="00E30DCB" w:rsidP="00E30DCB">
            <w:pPr>
              <w:jc w:val="both"/>
              <w:rPr>
                <w:rFonts w:eastAsia="Calibri"/>
                <w:bCs/>
                <w:sz w:val="20"/>
                <w:szCs w:val="20"/>
                <w:lang w:eastAsia="en-US"/>
              </w:rPr>
            </w:pPr>
            <w:r w:rsidRPr="009D44C2">
              <w:rPr>
                <w:bCs/>
                <w:sz w:val="20"/>
                <w:szCs w:val="20"/>
                <w:shd w:val="clear" w:color="auto" w:fill="FFFFFF"/>
              </w:rPr>
              <w:t>10.82.23.173</w:t>
            </w:r>
          </w:p>
        </w:tc>
        <w:tc>
          <w:tcPr>
            <w:tcW w:w="2089" w:type="dxa"/>
            <w:tcBorders>
              <w:top w:val="single" w:sz="4" w:space="0" w:color="auto"/>
              <w:left w:val="single" w:sz="4" w:space="0" w:color="auto"/>
              <w:bottom w:val="single" w:sz="4" w:space="0" w:color="auto"/>
              <w:right w:val="single" w:sz="4" w:space="0" w:color="auto"/>
            </w:tcBorders>
          </w:tcPr>
          <w:p w14:paraId="61A83FA3" w14:textId="3F72EA3A" w:rsidR="00E30DCB" w:rsidRPr="00634899" w:rsidRDefault="00E30DCB" w:rsidP="00E30DCB">
            <w:pPr>
              <w:rPr>
                <w:sz w:val="20"/>
                <w:szCs w:val="20"/>
              </w:rPr>
            </w:pPr>
            <w:r w:rsidRPr="00634899">
              <w:rPr>
                <w:sz w:val="20"/>
                <w:szCs w:val="20"/>
              </w:rPr>
              <w:t xml:space="preserve">Мармелад жевательный </w:t>
            </w:r>
          </w:p>
        </w:tc>
        <w:tc>
          <w:tcPr>
            <w:tcW w:w="1679" w:type="dxa"/>
            <w:tcBorders>
              <w:top w:val="single" w:sz="4" w:space="0" w:color="auto"/>
              <w:bottom w:val="single" w:sz="4" w:space="0" w:color="auto"/>
              <w:right w:val="single" w:sz="4" w:space="0" w:color="auto"/>
            </w:tcBorders>
          </w:tcPr>
          <w:p w14:paraId="0E9E4508" w14:textId="472A2776"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68CAFE33" w14:textId="64C2C231" w:rsidR="00E30DCB" w:rsidRPr="00634899" w:rsidRDefault="00E30DCB" w:rsidP="00E30DCB">
            <w:pPr>
              <w:jc w:val="center"/>
              <w:rPr>
                <w:rFonts w:eastAsia="Calibri"/>
                <w:bCs/>
                <w:sz w:val="20"/>
                <w:szCs w:val="20"/>
                <w:lang w:eastAsia="en-US"/>
              </w:rPr>
            </w:pPr>
          </w:p>
        </w:tc>
        <w:tc>
          <w:tcPr>
            <w:tcW w:w="1859" w:type="dxa"/>
          </w:tcPr>
          <w:p w14:paraId="4E86D081" w14:textId="29AC672A"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1B3F4EFF" w14:textId="77777777" w:rsidTr="00AB4F6D">
        <w:trPr>
          <w:trHeight w:val="315"/>
        </w:trPr>
        <w:tc>
          <w:tcPr>
            <w:tcW w:w="555" w:type="dxa"/>
            <w:tcBorders>
              <w:right w:val="single" w:sz="4" w:space="0" w:color="auto"/>
            </w:tcBorders>
          </w:tcPr>
          <w:p w14:paraId="1D4F22F8"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7FFD4248" w14:textId="1BDD869C" w:rsidR="00E30DCB" w:rsidRPr="009D44C2" w:rsidRDefault="00E30DCB" w:rsidP="00E30DCB">
            <w:pPr>
              <w:jc w:val="both"/>
              <w:rPr>
                <w:rFonts w:eastAsia="Calibri"/>
                <w:bCs/>
                <w:sz w:val="20"/>
                <w:szCs w:val="20"/>
                <w:lang w:eastAsia="en-US"/>
              </w:rPr>
            </w:pPr>
            <w:r w:rsidRPr="009D44C2">
              <w:rPr>
                <w:bCs/>
                <w:sz w:val="20"/>
                <w:szCs w:val="20"/>
                <w:shd w:val="clear" w:color="auto" w:fill="FFFFFF"/>
              </w:rPr>
              <w:t>10.82.23.173</w:t>
            </w:r>
          </w:p>
        </w:tc>
        <w:tc>
          <w:tcPr>
            <w:tcW w:w="2089" w:type="dxa"/>
            <w:tcBorders>
              <w:top w:val="single" w:sz="4" w:space="0" w:color="auto"/>
              <w:left w:val="single" w:sz="4" w:space="0" w:color="auto"/>
              <w:bottom w:val="single" w:sz="4" w:space="0" w:color="auto"/>
              <w:right w:val="single" w:sz="4" w:space="0" w:color="auto"/>
            </w:tcBorders>
          </w:tcPr>
          <w:p w14:paraId="31E4BB38" w14:textId="36908B1D" w:rsidR="00E30DCB" w:rsidRPr="00634899" w:rsidRDefault="00E30DCB" w:rsidP="00E30DCB">
            <w:pPr>
              <w:rPr>
                <w:sz w:val="20"/>
                <w:szCs w:val="20"/>
              </w:rPr>
            </w:pPr>
            <w:r w:rsidRPr="00634899">
              <w:rPr>
                <w:sz w:val="20"/>
                <w:szCs w:val="20"/>
              </w:rPr>
              <w:t xml:space="preserve">Мармелад жевательный </w:t>
            </w:r>
          </w:p>
        </w:tc>
        <w:tc>
          <w:tcPr>
            <w:tcW w:w="1679" w:type="dxa"/>
            <w:tcBorders>
              <w:top w:val="single" w:sz="4" w:space="0" w:color="auto"/>
              <w:bottom w:val="single" w:sz="4" w:space="0" w:color="auto"/>
              <w:right w:val="single" w:sz="4" w:space="0" w:color="auto"/>
            </w:tcBorders>
          </w:tcPr>
          <w:p w14:paraId="2EEF1EF3" w14:textId="2AF229E2"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26830E52" w14:textId="1EA0ADE4" w:rsidR="00E30DCB" w:rsidRPr="00634899" w:rsidRDefault="00E30DCB" w:rsidP="00E30DCB">
            <w:pPr>
              <w:jc w:val="center"/>
              <w:rPr>
                <w:rFonts w:eastAsia="Calibri"/>
                <w:bCs/>
                <w:sz w:val="20"/>
                <w:szCs w:val="20"/>
                <w:lang w:eastAsia="en-US"/>
              </w:rPr>
            </w:pPr>
          </w:p>
        </w:tc>
        <w:tc>
          <w:tcPr>
            <w:tcW w:w="1859" w:type="dxa"/>
          </w:tcPr>
          <w:p w14:paraId="0CC9228E" w14:textId="55FE7B0A"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796F40D1" w14:textId="77777777" w:rsidTr="00AB4F6D">
        <w:trPr>
          <w:trHeight w:val="315"/>
        </w:trPr>
        <w:tc>
          <w:tcPr>
            <w:tcW w:w="555" w:type="dxa"/>
            <w:tcBorders>
              <w:right w:val="single" w:sz="4" w:space="0" w:color="auto"/>
            </w:tcBorders>
          </w:tcPr>
          <w:p w14:paraId="66C642F5"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5F03A54B" w14:textId="3AF906D8" w:rsidR="00E30DCB" w:rsidRPr="009D44C2" w:rsidRDefault="00E30DCB" w:rsidP="00E30DCB">
            <w:pPr>
              <w:jc w:val="both"/>
              <w:rPr>
                <w:rFonts w:eastAsia="Calibri"/>
                <w:bCs/>
                <w:sz w:val="20"/>
                <w:szCs w:val="20"/>
                <w:lang w:eastAsia="en-US"/>
              </w:rPr>
            </w:pPr>
            <w:r w:rsidRPr="009D44C2">
              <w:rPr>
                <w:bCs/>
                <w:sz w:val="20"/>
                <w:szCs w:val="20"/>
                <w:shd w:val="clear" w:color="auto" w:fill="FFFFFF"/>
              </w:rPr>
              <w:t>10.82.23.173</w:t>
            </w:r>
          </w:p>
        </w:tc>
        <w:tc>
          <w:tcPr>
            <w:tcW w:w="2089" w:type="dxa"/>
            <w:tcBorders>
              <w:top w:val="single" w:sz="4" w:space="0" w:color="auto"/>
              <w:left w:val="single" w:sz="4" w:space="0" w:color="auto"/>
              <w:bottom w:val="single" w:sz="4" w:space="0" w:color="auto"/>
              <w:right w:val="single" w:sz="4" w:space="0" w:color="auto"/>
            </w:tcBorders>
          </w:tcPr>
          <w:p w14:paraId="29E9047D" w14:textId="62359B6B" w:rsidR="00E30DCB" w:rsidRPr="00634899" w:rsidRDefault="00E30DCB" w:rsidP="00E30DCB">
            <w:pPr>
              <w:rPr>
                <w:sz w:val="20"/>
                <w:szCs w:val="20"/>
              </w:rPr>
            </w:pPr>
            <w:r w:rsidRPr="00634899">
              <w:rPr>
                <w:sz w:val="20"/>
                <w:szCs w:val="20"/>
              </w:rPr>
              <w:t xml:space="preserve">Мармелад жевательный </w:t>
            </w:r>
          </w:p>
        </w:tc>
        <w:tc>
          <w:tcPr>
            <w:tcW w:w="1679" w:type="dxa"/>
            <w:tcBorders>
              <w:top w:val="single" w:sz="4" w:space="0" w:color="auto"/>
              <w:bottom w:val="single" w:sz="4" w:space="0" w:color="auto"/>
              <w:right w:val="single" w:sz="4" w:space="0" w:color="auto"/>
            </w:tcBorders>
          </w:tcPr>
          <w:p w14:paraId="6B5E0BDF" w14:textId="1CD03C7E"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11FA4966" w14:textId="77777777" w:rsidR="00E30DCB" w:rsidRPr="00634899" w:rsidRDefault="00E30DCB" w:rsidP="00E30DCB">
            <w:pPr>
              <w:jc w:val="center"/>
              <w:rPr>
                <w:rFonts w:eastAsia="Calibri"/>
                <w:bCs/>
                <w:sz w:val="20"/>
                <w:szCs w:val="20"/>
                <w:lang w:eastAsia="en-US"/>
              </w:rPr>
            </w:pPr>
          </w:p>
        </w:tc>
        <w:tc>
          <w:tcPr>
            <w:tcW w:w="1859" w:type="dxa"/>
          </w:tcPr>
          <w:p w14:paraId="49DE8A5F" w14:textId="1EC32519"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23C52A02" w14:textId="77777777" w:rsidTr="00AB4F6D">
        <w:trPr>
          <w:trHeight w:val="315"/>
        </w:trPr>
        <w:tc>
          <w:tcPr>
            <w:tcW w:w="555" w:type="dxa"/>
            <w:tcBorders>
              <w:right w:val="single" w:sz="4" w:space="0" w:color="auto"/>
            </w:tcBorders>
          </w:tcPr>
          <w:p w14:paraId="3C1677C1"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44FCFB42" w14:textId="7E886D93" w:rsidR="00E30DCB" w:rsidRPr="009D44C2" w:rsidRDefault="00E30DCB" w:rsidP="00E30DCB">
            <w:pPr>
              <w:jc w:val="both"/>
              <w:rPr>
                <w:rFonts w:eastAsia="Calibri"/>
                <w:bCs/>
                <w:sz w:val="20"/>
                <w:szCs w:val="20"/>
                <w:lang w:eastAsia="en-US"/>
              </w:rPr>
            </w:pPr>
            <w:r w:rsidRPr="009D44C2">
              <w:rPr>
                <w:bCs/>
                <w:sz w:val="20"/>
                <w:szCs w:val="20"/>
                <w:shd w:val="clear" w:color="auto" w:fill="FFFFFF"/>
              </w:rPr>
              <w:t>10.82.22.132</w:t>
            </w:r>
          </w:p>
        </w:tc>
        <w:tc>
          <w:tcPr>
            <w:tcW w:w="2089" w:type="dxa"/>
            <w:tcBorders>
              <w:top w:val="single" w:sz="4" w:space="0" w:color="auto"/>
              <w:left w:val="single" w:sz="4" w:space="0" w:color="auto"/>
              <w:bottom w:val="single" w:sz="4" w:space="0" w:color="auto"/>
              <w:right w:val="single" w:sz="4" w:space="0" w:color="auto"/>
            </w:tcBorders>
          </w:tcPr>
          <w:p w14:paraId="383FEC24" w14:textId="21236FD0" w:rsidR="00E30DCB" w:rsidRPr="00634899" w:rsidRDefault="00E30DCB" w:rsidP="00E30DCB">
            <w:pPr>
              <w:rPr>
                <w:sz w:val="20"/>
                <w:szCs w:val="20"/>
              </w:rPr>
            </w:pPr>
            <w:r w:rsidRPr="00634899">
              <w:rPr>
                <w:sz w:val="20"/>
                <w:szCs w:val="20"/>
              </w:rPr>
              <w:t xml:space="preserve">Батончик вафельный </w:t>
            </w:r>
          </w:p>
        </w:tc>
        <w:tc>
          <w:tcPr>
            <w:tcW w:w="1679" w:type="dxa"/>
            <w:tcBorders>
              <w:top w:val="single" w:sz="4" w:space="0" w:color="auto"/>
              <w:bottom w:val="single" w:sz="4" w:space="0" w:color="auto"/>
              <w:right w:val="single" w:sz="4" w:space="0" w:color="auto"/>
            </w:tcBorders>
          </w:tcPr>
          <w:p w14:paraId="075300C4" w14:textId="031E4429"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165110F5" w14:textId="153BC060" w:rsidR="00E30DCB" w:rsidRPr="00634899" w:rsidRDefault="00E30DCB" w:rsidP="00E30DCB">
            <w:pPr>
              <w:jc w:val="center"/>
              <w:rPr>
                <w:rFonts w:eastAsia="Calibri"/>
                <w:bCs/>
                <w:sz w:val="20"/>
                <w:szCs w:val="20"/>
                <w:lang w:eastAsia="en-US"/>
              </w:rPr>
            </w:pPr>
          </w:p>
        </w:tc>
        <w:tc>
          <w:tcPr>
            <w:tcW w:w="1859" w:type="dxa"/>
          </w:tcPr>
          <w:p w14:paraId="3F0451DC" w14:textId="4989174B"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6893387B" w14:textId="77777777" w:rsidTr="00AB4F6D">
        <w:trPr>
          <w:trHeight w:val="315"/>
        </w:trPr>
        <w:tc>
          <w:tcPr>
            <w:tcW w:w="555" w:type="dxa"/>
            <w:tcBorders>
              <w:right w:val="single" w:sz="4" w:space="0" w:color="auto"/>
            </w:tcBorders>
          </w:tcPr>
          <w:p w14:paraId="5DE95455"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5B553744" w14:textId="52E089D3" w:rsidR="00E30DCB" w:rsidRPr="009D44C2" w:rsidRDefault="00E30DCB" w:rsidP="00E30DCB">
            <w:pPr>
              <w:jc w:val="both"/>
              <w:rPr>
                <w:rFonts w:eastAsia="Calibri"/>
                <w:bCs/>
                <w:sz w:val="20"/>
                <w:szCs w:val="20"/>
                <w:lang w:eastAsia="en-US"/>
              </w:rPr>
            </w:pPr>
            <w:r w:rsidRPr="009D44C2">
              <w:rPr>
                <w:bCs/>
                <w:sz w:val="20"/>
                <w:szCs w:val="20"/>
                <w:shd w:val="clear" w:color="auto" w:fill="FFFFFF"/>
              </w:rPr>
              <w:t>10.82.23.149</w:t>
            </w:r>
          </w:p>
        </w:tc>
        <w:tc>
          <w:tcPr>
            <w:tcW w:w="2089" w:type="dxa"/>
            <w:tcBorders>
              <w:top w:val="single" w:sz="4" w:space="0" w:color="auto"/>
              <w:left w:val="single" w:sz="4" w:space="0" w:color="auto"/>
              <w:bottom w:val="single" w:sz="4" w:space="0" w:color="auto"/>
              <w:right w:val="single" w:sz="4" w:space="0" w:color="auto"/>
            </w:tcBorders>
          </w:tcPr>
          <w:p w14:paraId="6F36053D" w14:textId="67854F09" w:rsidR="00E30DCB" w:rsidRPr="00634899" w:rsidRDefault="00E30DCB" w:rsidP="00E30DCB">
            <w:pPr>
              <w:rPr>
                <w:sz w:val="20"/>
                <w:szCs w:val="20"/>
              </w:rPr>
            </w:pPr>
            <w:r w:rsidRPr="00634899">
              <w:rPr>
                <w:sz w:val="20"/>
                <w:szCs w:val="20"/>
              </w:rPr>
              <w:t xml:space="preserve">Конфеты шоколадные </w:t>
            </w:r>
          </w:p>
        </w:tc>
        <w:tc>
          <w:tcPr>
            <w:tcW w:w="1679" w:type="dxa"/>
            <w:tcBorders>
              <w:top w:val="single" w:sz="4" w:space="0" w:color="auto"/>
              <w:bottom w:val="single" w:sz="4" w:space="0" w:color="auto"/>
              <w:right w:val="single" w:sz="4" w:space="0" w:color="auto"/>
            </w:tcBorders>
          </w:tcPr>
          <w:p w14:paraId="0673F7B0" w14:textId="19E2CB73"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29F1DE99" w14:textId="304FCD5C" w:rsidR="00E30DCB" w:rsidRPr="00634899" w:rsidRDefault="00E30DCB" w:rsidP="00E30DCB">
            <w:pPr>
              <w:jc w:val="center"/>
              <w:rPr>
                <w:rFonts w:eastAsia="Calibri"/>
                <w:bCs/>
                <w:sz w:val="20"/>
                <w:szCs w:val="20"/>
                <w:lang w:eastAsia="en-US"/>
              </w:rPr>
            </w:pPr>
          </w:p>
        </w:tc>
        <w:tc>
          <w:tcPr>
            <w:tcW w:w="1859" w:type="dxa"/>
          </w:tcPr>
          <w:p w14:paraId="3EF56E3F" w14:textId="05F5AC3A"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4BE26C7E" w14:textId="77777777" w:rsidTr="00AB4F6D">
        <w:trPr>
          <w:trHeight w:val="315"/>
        </w:trPr>
        <w:tc>
          <w:tcPr>
            <w:tcW w:w="555" w:type="dxa"/>
            <w:tcBorders>
              <w:right w:val="single" w:sz="4" w:space="0" w:color="auto"/>
            </w:tcBorders>
          </w:tcPr>
          <w:p w14:paraId="72EABF77"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32C030F1" w14:textId="0B145360" w:rsidR="00E30DCB" w:rsidRPr="009D44C2" w:rsidRDefault="00E30DCB" w:rsidP="00E30DCB">
            <w:pPr>
              <w:jc w:val="both"/>
              <w:rPr>
                <w:rFonts w:eastAsia="Calibri"/>
                <w:bCs/>
                <w:sz w:val="20"/>
                <w:szCs w:val="20"/>
                <w:lang w:eastAsia="en-US"/>
              </w:rPr>
            </w:pPr>
            <w:r w:rsidRPr="009D44C2">
              <w:rPr>
                <w:bCs/>
                <w:sz w:val="20"/>
                <w:szCs w:val="20"/>
                <w:shd w:val="clear" w:color="auto" w:fill="FFFFFF"/>
              </w:rPr>
              <w:t>10.82.23.149</w:t>
            </w:r>
          </w:p>
        </w:tc>
        <w:tc>
          <w:tcPr>
            <w:tcW w:w="2089" w:type="dxa"/>
            <w:tcBorders>
              <w:top w:val="single" w:sz="4" w:space="0" w:color="auto"/>
              <w:left w:val="single" w:sz="4" w:space="0" w:color="auto"/>
              <w:bottom w:val="single" w:sz="4" w:space="0" w:color="auto"/>
              <w:right w:val="single" w:sz="4" w:space="0" w:color="auto"/>
            </w:tcBorders>
          </w:tcPr>
          <w:p w14:paraId="12225902" w14:textId="3D104DC9" w:rsidR="00E30DCB" w:rsidRPr="00634899" w:rsidRDefault="00E30DCB" w:rsidP="00E30DCB">
            <w:pPr>
              <w:rPr>
                <w:sz w:val="20"/>
                <w:szCs w:val="20"/>
              </w:rPr>
            </w:pPr>
            <w:r w:rsidRPr="00634899">
              <w:rPr>
                <w:sz w:val="20"/>
                <w:szCs w:val="20"/>
              </w:rPr>
              <w:t xml:space="preserve">Конфеты шоколадные </w:t>
            </w:r>
          </w:p>
        </w:tc>
        <w:tc>
          <w:tcPr>
            <w:tcW w:w="1679" w:type="dxa"/>
            <w:tcBorders>
              <w:top w:val="single" w:sz="4" w:space="0" w:color="auto"/>
              <w:bottom w:val="single" w:sz="4" w:space="0" w:color="auto"/>
              <w:right w:val="single" w:sz="4" w:space="0" w:color="auto"/>
            </w:tcBorders>
          </w:tcPr>
          <w:p w14:paraId="4ABD51D5" w14:textId="7CD5C708"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5BF92361" w14:textId="77777777" w:rsidR="00E30DCB" w:rsidRPr="00634899" w:rsidRDefault="00E30DCB" w:rsidP="00E30DCB">
            <w:pPr>
              <w:jc w:val="center"/>
              <w:rPr>
                <w:rFonts w:eastAsia="Calibri"/>
                <w:bCs/>
                <w:sz w:val="20"/>
                <w:szCs w:val="20"/>
                <w:lang w:eastAsia="en-US"/>
              </w:rPr>
            </w:pPr>
          </w:p>
        </w:tc>
        <w:tc>
          <w:tcPr>
            <w:tcW w:w="1859" w:type="dxa"/>
          </w:tcPr>
          <w:p w14:paraId="7FCF399E" w14:textId="41D90136"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E30DCB" w:rsidRPr="00634899" w14:paraId="294AE456" w14:textId="77777777" w:rsidTr="00AB4F6D">
        <w:trPr>
          <w:trHeight w:val="315"/>
        </w:trPr>
        <w:tc>
          <w:tcPr>
            <w:tcW w:w="555" w:type="dxa"/>
            <w:tcBorders>
              <w:right w:val="single" w:sz="4" w:space="0" w:color="auto"/>
            </w:tcBorders>
          </w:tcPr>
          <w:p w14:paraId="5916F8BB" w14:textId="77777777" w:rsidR="00E30DCB" w:rsidRPr="00634899" w:rsidRDefault="00E30DCB"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61510E2D" w14:textId="3FFC4AE4" w:rsidR="00E30DCB" w:rsidRPr="009D44C2" w:rsidRDefault="00DF7ABF" w:rsidP="00E30DCB">
            <w:pPr>
              <w:jc w:val="both"/>
              <w:rPr>
                <w:rFonts w:eastAsia="Calibri"/>
                <w:bCs/>
                <w:sz w:val="20"/>
                <w:szCs w:val="20"/>
                <w:lang w:eastAsia="en-US"/>
              </w:rPr>
            </w:pPr>
            <w:r w:rsidRPr="00DF7ABF">
              <w:rPr>
                <w:bCs/>
                <w:sz w:val="20"/>
                <w:szCs w:val="20"/>
                <w:shd w:val="clear" w:color="auto" w:fill="FFFFFF"/>
              </w:rPr>
              <w:t>10.82.23.142</w:t>
            </w:r>
          </w:p>
        </w:tc>
        <w:tc>
          <w:tcPr>
            <w:tcW w:w="2089" w:type="dxa"/>
            <w:tcBorders>
              <w:top w:val="single" w:sz="4" w:space="0" w:color="auto"/>
              <w:left w:val="single" w:sz="4" w:space="0" w:color="auto"/>
              <w:bottom w:val="single" w:sz="4" w:space="0" w:color="auto"/>
              <w:right w:val="single" w:sz="4" w:space="0" w:color="auto"/>
            </w:tcBorders>
          </w:tcPr>
          <w:p w14:paraId="7D99B1EE" w14:textId="7180CCD4" w:rsidR="00E30DCB" w:rsidRPr="00634899" w:rsidRDefault="00E30DCB" w:rsidP="00E30DCB">
            <w:pPr>
              <w:rPr>
                <w:sz w:val="20"/>
                <w:szCs w:val="20"/>
              </w:rPr>
            </w:pPr>
            <w:r w:rsidRPr="00634899">
              <w:rPr>
                <w:sz w:val="20"/>
                <w:szCs w:val="20"/>
              </w:rPr>
              <w:t xml:space="preserve">Конфеты молочные </w:t>
            </w:r>
          </w:p>
        </w:tc>
        <w:tc>
          <w:tcPr>
            <w:tcW w:w="1679" w:type="dxa"/>
            <w:tcBorders>
              <w:top w:val="single" w:sz="4" w:space="0" w:color="auto"/>
              <w:bottom w:val="single" w:sz="4" w:space="0" w:color="auto"/>
              <w:right w:val="single" w:sz="4" w:space="0" w:color="auto"/>
            </w:tcBorders>
          </w:tcPr>
          <w:p w14:paraId="0C4BF2A6" w14:textId="77777777" w:rsidR="00E30DCB" w:rsidRPr="00634899" w:rsidRDefault="00E30DCB" w:rsidP="00E30DCB">
            <w:pPr>
              <w:jc w:val="center"/>
              <w:rPr>
                <w:rFonts w:eastAsia="Calibri"/>
                <w:bCs/>
                <w:sz w:val="20"/>
                <w:szCs w:val="20"/>
                <w:lang w:eastAsia="en-US"/>
              </w:rPr>
            </w:pPr>
          </w:p>
        </w:tc>
        <w:tc>
          <w:tcPr>
            <w:tcW w:w="1701" w:type="dxa"/>
            <w:tcBorders>
              <w:left w:val="single" w:sz="4" w:space="0" w:color="auto"/>
            </w:tcBorders>
          </w:tcPr>
          <w:p w14:paraId="58A86F18" w14:textId="31B41F38" w:rsidR="00E30DCB" w:rsidRPr="00634899" w:rsidRDefault="00E30DCB" w:rsidP="00E30DCB">
            <w:pPr>
              <w:jc w:val="center"/>
              <w:rPr>
                <w:rFonts w:eastAsia="Calibri"/>
                <w:bCs/>
                <w:sz w:val="20"/>
                <w:szCs w:val="20"/>
                <w:lang w:eastAsia="en-US"/>
              </w:rPr>
            </w:pPr>
          </w:p>
        </w:tc>
        <w:tc>
          <w:tcPr>
            <w:tcW w:w="1859" w:type="dxa"/>
          </w:tcPr>
          <w:p w14:paraId="50BACCAD" w14:textId="5252131D" w:rsidR="00E30DCB" w:rsidRPr="00634899" w:rsidRDefault="00DF7ABF" w:rsidP="00E30DCB">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DF7ABF" w:rsidRPr="00634899" w14:paraId="41315896" w14:textId="77777777" w:rsidTr="00AB4F6D">
        <w:trPr>
          <w:trHeight w:val="315"/>
        </w:trPr>
        <w:tc>
          <w:tcPr>
            <w:tcW w:w="555" w:type="dxa"/>
            <w:tcBorders>
              <w:right w:val="single" w:sz="4" w:space="0" w:color="auto"/>
            </w:tcBorders>
          </w:tcPr>
          <w:p w14:paraId="41093DB5" w14:textId="77777777" w:rsidR="00DF7ABF" w:rsidRPr="00634899" w:rsidRDefault="00DF7ABF"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1A91291D" w14:textId="1971A2E1" w:rsidR="00DF7ABF" w:rsidRPr="009D44C2" w:rsidRDefault="00DF7ABF" w:rsidP="00DF7ABF">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4DE307A4" w14:textId="753EC68A" w:rsidR="00DF7ABF" w:rsidRPr="00634899" w:rsidRDefault="00DF7ABF" w:rsidP="00DF7ABF">
            <w:pPr>
              <w:rPr>
                <w:sz w:val="20"/>
                <w:szCs w:val="20"/>
              </w:rPr>
            </w:pPr>
            <w:r w:rsidRPr="00634899">
              <w:rPr>
                <w:sz w:val="20"/>
                <w:szCs w:val="20"/>
              </w:rPr>
              <w:t xml:space="preserve">Шоколад </w:t>
            </w:r>
          </w:p>
        </w:tc>
        <w:tc>
          <w:tcPr>
            <w:tcW w:w="1679" w:type="dxa"/>
            <w:tcBorders>
              <w:top w:val="single" w:sz="4" w:space="0" w:color="auto"/>
              <w:bottom w:val="single" w:sz="4" w:space="0" w:color="auto"/>
              <w:right w:val="single" w:sz="4" w:space="0" w:color="auto"/>
            </w:tcBorders>
          </w:tcPr>
          <w:p w14:paraId="19A8EAB5" w14:textId="77777777" w:rsidR="00DF7ABF" w:rsidRPr="00634899" w:rsidRDefault="00DF7ABF" w:rsidP="00DF7ABF">
            <w:pPr>
              <w:jc w:val="center"/>
              <w:rPr>
                <w:rFonts w:eastAsia="Calibri"/>
                <w:bCs/>
                <w:sz w:val="20"/>
                <w:szCs w:val="20"/>
                <w:lang w:eastAsia="en-US"/>
              </w:rPr>
            </w:pPr>
          </w:p>
        </w:tc>
        <w:tc>
          <w:tcPr>
            <w:tcW w:w="1701" w:type="dxa"/>
            <w:tcBorders>
              <w:left w:val="single" w:sz="4" w:space="0" w:color="auto"/>
            </w:tcBorders>
          </w:tcPr>
          <w:p w14:paraId="0040EA37" w14:textId="77777777" w:rsidR="00DF7ABF" w:rsidRPr="00634899" w:rsidRDefault="00DF7ABF" w:rsidP="00DF7ABF">
            <w:pPr>
              <w:jc w:val="center"/>
              <w:rPr>
                <w:rFonts w:eastAsia="Calibri"/>
                <w:bCs/>
                <w:sz w:val="20"/>
                <w:szCs w:val="20"/>
                <w:lang w:eastAsia="en-US"/>
              </w:rPr>
            </w:pPr>
          </w:p>
        </w:tc>
        <w:tc>
          <w:tcPr>
            <w:tcW w:w="1859" w:type="dxa"/>
          </w:tcPr>
          <w:p w14:paraId="5565E5E5" w14:textId="4468D3C4" w:rsidR="00DF7ABF" w:rsidRPr="00634899" w:rsidRDefault="00DF7ABF" w:rsidP="00DF7ABF">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DF7ABF" w:rsidRPr="00634899" w14:paraId="13BADDAA" w14:textId="77777777" w:rsidTr="00AB4F6D">
        <w:trPr>
          <w:trHeight w:val="315"/>
        </w:trPr>
        <w:tc>
          <w:tcPr>
            <w:tcW w:w="555" w:type="dxa"/>
            <w:tcBorders>
              <w:right w:val="single" w:sz="4" w:space="0" w:color="auto"/>
            </w:tcBorders>
          </w:tcPr>
          <w:p w14:paraId="1D2044EA" w14:textId="77777777" w:rsidR="00DF7ABF" w:rsidRPr="00634899" w:rsidRDefault="00DF7ABF"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7A00975A" w14:textId="37825A45" w:rsidR="00DF7ABF" w:rsidRPr="009D44C2" w:rsidRDefault="00DF7ABF" w:rsidP="00DF7ABF">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03BB4971" w14:textId="4576F197" w:rsidR="00DF7ABF" w:rsidRPr="00634899" w:rsidRDefault="00DF7ABF" w:rsidP="00DF7ABF">
            <w:pPr>
              <w:rPr>
                <w:sz w:val="20"/>
                <w:szCs w:val="20"/>
              </w:rPr>
            </w:pPr>
            <w:r w:rsidRPr="00634899">
              <w:rPr>
                <w:sz w:val="20"/>
                <w:szCs w:val="20"/>
              </w:rPr>
              <w:t xml:space="preserve">Шоколад </w:t>
            </w:r>
          </w:p>
        </w:tc>
        <w:tc>
          <w:tcPr>
            <w:tcW w:w="1679" w:type="dxa"/>
            <w:tcBorders>
              <w:top w:val="single" w:sz="4" w:space="0" w:color="auto"/>
              <w:bottom w:val="single" w:sz="4" w:space="0" w:color="auto"/>
              <w:right w:val="single" w:sz="4" w:space="0" w:color="auto"/>
            </w:tcBorders>
          </w:tcPr>
          <w:p w14:paraId="42FD1D56" w14:textId="77777777" w:rsidR="00DF7ABF" w:rsidRPr="00634899" w:rsidRDefault="00DF7ABF" w:rsidP="00DF7ABF">
            <w:pPr>
              <w:jc w:val="center"/>
              <w:rPr>
                <w:rFonts w:eastAsia="Calibri"/>
                <w:bCs/>
                <w:sz w:val="20"/>
                <w:szCs w:val="20"/>
                <w:lang w:eastAsia="en-US"/>
              </w:rPr>
            </w:pPr>
          </w:p>
        </w:tc>
        <w:tc>
          <w:tcPr>
            <w:tcW w:w="1701" w:type="dxa"/>
            <w:tcBorders>
              <w:left w:val="single" w:sz="4" w:space="0" w:color="auto"/>
            </w:tcBorders>
          </w:tcPr>
          <w:p w14:paraId="035B494F" w14:textId="77777777" w:rsidR="00DF7ABF" w:rsidRPr="00634899" w:rsidRDefault="00DF7ABF" w:rsidP="00DF7ABF">
            <w:pPr>
              <w:jc w:val="center"/>
              <w:rPr>
                <w:rFonts w:eastAsia="Calibri"/>
                <w:bCs/>
                <w:sz w:val="20"/>
                <w:szCs w:val="20"/>
                <w:lang w:eastAsia="en-US"/>
              </w:rPr>
            </w:pPr>
          </w:p>
        </w:tc>
        <w:tc>
          <w:tcPr>
            <w:tcW w:w="1859" w:type="dxa"/>
          </w:tcPr>
          <w:p w14:paraId="6017FFBD" w14:textId="0490E391" w:rsidR="00DF7ABF" w:rsidRPr="00634899" w:rsidRDefault="00DF7ABF" w:rsidP="00DF7ABF">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DF7ABF" w:rsidRPr="00634899" w14:paraId="3D684B5D" w14:textId="77777777" w:rsidTr="00AB4F6D">
        <w:trPr>
          <w:trHeight w:val="315"/>
        </w:trPr>
        <w:tc>
          <w:tcPr>
            <w:tcW w:w="555" w:type="dxa"/>
            <w:tcBorders>
              <w:right w:val="single" w:sz="4" w:space="0" w:color="auto"/>
            </w:tcBorders>
          </w:tcPr>
          <w:p w14:paraId="02D67ABC" w14:textId="77777777" w:rsidR="00DF7ABF" w:rsidRPr="00634899" w:rsidRDefault="00DF7ABF"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792F25B5" w14:textId="5A89BB55" w:rsidR="00DF7ABF" w:rsidRPr="009D44C2" w:rsidRDefault="00DF7ABF" w:rsidP="00DF7ABF">
            <w:pPr>
              <w:jc w:val="both"/>
              <w:rPr>
                <w:rFonts w:eastAsia="Calibri"/>
                <w:bCs/>
                <w:sz w:val="20"/>
                <w:szCs w:val="20"/>
                <w:lang w:eastAsia="en-US"/>
              </w:rPr>
            </w:pPr>
            <w:r w:rsidRPr="009D44C2">
              <w:rPr>
                <w:bCs/>
                <w:sz w:val="20"/>
                <w:szCs w:val="20"/>
                <w:shd w:val="clear" w:color="auto" w:fill="FFFFFF"/>
              </w:rPr>
              <w:t>10.82.23.173</w:t>
            </w:r>
          </w:p>
        </w:tc>
        <w:tc>
          <w:tcPr>
            <w:tcW w:w="2089" w:type="dxa"/>
            <w:tcBorders>
              <w:top w:val="single" w:sz="4" w:space="0" w:color="auto"/>
              <w:left w:val="single" w:sz="4" w:space="0" w:color="auto"/>
              <w:bottom w:val="single" w:sz="4" w:space="0" w:color="auto"/>
              <w:right w:val="single" w:sz="4" w:space="0" w:color="auto"/>
            </w:tcBorders>
          </w:tcPr>
          <w:p w14:paraId="20C67F6D" w14:textId="2D7271B1" w:rsidR="00DF7ABF" w:rsidRPr="00634899" w:rsidRDefault="00DF7ABF" w:rsidP="00DF7ABF">
            <w:pPr>
              <w:rPr>
                <w:sz w:val="20"/>
                <w:szCs w:val="20"/>
              </w:rPr>
            </w:pPr>
            <w:r w:rsidRPr="00634899">
              <w:rPr>
                <w:sz w:val="20"/>
                <w:szCs w:val="20"/>
              </w:rPr>
              <w:t xml:space="preserve">Мармелад жевательный </w:t>
            </w:r>
          </w:p>
        </w:tc>
        <w:tc>
          <w:tcPr>
            <w:tcW w:w="1679" w:type="dxa"/>
            <w:tcBorders>
              <w:top w:val="single" w:sz="4" w:space="0" w:color="auto"/>
              <w:bottom w:val="single" w:sz="4" w:space="0" w:color="auto"/>
              <w:right w:val="single" w:sz="4" w:space="0" w:color="auto"/>
            </w:tcBorders>
          </w:tcPr>
          <w:p w14:paraId="7A134DF0" w14:textId="77777777" w:rsidR="00DF7ABF" w:rsidRPr="00634899" w:rsidRDefault="00DF7ABF" w:rsidP="00DF7ABF">
            <w:pPr>
              <w:jc w:val="center"/>
              <w:rPr>
                <w:rFonts w:eastAsia="Calibri"/>
                <w:bCs/>
                <w:sz w:val="20"/>
                <w:szCs w:val="20"/>
                <w:lang w:eastAsia="en-US"/>
              </w:rPr>
            </w:pPr>
          </w:p>
        </w:tc>
        <w:tc>
          <w:tcPr>
            <w:tcW w:w="1701" w:type="dxa"/>
            <w:tcBorders>
              <w:left w:val="single" w:sz="4" w:space="0" w:color="auto"/>
            </w:tcBorders>
          </w:tcPr>
          <w:p w14:paraId="51A1EC1E" w14:textId="77777777" w:rsidR="00DF7ABF" w:rsidRPr="00634899" w:rsidRDefault="00DF7ABF" w:rsidP="00DF7ABF">
            <w:pPr>
              <w:jc w:val="center"/>
              <w:rPr>
                <w:rFonts w:eastAsia="Calibri"/>
                <w:bCs/>
                <w:sz w:val="20"/>
                <w:szCs w:val="20"/>
                <w:lang w:eastAsia="en-US"/>
              </w:rPr>
            </w:pPr>
          </w:p>
        </w:tc>
        <w:tc>
          <w:tcPr>
            <w:tcW w:w="1859" w:type="dxa"/>
          </w:tcPr>
          <w:p w14:paraId="4BEC2585" w14:textId="5AE4E272" w:rsidR="00DF7ABF" w:rsidRPr="00634899" w:rsidRDefault="00DF7ABF" w:rsidP="00DF7ABF">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DF7ABF" w:rsidRPr="00634899" w14:paraId="490439F2" w14:textId="77777777" w:rsidTr="00AB4F6D">
        <w:trPr>
          <w:trHeight w:val="315"/>
        </w:trPr>
        <w:tc>
          <w:tcPr>
            <w:tcW w:w="555" w:type="dxa"/>
            <w:tcBorders>
              <w:right w:val="single" w:sz="4" w:space="0" w:color="auto"/>
            </w:tcBorders>
          </w:tcPr>
          <w:p w14:paraId="652005C6" w14:textId="77777777" w:rsidR="00DF7ABF" w:rsidRPr="00634899" w:rsidRDefault="00DF7ABF"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188A78B7" w14:textId="70E496A6" w:rsidR="00DF7ABF" w:rsidRPr="009D44C2" w:rsidRDefault="00DF7ABF" w:rsidP="00DF7ABF">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1345BAA8" w14:textId="1A805F21" w:rsidR="00DF7ABF" w:rsidRPr="00634899" w:rsidRDefault="00DF7ABF" w:rsidP="00DF7ABF">
            <w:pPr>
              <w:rPr>
                <w:sz w:val="20"/>
                <w:szCs w:val="20"/>
              </w:rPr>
            </w:pPr>
            <w:r w:rsidRPr="00634899">
              <w:rPr>
                <w:sz w:val="20"/>
                <w:szCs w:val="20"/>
              </w:rPr>
              <w:t xml:space="preserve">Шоколад </w:t>
            </w:r>
          </w:p>
        </w:tc>
        <w:tc>
          <w:tcPr>
            <w:tcW w:w="1679" w:type="dxa"/>
            <w:tcBorders>
              <w:top w:val="single" w:sz="4" w:space="0" w:color="auto"/>
              <w:bottom w:val="single" w:sz="4" w:space="0" w:color="auto"/>
              <w:right w:val="single" w:sz="4" w:space="0" w:color="auto"/>
            </w:tcBorders>
          </w:tcPr>
          <w:p w14:paraId="75167F04" w14:textId="77777777" w:rsidR="00DF7ABF" w:rsidRPr="00634899" w:rsidRDefault="00DF7ABF" w:rsidP="00DF7ABF">
            <w:pPr>
              <w:jc w:val="center"/>
              <w:rPr>
                <w:rFonts w:eastAsia="Calibri"/>
                <w:bCs/>
                <w:sz w:val="20"/>
                <w:szCs w:val="20"/>
                <w:lang w:eastAsia="en-US"/>
              </w:rPr>
            </w:pPr>
          </w:p>
        </w:tc>
        <w:tc>
          <w:tcPr>
            <w:tcW w:w="1701" w:type="dxa"/>
            <w:tcBorders>
              <w:left w:val="single" w:sz="4" w:space="0" w:color="auto"/>
            </w:tcBorders>
          </w:tcPr>
          <w:p w14:paraId="7B13C14C" w14:textId="77777777" w:rsidR="00DF7ABF" w:rsidRPr="00634899" w:rsidRDefault="00DF7ABF" w:rsidP="00DF7ABF">
            <w:pPr>
              <w:jc w:val="center"/>
              <w:rPr>
                <w:rFonts w:eastAsia="Calibri"/>
                <w:bCs/>
                <w:sz w:val="20"/>
                <w:szCs w:val="20"/>
                <w:lang w:eastAsia="en-US"/>
              </w:rPr>
            </w:pPr>
          </w:p>
        </w:tc>
        <w:tc>
          <w:tcPr>
            <w:tcW w:w="1859" w:type="dxa"/>
          </w:tcPr>
          <w:p w14:paraId="3FEB82C3" w14:textId="19D00D4D" w:rsidR="00DF7ABF" w:rsidRPr="00634899" w:rsidRDefault="00DF7ABF" w:rsidP="00DF7ABF">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DF7ABF" w:rsidRPr="00634899" w14:paraId="12A54AE8" w14:textId="77777777" w:rsidTr="00AB4F6D">
        <w:trPr>
          <w:trHeight w:val="315"/>
        </w:trPr>
        <w:tc>
          <w:tcPr>
            <w:tcW w:w="555" w:type="dxa"/>
            <w:tcBorders>
              <w:right w:val="single" w:sz="4" w:space="0" w:color="auto"/>
            </w:tcBorders>
          </w:tcPr>
          <w:p w14:paraId="422FE137" w14:textId="77777777" w:rsidR="00DF7ABF" w:rsidRPr="00634899" w:rsidRDefault="00DF7ABF"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41DFCED3" w14:textId="0C74584B" w:rsidR="00DF7ABF" w:rsidRPr="009D44C2" w:rsidRDefault="00DF7ABF" w:rsidP="00DF7ABF">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420E584F" w14:textId="49CE47EF" w:rsidR="00DF7ABF" w:rsidRPr="00634899" w:rsidRDefault="00DF7ABF" w:rsidP="00DF7ABF">
            <w:pPr>
              <w:rPr>
                <w:sz w:val="20"/>
                <w:szCs w:val="20"/>
              </w:rPr>
            </w:pPr>
            <w:r w:rsidRPr="00634899">
              <w:rPr>
                <w:sz w:val="20"/>
                <w:szCs w:val="20"/>
              </w:rPr>
              <w:t xml:space="preserve">Шоколад </w:t>
            </w:r>
          </w:p>
        </w:tc>
        <w:tc>
          <w:tcPr>
            <w:tcW w:w="1679" w:type="dxa"/>
            <w:tcBorders>
              <w:top w:val="single" w:sz="4" w:space="0" w:color="auto"/>
              <w:bottom w:val="single" w:sz="4" w:space="0" w:color="auto"/>
              <w:right w:val="single" w:sz="4" w:space="0" w:color="auto"/>
            </w:tcBorders>
          </w:tcPr>
          <w:p w14:paraId="3B5E9881" w14:textId="77777777" w:rsidR="00DF7ABF" w:rsidRPr="00634899" w:rsidRDefault="00DF7ABF" w:rsidP="00DF7ABF">
            <w:pPr>
              <w:jc w:val="center"/>
              <w:rPr>
                <w:rFonts w:eastAsia="Calibri"/>
                <w:bCs/>
                <w:sz w:val="20"/>
                <w:szCs w:val="20"/>
                <w:lang w:eastAsia="en-US"/>
              </w:rPr>
            </w:pPr>
          </w:p>
        </w:tc>
        <w:tc>
          <w:tcPr>
            <w:tcW w:w="1701" w:type="dxa"/>
            <w:tcBorders>
              <w:left w:val="single" w:sz="4" w:space="0" w:color="auto"/>
            </w:tcBorders>
          </w:tcPr>
          <w:p w14:paraId="370D637B" w14:textId="77777777" w:rsidR="00DF7ABF" w:rsidRPr="00634899" w:rsidRDefault="00DF7ABF" w:rsidP="00DF7ABF">
            <w:pPr>
              <w:jc w:val="center"/>
              <w:rPr>
                <w:rFonts w:eastAsia="Calibri"/>
                <w:bCs/>
                <w:sz w:val="20"/>
                <w:szCs w:val="20"/>
                <w:lang w:eastAsia="en-US"/>
              </w:rPr>
            </w:pPr>
          </w:p>
        </w:tc>
        <w:tc>
          <w:tcPr>
            <w:tcW w:w="1859" w:type="dxa"/>
          </w:tcPr>
          <w:p w14:paraId="17AE3EA0" w14:textId="5D9B0D4D" w:rsidR="00DF7ABF" w:rsidRPr="00634899" w:rsidRDefault="00DF7ABF" w:rsidP="00DF7ABF">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DF7ABF" w:rsidRPr="00634899" w14:paraId="03750221" w14:textId="77777777" w:rsidTr="00AB4F6D">
        <w:trPr>
          <w:trHeight w:val="315"/>
        </w:trPr>
        <w:tc>
          <w:tcPr>
            <w:tcW w:w="555" w:type="dxa"/>
            <w:tcBorders>
              <w:right w:val="single" w:sz="4" w:space="0" w:color="auto"/>
            </w:tcBorders>
          </w:tcPr>
          <w:p w14:paraId="6A376465" w14:textId="77777777" w:rsidR="00DF7ABF" w:rsidRPr="00634899" w:rsidRDefault="00DF7ABF"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6A1366C8" w14:textId="666BDDA1" w:rsidR="00DF7ABF" w:rsidRPr="009D44C2" w:rsidRDefault="00DF7ABF" w:rsidP="00DF7ABF">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055AFCAC" w14:textId="09AA7897" w:rsidR="00DF7ABF" w:rsidRPr="00634899" w:rsidRDefault="00DF7ABF" w:rsidP="00DF7ABF">
            <w:pPr>
              <w:rPr>
                <w:sz w:val="20"/>
                <w:szCs w:val="20"/>
              </w:rPr>
            </w:pPr>
            <w:r w:rsidRPr="00634899">
              <w:rPr>
                <w:sz w:val="20"/>
                <w:szCs w:val="20"/>
              </w:rPr>
              <w:t xml:space="preserve">Кондитерская плитка </w:t>
            </w:r>
          </w:p>
        </w:tc>
        <w:tc>
          <w:tcPr>
            <w:tcW w:w="1679" w:type="dxa"/>
            <w:tcBorders>
              <w:top w:val="single" w:sz="4" w:space="0" w:color="auto"/>
              <w:bottom w:val="single" w:sz="4" w:space="0" w:color="auto"/>
              <w:right w:val="single" w:sz="4" w:space="0" w:color="auto"/>
            </w:tcBorders>
          </w:tcPr>
          <w:p w14:paraId="0E9C092F" w14:textId="77777777" w:rsidR="00DF7ABF" w:rsidRPr="00634899" w:rsidRDefault="00DF7ABF" w:rsidP="00DF7ABF">
            <w:pPr>
              <w:jc w:val="center"/>
              <w:rPr>
                <w:rFonts w:eastAsia="Calibri"/>
                <w:bCs/>
                <w:sz w:val="20"/>
                <w:szCs w:val="20"/>
                <w:lang w:eastAsia="en-US"/>
              </w:rPr>
            </w:pPr>
          </w:p>
        </w:tc>
        <w:tc>
          <w:tcPr>
            <w:tcW w:w="1701" w:type="dxa"/>
            <w:tcBorders>
              <w:left w:val="single" w:sz="4" w:space="0" w:color="auto"/>
            </w:tcBorders>
          </w:tcPr>
          <w:p w14:paraId="13191A7B" w14:textId="77777777" w:rsidR="00DF7ABF" w:rsidRPr="00634899" w:rsidRDefault="00DF7ABF" w:rsidP="00DF7ABF">
            <w:pPr>
              <w:jc w:val="center"/>
              <w:rPr>
                <w:rFonts w:eastAsia="Calibri"/>
                <w:bCs/>
                <w:sz w:val="20"/>
                <w:szCs w:val="20"/>
                <w:lang w:eastAsia="en-US"/>
              </w:rPr>
            </w:pPr>
          </w:p>
        </w:tc>
        <w:tc>
          <w:tcPr>
            <w:tcW w:w="1859" w:type="dxa"/>
          </w:tcPr>
          <w:p w14:paraId="4519A252" w14:textId="205A2402" w:rsidR="00DF7ABF" w:rsidRPr="00634899" w:rsidRDefault="00DF7ABF" w:rsidP="00DF7ABF">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DF7ABF" w:rsidRPr="00634899" w14:paraId="6DFA31FF" w14:textId="77777777" w:rsidTr="00AB4F6D">
        <w:trPr>
          <w:trHeight w:val="315"/>
        </w:trPr>
        <w:tc>
          <w:tcPr>
            <w:tcW w:w="555" w:type="dxa"/>
            <w:tcBorders>
              <w:right w:val="single" w:sz="4" w:space="0" w:color="auto"/>
            </w:tcBorders>
          </w:tcPr>
          <w:p w14:paraId="3ADF5367" w14:textId="77777777" w:rsidR="00DF7ABF" w:rsidRPr="00634899" w:rsidRDefault="00DF7ABF"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248F5EBA" w14:textId="53226605" w:rsidR="00DF7ABF" w:rsidRPr="009D44C2" w:rsidRDefault="00DF7ABF" w:rsidP="00DF7ABF">
            <w:pPr>
              <w:jc w:val="both"/>
              <w:rPr>
                <w:rFonts w:eastAsia="Calibri"/>
                <w:bCs/>
                <w:sz w:val="20"/>
                <w:szCs w:val="20"/>
                <w:lang w:eastAsia="en-US"/>
              </w:rPr>
            </w:pPr>
            <w:r w:rsidRPr="009D44C2">
              <w:rPr>
                <w:bCs/>
                <w:color w:val="000000" w:themeColor="text1"/>
                <w:sz w:val="20"/>
                <w:szCs w:val="20"/>
              </w:rPr>
              <w:t>10.82.22.112</w:t>
            </w:r>
          </w:p>
        </w:tc>
        <w:tc>
          <w:tcPr>
            <w:tcW w:w="2089" w:type="dxa"/>
            <w:tcBorders>
              <w:top w:val="single" w:sz="4" w:space="0" w:color="auto"/>
              <w:left w:val="single" w:sz="4" w:space="0" w:color="auto"/>
              <w:bottom w:val="single" w:sz="4" w:space="0" w:color="auto"/>
              <w:right w:val="single" w:sz="4" w:space="0" w:color="auto"/>
            </w:tcBorders>
          </w:tcPr>
          <w:p w14:paraId="2B31C3EA" w14:textId="6BE0E762" w:rsidR="00DF7ABF" w:rsidRPr="00634899" w:rsidRDefault="00DF7ABF" w:rsidP="00DF7ABF">
            <w:pPr>
              <w:rPr>
                <w:sz w:val="20"/>
                <w:szCs w:val="20"/>
              </w:rPr>
            </w:pPr>
            <w:r w:rsidRPr="00634899">
              <w:rPr>
                <w:sz w:val="20"/>
                <w:szCs w:val="20"/>
              </w:rPr>
              <w:t xml:space="preserve">Шоколад </w:t>
            </w:r>
          </w:p>
        </w:tc>
        <w:tc>
          <w:tcPr>
            <w:tcW w:w="1679" w:type="dxa"/>
            <w:tcBorders>
              <w:top w:val="single" w:sz="4" w:space="0" w:color="auto"/>
              <w:bottom w:val="single" w:sz="4" w:space="0" w:color="auto"/>
              <w:right w:val="single" w:sz="4" w:space="0" w:color="auto"/>
            </w:tcBorders>
          </w:tcPr>
          <w:p w14:paraId="2F35A048" w14:textId="77777777" w:rsidR="00DF7ABF" w:rsidRPr="00634899" w:rsidRDefault="00DF7ABF" w:rsidP="00DF7ABF">
            <w:pPr>
              <w:jc w:val="center"/>
              <w:rPr>
                <w:rFonts w:eastAsia="Calibri"/>
                <w:bCs/>
                <w:sz w:val="20"/>
                <w:szCs w:val="20"/>
                <w:lang w:eastAsia="en-US"/>
              </w:rPr>
            </w:pPr>
          </w:p>
        </w:tc>
        <w:tc>
          <w:tcPr>
            <w:tcW w:w="1701" w:type="dxa"/>
            <w:tcBorders>
              <w:left w:val="single" w:sz="4" w:space="0" w:color="auto"/>
            </w:tcBorders>
          </w:tcPr>
          <w:p w14:paraId="3752AD71" w14:textId="77777777" w:rsidR="00DF7ABF" w:rsidRPr="00634899" w:rsidRDefault="00DF7ABF" w:rsidP="00DF7ABF">
            <w:pPr>
              <w:jc w:val="center"/>
              <w:rPr>
                <w:rFonts w:eastAsia="Calibri"/>
                <w:bCs/>
                <w:sz w:val="20"/>
                <w:szCs w:val="20"/>
                <w:lang w:eastAsia="en-US"/>
              </w:rPr>
            </w:pPr>
          </w:p>
        </w:tc>
        <w:tc>
          <w:tcPr>
            <w:tcW w:w="1859" w:type="dxa"/>
          </w:tcPr>
          <w:p w14:paraId="79D4A63C" w14:textId="3D241CD2" w:rsidR="00DF7ABF" w:rsidRPr="00634899" w:rsidRDefault="00DF7ABF" w:rsidP="00DF7ABF">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DF7ABF" w:rsidRPr="00634899" w14:paraId="271347FF" w14:textId="77777777" w:rsidTr="00AB4F6D">
        <w:trPr>
          <w:trHeight w:val="315"/>
        </w:trPr>
        <w:tc>
          <w:tcPr>
            <w:tcW w:w="555" w:type="dxa"/>
            <w:tcBorders>
              <w:right w:val="single" w:sz="4" w:space="0" w:color="auto"/>
            </w:tcBorders>
          </w:tcPr>
          <w:p w14:paraId="325CFA8D" w14:textId="77777777" w:rsidR="00DF7ABF" w:rsidRPr="00634899" w:rsidRDefault="00DF7ABF"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3404B0E4" w14:textId="20C4FF23" w:rsidR="00DF7ABF" w:rsidRPr="00DF7ABF" w:rsidRDefault="00730F4A" w:rsidP="00DF7ABF">
            <w:pPr>
              <w:jc w:val="both"/>
              <w:rPr>
                <w:rFonts w:eastAsia="Calibri"/>
                <w:bCs/>
                <w:sz w:val="20"/>
                <w:szCs w:val="20"/>
                <w:lang w:eastAsia="en-US"/>
              </w:rPr>
            </w:pPr>
            <w:r w:rsidRPr="00730F4A">
              <w:rPr>
                <w:rFonts w:eastAsia="Calibri"/>
                <w:bCs/>
                <w:sz w:val="20"/>
                <w:szCs w:val="20"/>
                <w:lang w:eastAsia="en-US"/>
              </w:rPr>
              <w:t>10.72.12.160</w:t>
            </w:r>
          </w:p>
        </w:tc>
        <w:tc>
          <w:tcPr>
            <w:tcW w:w="2089" w:type="dxa"/>
            <w:tcBorders>
              <w:top w:val="single" w:sz="4" w:space="0" w:color="auto"/>
              <w:left w:val="single" w:sz="4" w:space="0" w:color="auto"/>
              <w:bottom w:val="single" w:sz="4" w:space="0" w:color="auto"/>
              <w:right w:val="single" w:sz="4" w:space="0" w:color="auto"/>
            </w:tcBorders>
          </w:tcPr>
          <w:p w14:paraId="3302E11D" w14:textId="30265533" w:rsidR="00DF7ABF" w:rsidRPr="00634899" w:rsidRDefault="00DF7ABF" w:rsidP="00DF7ABF">
            <w:pPr>
              <w:rPr>
                <w:sz w:val="20"/>
                <w:szCs w:val="20"/>
              </w:rPr>
            </w:pPr>
            <w:r w:rsidRPr="00634899">
              <w:rPr>
                <w:sz w:val="20"/>
                <w:szCs w:val="20"/>
              </w:rPr>
              <w:t xml:space="preserve">Торт вафельный </w:t>
            </w:r>
          </w:p>
        </w:tc>
        <w:tc>
          <w:tcPr>
            <w:tcW w:w="1679" w:type="dxa"/>
            <w:tcBorders>
              <w:top w:val="single" w:sz="4" w:space="0" w:color="auto"/>
              <w:bottom w:val="single" w:sz="4" w:space="0" w:color="auto"/>
              <w:right w:val="single" w:sz="4" w:space="0" w:color="auto"/>
            </w:tcBorders>
          </w:tcPr>
          <w:p w14:paraId="1082D78D" w14:textId="77777777" w:rsidR="00DF7ABF" w:rsidRPr="00634899" w:rsidRDefault="00DF7ABF" w:rsidP="00DF7ABF">
            <w:pPr>
              <w:jc w:val="center"/>
              <w:rPr>
                <w:rFonts w:eastAsia="Calibri"/>
                <w:bCs/>
                <w:sz w:val="20"/>
                <w:szCs w:val="20"/>
                <w:lang w:eastAsia="en-US"/>
              </w:rPr>
            </w:pPr>
          </w:p>
        </w:tc>
        <w:tc>
          <w:tcPr>
            <w:tcW w:w="1701" w:type="dxa"/>
            <w:tcBorders>
              <w:left w:val="single" w:sz="4" w:space="0" w:color="auto"/>
            </w:tcBorders>
          </w:tcPr>
          <w:p w14:paraId="0693F0AD" w14:textId="77777777" w:rsidR="00DF7ABF" w:rsidRPr="00634899" w:rsidRDefault="00DF7ABF" w:rsidP="00DF7ABF">
            <w:pPr>
              <w:jc w:val="center"/>
              <w:rPr>
                <w:rFonts w:eastAsia="Calibri"/>
                <w:bCs/>
                <w:sz w:val="20"/>
                <w:szCs w:val="20"/>
                <w:lang w:eastAsia="en-US"/>
              </w:rPr>
            </w:pPr>
          </w:p>
        </w:tc>
        <w:tc>
          <w:tcPr>
            <w:tcW w:w="1859" w:type="dxa"/>
          </w:tcPr>
          <w:p w14:paraId="7484D604" w14:textId="0CF3CABA" w:rsidR="00DF7ABF" w:rsidRPr="00634899" w:rsidRDefault="00730F4A" w:rsidP="00DF7ABF">
            <w:pPr>
              <w:jc w:val="center"/>
              <w:rPr>
                <w:rFonts w:eastAsia="Calibri"/>
                <w:bCs/>
                <w:sz w:val="20"/>
                <w:szCs w:val="20"/>
                <w:lang w:eastAsia="en-US"/>
              </w:rPr>
            </w:pPr>
            <w:r w:rsidRPr="00634899">
              <w:rPr>
                <w:rFonts w:ascii="Segoe UI Symbol" w:eastAsia="Calibri" w:hAnsi="Segoe UI Symbol" w:cs="Segoe UI Symbol"/>
                <w:bCs/>
                <w:sz w:val="20"/>
                <w:szCs w:val="20"/>
                <w:lang w:eastAsia="en-US"/>
              </w:rPr>
              <w:t>✓</w:t>
            </w:r>
          </w:p>
        </w:tc>
      </w:tr>
      <w:tr w:rsidR="00730F4A" w:rsidRPr="00634899" w14:paraId="75F785ED" w14:textId="77777777" w:rsidTr="00AB4F6D">
        <w:trPr>
          <w:trHeight w:val="315"/>
        </w:trPr>
        <w:tc>
          <w:tcPr>
            <w:tcW w:w="555" w:type="dxa"/>
            <w:tcBorders>
              <w:right w:val="single" w:sz="4" w:space="0" w:color="auto"/>
            </w:tcBorders>
          </w:tcPr>
          <w:p w14:paraId="29BDD4E2" w14:textId="77777777" w:rsidR="00730F4A" w:rsidRPr="00634899" w:rsidRDefault="00730F4A"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729CB45F" w14:textId="3875F134" w:rsidR="00730F4A" w:rsidRPr="009D44C2" w:rsidRDefault="00730F4A" w:rsidP="00730F4A">
            <w:pPr>
              <w:jc w:val="both"/>
              <w:rPr>
                <w:rFonts w:eastAsia="Calibri"/>
                <w:bCs/>
                <w:sz w:val="20"/>
                <w:szCs w:val="20"/>
                <w:lang w:eastAsia="en-US"/>
              </w:rPr>
            </w:pPr>
            <w:r w:rsidRPr="009D44C2">
              <w:rPr>
                <w:bCs/>
                <w:color w:val="000000" w:themeColor="text1"/>
                <w:sz w:val="20"/>
                <w:szCs w:val="20"/>
              </w:rPr>
              <w:t>10.82.22.132</w:t>
            </w:r>
          </w:p>
        </w:tc>
        <w:tc>
          <w:tcPr>
            <w:tcW w:w="2089" w:type="dxa"/>
            <w:tcBorders>
              <w:top w:val="single" w:sz="4" w:space="0" w:color="auto"/>
              <w:left w:val="single" w:sz="4" w:space="0" w:color="auto"/>
              <w:bottom w:val="single" w:sz="4" w:space="0" w:color="auto"/>
              <w:right w:val="single" w:sz="4" w:space="0" w:color="auto"/>
            </w:tcBorders>
          </w:tcPr>
          <w:p w14:paraId="00C08B4A" w14:textId="5BC5038E" w:rsidR="00730F4A" w:rsidRPr="00634899" w:rsidRDefault="00730F4A" w:rsidP="00730F4A">
            <w:pPr>
              <w:rPr>
                <w:sz w:val="20"/>
                <w:szCs w:val="20"/>
              </w:rPr>
            </w:pPr>
            <w:r w:rsidRPr="00634899">
              <w:rPr>
                <w:sz w:val="20"/>
                <w:szCs w:val="20"/>
              </w:rPr>
              <w:t xml:space="preserve">Шоколад молочный </w:t>
            </w:r>
          </w:p>
        </w:tc>
        <w:tc>
          <w:tcPr>
            <w:tcW w:w="1679" w:type="dxa"/>
            <w:tcBorders>
              <w:top w:val="single" w:sz="4" w:space="0" w:color="auto"/>
              <w:bottom w:val="single" w:sz="4" w:space="0" w:color="auto"/>
              <w:right w:val="single" w:sz="4" w:space="0" w:color="auto"/>
            </w:tcBorders>
          </w:tcPr>
          <w:p w14:paraId="75AC4336" w14:textId="77777777" w:rsidR="00730F4A" w:rsidRPr="00634899" w:rsidRDefault="00730F4A" w:rsidP="00730F4A">
            <w:pPr>
              <w:jc w:val="center"/>
              <w:rPr>
                <w:rFonts w:eastAsia="Calibri"/>
                <w:bCs/>
                <w:sz w:val="20"/>
                <w:szCs w:val="20"/>
                <w:lang w:eastAsia="en-US"/>
              </w:rPr>
            </w:pPr>
          </w:p>
        </w:tc>
        <w:tc>
          <w:tcPr>
            <w:tcW w:w="1701" w:type="dxa"/>
            <w:tcBorders>
              <w:left w:val="single" w:sz="4" w:space="0" w:color="auto"/>
            </w:tcBorders>
          </w:tcPr>
          <w:p w14:paraId="6C9B6AB2" w14:textId="77777777" w:rsidR="00730F4A" w:rsidRPr="00634899" w:rsidRDefault="00730F4A" w:rsidP="00730F4A">
            <w:pPr>
              <w:jc w:val="center"/>
              <w:rPr>
                <w:rFonts w:eastAsia="Calibri"/>
                <w:bCs/>
                <w:sz w:val="20"/>
                <w:szCs w:val="20"/>
                <w:lang w:eastAsia="en-US"/>
              </w:rPr>
            </w:pPr>
          </w:p>
        </w:tc>
        <w:tc>
          <w:tcPr>
            <w:tcW w:w="1859" w:type="dxa"/>
          </w:tcPr>
          <w:p w14:paraId="2159329D" w14:textId="123D6B71" w:rsidR="00730F4A" w:rsidRPr="00634899" w:rsidRDefault="00730F4A" w:rsidP="00730F4A">
            <w:pPr>
              <w:jc w:val="center"/>
              <w:rPr>
                <w:rFonts w:eastAsia="Calibri"/>
                <w:bCs/>
                <w:sz w:val="20"/>
                <w:szCs w:val="20"/>
                <w:lang w:eastAsia="en-US"/>
              </w:rPr>
            </w:pPr>
            <w:r w:rsidRPr="00DD258D">
              <w:rPr>
                <w:rFonts w:ascii="Segoe UI Symbol" w:eastAsia="Calibri" w:hAnsi="Segoe UI Symbol" w:cs="Segoe UI Symbol"/>
                <w:bCs/>
                <w:sz w:val="20"/>
                <w:szCs w:val="20"/>
                <w:lang w:eastAsia="en-US"/>
              </w:rPr>
              <w:t>✓</w:t>
            </w:r>
          </w:p>
        </w:tc>
      </w:tr>
      <w:tr w:rsidR="00730F4A" w:rsidRPr="00634899" w14:paraId="610F1CEE" w14:textId="77777777" w:rsidTr="00AB4F6D">
        <w:trPr>
          <w:trHeight w:val="315"/>
        </w:trPr>
        <w:tc>
          <w:tcPr>
            <w:tcW w:w="555" w:type="dxa"/>
            <w:tcBorders>
              <w:right w:val="single" w:sz="4" w:space="0" w:color="auto"/>
            </w:tcBorders>
          </w:tcPr>
          <w:p w14:paraId="33D9CD95" w14:textId="77777777" w:rsidR="00730F4A" w:rsidRPr="00634899" w:rsidRDefault="00730F4A"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45B0A9F7" w14:textId="1FB33A20" w:rsidR="00730F4A" w:rsidRPr="009D44C2" w:rsidRDefault="00730F4A" w:rsidP="00730F4A">
            <w:pPr>
              <w:jc w:val="both"/>
              <w:rPr>
                <w:rFonts w:eastAsia="Calibri"/>
                <w:bCs/>
                <w:sz w:val="20"/>
                <w:szCs w:val="20"/>
                <w:lang w:eastAsia="en-US"/>
              </w:rPr>
            </w:pPr>
            <w:r w:rsidRPr="009D44C2">
              <w:rPr>
                <w:bCs/>
                <w:color w:val="000000" w:themeColor="text1"/>
                <w:sz w:val="20"/>
                <w:szCs w:val="20"/>
              </w:rPr>
              <w:t>10.82.22.132</w:t>
            </w:r>
          </w:p>
        </w:tc>
        <w:tc>
          <w:tcPr>
            <w:tcW w:w="2089" w:type="dxa"/>
            <w:tcBorders>
              <w:top w:val="single" w:sz="4" w:space="0" w:color="auto"/>
              <w:left w:val="single" w:sz="4" w:space="0" w:color="auto"/>
              <w:bottom w:val="single" w:sz="4" w:space="0" w:color="auto"/>
              <w:right w:val="single" w:sz="4" w:space="0" w:color="auto"/>
            </w:tcBorders>
          </w:tcPr>
          <w:p w14:paraId="25754498" w14:textId="499F4D9C" w:rsidR="00730F4A" w:rsidRPr="00634899" w:rsidRDefault="00730F4A" w:rsidP="00730F4A">
            <w:pPr>
              <w:rPr>
                <w:sz w:val="20"/>
                <w:szCs w:val="20"/>
              </w:rPr>
            </w:pPr>
            <w:r w:rsidRPr="00634899">
              <w:rPr>
                <w:sz w:val="20"/>
                <w:szCs w:val="20"/>
              </w:rPr>
              <w:t xml:space="preserve">Шоколад молочный </w:t>
            </w:r>
          </w:p>
        </w:tc>
        <w:tc>
          <w:tcPr>
            <w:tcW w:w="1679" w:type="dxa"/>
            <w:tcBorders>
              <w:top w:val="single" w:sz="4" w:space="0" w:color="auto"/>
              <w:bottom w:val="single" w:sz="4" w:space="0" w:color="auto"/>
              <w:right w:val="single" w:sz="4" w:space="0" w:color="auto"/>
            </w:tcBorders>
          </w:tcPr>
          <w:p w14:paraId="1ED54939" w14:textId="77777777" w:rsidR="00730F4A" w:rsidRPr="00634899" w:rsidRDefault="00730F4A" w:rsidP="00730F4A">
            <w:pPr>
              <w:jc w:val="center"/>
              <w:rPr>
                <w:rFonts w:eastAsia="Calibri"/>
                <w:bCs/>
                <w:sz w:val="20"/>
                <w:szCs w:val="20"/>
                <w:lang w:eastAsia="en-US"/>
              </w:rPr>
            </w:pPr>
          </w:p>
        </w:tc>
        <w:tc>
          <w:tcPr>
            <w:tcW w:w="1701" w:type="dxa"/>
            <w:tcBorders>
              <w:left w:val="single" w:sz="4" w:space="0" w:color="auto"/>
            </w:tcBorders>
          </w:tcPr>
          <w:p w14:paraId="7766C68D" w14:textId="77777777" w:rsidR="00730F4A" w:rsidRPr="00634899" w:rsidRDefault="00730F4A" w:rsidP="00730F4A">
            <w:pPr>
              <w:jc w:val="center"/>
              <w:rPr>
                <w:rFonts w:eastAsia="Calibri"/>
                <w:bCs/>
                <w:sz w:val="20"/>
                <w:szCs w:val="20"/>
                <w:lang w:eastAsia="en-US"/>
              </w:rPr>
            </w:pPr>
          </w:p>
        </w:tc>
        <w:tc>
          <w:tcPr>
            <w:tcW w:w="1859" w:type="dxa"/>
          </w:tcPr>
          <w:p w14:paraId="3CDC0DED" w14:textId="594F9B3A" w:rsidR="00730F4A" w:rsidRPr="00634899" w:rsidRDefault="00730F4A" w:rsidP="00730F4A">
            <w:pPr>
              <w:jc w:val="center"/>
              <w:rPr>
                <w:rFonts w:eastAsia="Calibri"/>
                <w:bCs/>
                <w:sz w:val="20"/>
                <w:szCs w:val="20"/>
                <w:lang w:eastAsia="en-US"/>
              </w:rPr>
            </w:pPr>
            <w:r w:rsidRPr="00DD258D">
              <w:rPr>
                <w:rFonts w:ascii="Segoe UI Symbol" w:eastAsia="Calibri" w:hAnsi="Segoe UI Symbol" w:cs="Segoe UI Symbol"/>
                <w:bCs/>
                <w:sz w:val="20"/>
                <w:szCs w:val="20"/>
                <w:lang w:eastAsia="en-US"/>
              </w:rPr>
              <w:t>✓</w:t>
            </w:r>
          </w:p>
        </w:tc>
      </w:tr>
      <w:tr w:rsidR="00730F4A" w:rsidRPr="00634899" w14:paraId="55272904" w14:textId="77777777" w:rsidTr="00AB4F6D">
        <w:trPr>
          <w:trHeight w:val="315"/>
        </w:trPr>
        <w:tc>
          <w:tcPr>
            <w:tcW w:w="555" w:type="dxa"/>
            <w:tcBorders>
              <w:right w:val="single" w:sz="4" w:space="0" w:color="auto"/>
            </w:tcBorders>
          </w:tcPr>
          <w:p w14:paraId="1BD5BC84" w14:textId="77777777" w:rsidR="00730F4A" w:rsidRPr="00634899" w:rsidRDefault="00730F4A"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71ADD690" w14:textId="39C9961F" w:rsidR="00730F4A" w:rsidRPr="009D44C2" w:rsidRDefault="00730F4A" w:rsidP="00730F4A">
            <w:pPr>
              <w:jc w:val="both"/>
              <w:rPr>
                <w:rFonts w:eastAsia="Calibri"/>
                <w:bCs/>
                <w:sz w:val="20"/>
                <w:szCs w:val="20"/>
                <w:lang w:eastAsia="en-US"/>
              </w:rPr>
            </w:pPr>
            <w:r w:rsidRPr="009D44C2">
              <w:rPr>
                <w:bCs/>
                <w:color w:val="000000" w:themeColor="text1"/>
                <w:sz w:val="20"/>
                <w:szCs w:val="20"/>
              </w:rPr>
              <w:t>10.82.22.121</w:t>
            </w:r>
          </w:p>
        </w:tc>
        <w:tc>
          <w:tcPr>
            <w:tcW w:w="2089" w:type="dxa"/>
            <w:tcBorders>
              <w:top w:val="single" w:sz="4" w:space="0" w:color="auto"/>
              <w:left w:val="single" w:sz="4" w:space="0" w:color="auto"/>
              <w:bottom w:val="single" w:sz="4" w:space="0" w:color="auto"/>
              <w:right w:val="single" w:sz="4" w:space="0" w:color="auto"/>
            </w:tcBorders>
          </w:tcPr>
          <w:p w14:paraId="350D3E83" w14:textId="45C4D368" w:rsidR="00730F4A" w:rsidRPr="00634899" w:rsidRDefault="00730F4A" w:rsidP="00730F4A">
            <w:pPr>
              <w:rPr>
                <w:sz w:val="20"/>
                <w:szCs w:val="20"/>
              </w:rPr>
            </w:pPr>
            <w:r w:rsidRPr="00634899">
              <w:rPr>
                <w:sz w:val="20"/>
                <w:szCs w:val="20"/>
              </w:rPr>
              <w:t>Шоколад</w:t>
            </w:r>
          </w:p>
        </w:tc>
        <w:tc>
          <w:tcPr>
            <w:tcW w:w="1679" w:type="dxa"/>
            <w:tcBorders>
              <w:top w:val="single" w:sz="4" w:space="0" w:color="auto"/>
              <w:bottom w:val="single" w:sz="4" w:space="0" w:color="auto"/>
              <w:right w:val="single" w:sz="4" w:space="0" w:color="auto"/>
            </w:tcBorders>
          </w:tcPr>
          <w:p w14:paraId="5823E627" w14:textId="77777777" w:rsidR="00730F4A" w:rsidRPr="00634899" w:rsidRDefault="00730F4A" w:rsidP="00730F4A">
            <w:pPr>
              <w:jc w:val="center"/>
              <w:rPr>
                <w:rFonts w:eastAsia="Calibri"/>
                <w:bCs/>
                <w:sz w:val="20"/>
                <w:szCs w:val="20"/>
                <w:lang w:eastAsia="en-US"/>
              </w:rPr>
            </w:pPr>
          </w:p>
        </w:tc>
        <w:tc>
          <w:tcPr>
            <w:tcW w:w="1701" w:type="dxa"/>
            <w:tcBorders>
              <w:left w:val="single" w:sz="4" w:space="0" w:color="auto"/>
            </w:tcBorders>
          </w:tcPr>
          <w:p w14:paraId="744159B4" w14:textId="77777777" w:rsidR="00730F4A" w:rsidRPr="00634899" w:rsidRDefault="00730F4A" w:rsidP="00730F4A">
            <w:pPr>
              <w:jc w:val="center"/>
              <w:rPr>
                <w:rFonts w:eastAsia="Calibri"/>
                <w:bCs/>
                <w:sz w:val="20"/>
                <w:szCs w:val="20"/>
                <w:lang w:eastAsia="en-US"/>
              </w:rPr>
            </w:pPr>
          </w:p>
        </w:tc>
        <w:tc>
          <w:tcPr>
            <w:tcW w:w="1859" w:type="dxa"/>
          </w:tcPr>
          <w:p w14:paraId="0A1B520B" w14:textId="5E02DD5B" w:rsidR="00730F4A" w:rsidRPr="00634899" w:rsidRDefault="00730F4A" w:rsidP="00730F4A">
            <w:pPr>
              <w:jc w:val="center"/>
              <w:rPr>
                <w:rFonts w:eastAsia="Calibri"/>
                <w:bCs/>
                <w:sz w:val="20"/>
                <w:szCs w:val="20"/>
                <w:lang w:eastAsia="en-US"/>
              </w:rPr>
            </w:pPr>
            <w:r w:rsidRPr="00DD258D">
              <w:rPr>
                <w:rFonts w:ascii="Segoe UI Symbol" w:eastAsia="Calibri" w:hAnsi="Segoe UI Symbol" w:cs="Segoe UI Symbol"/>
                <w:bCs/>
                <w:sz w:val="20"/>
                <w:szCs w:val="20"/>
                <w:lang w:eastAsia="en-US"/>
              </w:rPr>
              <w:t>✓</w:t>
            </w:r>
          </w:p>
        </w:tc>
      </w:tr>
      <w:tr w:rsidR="00730F4A" w:rsidRPr="00634899" w14:paraId="2866D389" w14:textId="77777777" w:rsidTr="00AB4F6D">
        <w:trPr>
          <w:trHeight w:val="315"/>
        </w:trPr>
        <w:tc>
          <w:tcPr>
            <w:tcW w:w="555" w:type="dxa"/>
            <w:tcBorders>
              <w:right w:val="single" w:sz="4" w:space="0" w:color="auto"/>
            </w:tcBorders>
          </w:tcPr>
          <w:p w14:paraId="5A5D610F" w14:textId="77777777" w:rsidR="00730F4A" w:rsidRPr="00634899" w:rsidRDefault="00730F4A" w:rsidP="005F2227">
            <w:pPr>
              <w:pStyle w:val="af1"/>
              <w:numPr>
                <w:ilvl w:val="0"/>
                <w:numId w:val="16"/>
              </w:numPr>
              <w:suppressAutoHyphens/>
              <w:ind w:left="226" w:hanging="113"/>
              <w:jc w:val="both"/>
              <w:rPr>
                <w:rFonts w:eastAsia="Calibri"/>
                <w:bCs/>
                <w:sz w:val="20"/>
                <w:szCs w:val="20"/>
                <w:lang w:eastAsia="en-US"/>
              </w:rPr>
            </w:pPr>
          </w:p>
        </w:tc>
        <w:tc>
          <w:tcPr>
            <w:tcW w:w="1476" w:type="dxa"/>
            <w:tcBorders>
              <w:top w:val="single" w:sz="4" w:space="0" w:color="auto"/>
              <w:left w:val="single" w:sz="4" w:space="0" w:color="auto"/>
              <w:bottom w:val="single" w:sz="4" w:space="0" w:color="auto"/>
              <w:right w:val="single" w:sz="4" w:space="0" w:color="auto"/>
            </w:tcBorders>
          </w:tcPr>
          <w:p w14:paraId="4B6157C9" w14:textId="2AEF271B" w:rsidR="00730F4A" w:rsidRPr="009D44C2" w:rsidRDefault="00730F4A" w:rsidP="00730F4A">
            <w:pPr>
              <w:jc w:val="both"/>
              <w:rPr>
                <w:rFonts w:eastAsia="Calibri"/>
                <w:bCs/>
                <w:sz w:val="20"/>
                <w:szCs w:val="20"/>
                <w:lang w:eastAsia="en-US"/>
              </w:rPr>
            </w:pPr>
            <w:r w:rsidRPr="009D44C2">
              <w:rPr>
                <w:bCs/>
                <w:color w:val="000000" w:themeColor="text1"/>
                <w:sz w:val="20"/>
                <w:szCs w:val="20"/>
              </w:rPr>
              <w:t>10.82.22.121</w:t>
            </w:r>
          </w:p>
        </w:tc>
        <w:tc>
          <w:tcPr>
            <w:tcW w:w="2089" w:type="dxa"/>
            <w:tcBorders>
              <w:top w:val="single" w:sz="4" w:space="0" w:color="auto"/>
              <w:left w:val="single" w:sz="4" w:space="0" w:color="auto"/>
              <w:bottom w:val="single" w:sz="4" w:space="0" w:color="auto"/>
              <w:right w:val="single" w:sz="4" w:space="0" w:color="auto"/>
            </w:tcBorders>
          </w:tcPr>
          <w:p w14:paraId="7071A3F7" w14:textId="6F80B487" w:rsidR="00730F4A" w:rsidRPr="00634899" w:rsidRDefault="00730F4A" w:rsidP="00730F4A">
            <w:pPr>
              <w:rPr>
                <w:sz w:val="20"/>
                <w:szCs w:val="20"/>
              </w:rPr>
            </w:pPr>
            <w:r w:rsidRPr="00634899">
              <w:rPr>
                <w:sz w:val="20"/>
                <w:szCs w:val="20"/>
              </w:rPr>
              <w:t>Шоколад</w:t>
            </w:r>
          </w:p>
        </w:tc>
        <w:tc>
          <w:tcPr>
            <w:tcW w:w="1679" w:type="dxa"/>
            <w:tcBorders>
              <w:top w:val="single" w:sz="4" w:space="0" w:color="auto"/>
              <w:bottom w:val="single" w:sz="4" w:space="0" w:color="auto"/>
              <w:right w:val="single" w:sz="4" w:space="0" w:color="auto"/>
            </w:tcBorders>
          </w:tcPr>
          <w:p w14:paraId="52AC34CA" w14:textId="77777777" w:rsidR="00730F4A" w:rsidRPr="00634899" w:rsidRDefault="00730F4A" w:rsidP="00730F4A">
            <w:pPr>
              <w:jc w:val="center"/>
              <w:rPr>
                <w:rFonts w:eastAsia="Calibri"/>
                <w:bCs/>
                <w:sz w:val="20"/>
                <w:szCs w:val="20"/>
                <w:lang w:eastAsia="en-US"/>
              </w:rPr>
            </w:pPr>
          </w:p>
        </w:tc>
        <w:tc>
          <w:tcPr>
            <w:tcW w:w="1701" w:type="dxa"/>
            <w:tcBorders>
              <w:left w:val="single" w:sz="4" w:space="0" w:color="auto"/>
            </w:tcBorders>
          </w:tcPr>
          <w:p w14:paraId="3371FF2D" w14:textId="77777777" w:rsidR="00730F4A" w:rsidRPr="00634899" w:rsidRDefault="00730F4A" w:rsidP="00730F4A">
            <w:pPr>
              <w:jc w:val="center"/>
              <w:rPr>
                <w:rFonts w:eastAsia="Calibri"/>
                <w:bCs/>
                <w:sz w:val="20"/>
                <w:szCs w:val="20"/>
                <w:lang w:eastAsia="en-US"/>
              </w:rPr>
            </w:pPr>
          </w:p>
        </w:tc>
        <w:tc>
          <w:tcPr>
            <w:tcW w:w="1859" w:type="dxa"/>
          </w:tcPr>
          <w:p w14:paraId="37573A5D" w14:textId="2EF2CB5E" w:rsidR="00730F4A" w:rsidRPr="00634899" w:rsidRDefault="00730F4A" w:rsidP="00730F4A">
            <w:pPr>
              <w:jc w:val="center"/>
              <w:rPr>
                <w:rFonts w:eastAsia="Calibri"/>
                <w:bCs/>
                <w:sz w:val="20"/>
                <w:szCs w:val="20"/>
                <w:lang w:eastAsia="en-US"/>
              </w:rPr>
            </w:pPr>
            <w:r w:rsidRPr="00DD258D">
              <w:rPr>
                <w:rFonts w:ascii="Segoe UI Symbol" w:eastAsia="Calibri" w:hAnsi="Segoe UI Symbol" w:cs="Segoe UI Symbol"/>
                <w:bCs/>
                <w:sz w:val="20"/>
                <w:szCs w:val="20"/>
                <w:lang w:eastAsia="en-US"/>
              </w:rPr>
              <w:t>✓</w:t>
            </w:r>
          </w:p>
        </w:tc>
      </w:tr>
    </w:tbl>
    <w:p w14:paraId="0ED7F99A" w14:textId="4F236846" w:rsidR="00BE1EBB" w:rsidRDefault="001F5603" w:rsidP="00AB4F6D">
      <w:pPr>
        <w:jc w:val="both"/>
        <w:rPr>
          <w:bCs/>
          <w:i/>
          <w:iCs/>
          <w:color w:val="000000"/>
          <w:sz w:val="22"/>
          <w:szCs w:val="22"/>
        </w:rPr>
      </w:pPr>
      <w:r w:rsidRPr="001F5603">
        <w:rPr>
          <w:bCs/>
          <w:i/>
          <w:iCs/>
          <w:color w:val="000000"/>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4CE4DA15" w14:textId="138325B9" w:rsidR="00022180" w:rsidRPr="00022180" w:rsidRDefault="00022180" w:rsidP="005F2227">
      <w:pPr>
        <w:pStyle w:val="af1"/>
        <w:numPr>
          <w:ilvl w:val="0"/>
          <w:numId w:val="17"/>
        </w:numPr>
        <w:suppressAutoHyphens/>
        <w:ind w:left="142" w:firstLine="0"/>
        <w:jc w:val="both"/>
        <w:rPr>
          <w:rFonts w:eastAsia="Calibri"/>
          <w:b/>
          <w:sz w:val="22"/>
          <w:szCs w:val="22"/>
          <w:lang w:eastAsia="en-US"/>
        </w:rPr>
      </w:pPr>
      <w:r>
        <w:rPr>
          <w:rFonts w:eastAsia="Calibri"/>
          <w:b/>
          <w:sz w:val="22"/>
          <w:szCs w:val="22"/>
          <w:lang w:eastAsia="en-US"/>
        </w:rPr>
        <w:t>Объект закупки:</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5529"/>
        <w:gridCol w:w="708"/>
        <w:gridCol w:w="851"/>
      </w:tblGrid>
      <w:tr w:rsidR="008E3EF1" w:rsidRPr="008E3EF1" w14:paraId="694E115C" w14:textId="57288653" w:rsidTr="00634899">
        <w:tc>
          <w:tcPr>
            <w:tcW w:w="567" w:type="dxa"/>
            <w:hideMark/>
          </w:tcPr>
          <w:p w14:paraId="102BEA19" w14:textId="77777777" w:rsidR="008E3EF1" w:rsidRPr="008E3EF1" w:rsidRDefault="008E3EF1" w:rsidP="008E3EF1">
            <w:pPr>
              <w:rPr>
                <w:sz w:val="22"/>
                <w:szCs w:val="22"/>
              </w:rPr>
            </w:pPr>
            <w:r w:rsidRPr="008E3EF1">
              <w:rPr>
                <w:sz w:val="22"/>
                <w:szCs w:val="22"/>
              </w:rPr>
              <w:t>№ п/п</w:t>
            </w:r>
          </w:p>
        </w:tc>
        <w:tc>
          <w:tcPr>
            <w:tcW w:w="1701" w:type="dxa"/>
            <w:hideMark/>
          </w:tcPr>
          <w:p w14:paraId="7FC0772D" w14:textId="28ACFE99" w:rsidR="008E3EF1" w:rsidRPr="008E3EF1" w:rsidRDefault="008E3EF1" w:rsidP="008E3EF1">
            <w:pPr>
              <w:rPr>
                <w:sz w:val="22"/>
                <w:szCs w:val="22"/>
              </w:rPr>
            </w:pPr>
            <w:r w:rsidRPr="008E3EF1">
              <w:rPr>
                <w:sz w:val="22"/>
                <w:szCs w:val="22"/>
              </w:rPr>
              <w:t>Наименование</w:t>
            </w:r>
          </w:p>
        </w:tc>
        <w:tc>
          <w:tcPr>
            <w:tcW w:w="5529" w:type="dxa"/>
          </w:tcPr>
          <w:p w14:paraId="3B09F7A1" w14:textId="0B4170DF" w:rsidR="008E3EF1" w:rsidRPr="008E3EF1" w:rsidRDefault="008E3EF1" w:rsidP="008E3EF1">
            <w:pPr>
              <w:rPr>
                <w:sz w:val="22"/>
                <w:szCs w:val="22"/>
              </w:rPr>
            </w:pPr>
            <w:r w:rsidRPr="008E3EF1">
              <w:rPr>
                <w:sz w:val="22"/>
                <w:szCs w:val="22"/>
              </w:rPr>
              <w:t>Характеристики товара</w:t>
            </w:r>
          </w:p>
        </w:tc>
        <w:tc>
          <w:tcPr>
            <w:tcW w:w="708" w:type="dxa"/>
            <w:hideMark/>
          </w:tcPr>
          <w:p w14:paraId="0F4F1E67" w14:textId="004C08A6" w:rsidR="008E3EF1" w:rsidRPr="008E3EF1" w:rsidRDefault="008E3EF1" w:rsidP="008E3EF1">
            <w:pPr>
              <w:rPr>
                <w:sz w:val="22"/>
                <w:szCs w:val="22"/>
              </w:rPr>
            </w:pPr>
            <w:r w:rsidRPr="008E3EF1">
              <w:rPr>
                <w:sz w:val="22"/>
                <w:szCs w:val="22"/>
              </w:rPr>
              <w:t>Ед. изм.</w:t>
            </w:r>
          </w:p>
        </w:tc>
        <w:tc>
          <w:tcPr>
            <w:tcW w:w="851" w:type="dxa"/>
          </w:tcPr>
          <w:p w14:paraId="7A6D48DF" w14:textId="3AD68939" w:rsidR="008E3EF1" w:rsidRPr="008E3EF1" w:rsidRDefault="008E3EF1" w:rsidP="008E3EF1">
            <w:pPr>
              <w:rPr>
                <w:sz w:val="22"/>
                <w:szCs w:val="22"/>
              </w:rPr>
            </w:pPr>
            <w:r w:rsidRPr="008E3EF1">
              <w:rPr>
                <w:sz w:val="22"/>
                <w:szCs w:val="22"/>
              </w:rPr>
              <w:t>Кол-во</w:t>
            </w:r>
          </w:p>
        </w:tc>
      </w:tr>
      <w:tr w:rsidR="008E3EF1" w:rsidRPr="008E3EF1" w14:paraId="1341E2B1" w14:textId="77777777" w:rsidTr="00634899">
        <w:tc>
          <w:tcPr>
            <w:tcW w:w="567" w:type="dxa"/>
          </w:tcPr>
          <w:p w14:paraId="3A49147C" w14:textId="67A868B0" w:rsidR="008E3EF1" w:rsidRPr="008E3EF1" w:rsidRDefault="008E3EF1" w:rsidP="005F2227">
            <w:pPr>
              <w:pStyle w:val="af1"/>
              <w:numPr>
                <w:ilvl w:val="0"/>
                <w:numId w:val="15"/>
              </w:numPr>
              <w:ind w:left="0"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0A3A673" w14:textId="7FA24F2D" w:rsidR="008E3EF1" w:rsidRPr="008E3EF1" w:rsidRDefault="00F92265" w:rsidP="008E3EF1">
            <w:pPr>
              <w:rPr>
                <w:sz w:val="22"/>
                <w:szCs w:val="22"/>
              </w:rPr>
            </w:pPr>
            <w:r w:rsidRPr="00F92265">
              <w:rPr>
                <w:bCs/>
                <w:color w:val="000000" w:themeColor="text1"/>
                <w:sz w:val="22"/>
                <w:szCs w:val="22"/>
              </w:rPr>
              <w:t>Мармелад жевательный «Злые языки»</w:t>
            </w:r>
          </w:p>
        </w:tc>
        <w:tc>
          <w:tcPr>
            <w:tcW w:w="5529" w:type="dxa"/>
            <w:tcBorders>
              <w:top w:val="single" w:sz="4" w:space="0" w:color="auto"/>
              <w:left w:val="single" w:sz="4" w:space="0" w:color="auto"/>
              <w:bottom w:val="single" w:sz="4" w:space="0" w:color="auto"/>
              <w:right w:val="single" w:sz="4" w:space="0" w:color="auto"/>
            </w:tcBorders>
          </w:tcPr>
          <w:p w14:paraId="46841094" w14:textId="77777777" w:rsidR="00F92265" w:rsidRDefault="00F92265" w:rsidP="00F92265">
            <w:pPr>
              <w:shd w:val="clear" w:color="auto" w:fill="FFFFFF"/>
              <w:rPr>
                <w:color w:val="000000" w:themeColor="text1"/>
                <w:sz w:val="22"/>
                <w:szCs w:val="22"/>
                <w:shd w:val="clear" w:color="auto" w:fill="FFFFFF"/>
              </w:rPr>
            </w:pPr>
            <w:r w:rsidRPr="00F92265">
              <w:rPr>
                <w:color w:val="000000" w:themeColor="text1"/>
                <w:sz w:val="22"/>
                <w:szCs w:val="22"/>
                <w:shd w:val="clear" w:color="auto" w:fill="FFFFFF"/>
              </w:rPr>
              <w:t>Основа и желирующий агент: Желатин пищевой.</w:t>
            </w:r>
          </w:p>
          <w:p w14:paraId="040CE5DE" w14:textId="7B6E035D" w:rsidR="00F92265" w:rsidRPr="00F92265" w:rsidRDefault="00F92265" w:rsidP="00F92265">
            <w:pPr>
              <w:shd w:val="clear" w:color="auto" w:fill="FFFFFF"/>
              <w:rPr>
                <w:color w:val="000000" w:themeColor="text1"/>
                <w:sz w:val="22"/>
                <w:szCs w:val="22"/>
                <w:shd w:val="clear" w:color="auto" w:fill="FFFFFF"/>
              </w:rPr>
            </w:pPr>
            <w:r w:rsidRPr="00F92265">
              <w:rPr>
                <w:color w:val="000000" w:themeColor="text1"/>
                <w:sz w:val="22"/>
                <w:szCs w:val="22"/>
                <w:shd w:val="clear" w:color="auto" w:fill="FFFFFF"/>
              </w:rPr>
              <w:t>Вкусовое исполнение: Фруктово-ягодное ассорти. В одной упаковке должно быть представлено не менее 4 различных вкусов (включая клубнику, малину, лимон, арбуз).</w:t>
            </w:r>
          </w:p>
          <w:p w14:paraId="7DDB1F28" w14:textId="7E2D5F1F" w:rsidR="00F92265" w:rsidRPr="00F92265" w:rsidRDefault="00F92265" w:rsidP="00F92265">
            <w:pPr>
              <w:shd w:val="clear" w:color="auto" w:fill="FFFFFF"/>
              <w:rPr>
                <w:color w:val="000000" w:themeColor="text1"/>
                <w:sz w:val="22"/>
                <w:szCs w:val="22"/>
                <w:shd w:val="clear" w:color="auto" w:fill="FFFFFF"/>
              </w:rPr>
            </w:pPr>
            <w:r w:rsidRPr="00F92265">
              <w:rPr>
                <w:color w:val="000000" w:themeColor="text1"/>
                <w:sz w:val="22"/>
                <w:szCs w:val="22"/>
                <w:shd w:val="clear" w:color="auto" w:fill="FFFFFF"/>
              </w:rPr>
              <w:t>Особенности вкуса: Кислый, за счет кондитерской обсыпки с регулятором кислотности (лимонная кислота).</w:t>
            </w:r>
          </w:p>
          <w:p w14:paraId="5A47337F" w14:textId="30FFD1FD" w:rsidR="00F92265" w:rsidRPr="00F92265" w:rsidRDefault="00F92265" w:rsidP="00F92265">
            <w:pPr>
              <w:shd w:val="clear" w:color="auto" w:fill="FFFFFF"/>
              <w:rPr>
                <w:color w:val="000000" w:themeColor="text1"/>
                <w:sz w:val="22"/>
                <w:szCs w:val="22"/>
                <w:shd w:val="clear" w:color="auto" w:fill="FFFFFF"/>
              </w:rPr>
            </w:pPr>
            <w:r w:rsidRPr="00F92265">
              <w:rPr>
                <w:color w:val="000000" w:themeColor="text1"/>
                <w:sz w:val="22"/>
                <w:szCs w:val="22"/>
                <w:shd w:val="clear" w:color="auto" w:fill="FFFFFF"/>
              </w:rPr>
              <w:t>Состав и красители: натуральны</w:t>
            </w:r>
            <w:r w:rsidR="00035540">
              <w:rPr>
                <w:color w:val="000000" w:themeColor="text1"/>
                <w:sz w:val="22"/>
                <w:szCs w:val="22"/>
                <w:shd w:val="clear" w:color="auto" w:fill="FFFFFF"/>
              </w:rPr>
              <w:t>е</w:t>
            </w:r>
            <w:r w:rsidRPr="00F92265">
              <w:rPr>
                <w:color w:val="000000" w:themeColor="text1"/>
                <w:sz w:val="22"/>
                <w:szCs w:val="22"/>
                <w:shd w:val="clear" w:color="auto" w:fill="FFFFFF"/>
              </w:rPr>
              <w:t xml:space="preserve"> ароматизатор</w:t>
            </w:r>
            <w:r w:rsidR="00035540">
              <w:rPr>
                <w:color w:val="000000" w:themeColor="text1"/>
                <w:sz w:val="22"/>
                <w:szCs w:val="22"/>
                <w:shd w:val="clear" w:color="auto" w:fill="FFFFFF"/>
              </w:rPr>
              <w:t>ы</w:t>
            </w:r>
            <w:r w:rsidRPr="00F92265">
              <w:rPr>
                <w:color w:val="000000" w:themeColor="text1"/>
                <w:sz w:val="22"/>
                <w:szCs w:val="22"/>
                <w:shd w:val="clear" w:color="auto" w:fill="FFFFFF"/>
              </w:rPr>
              <w:t xml:space="preserve"> или идентичны</w:t>
            </w:r>
            <w:r w:rsidR="00035540">
              <w:rPr>
                <w:color w:val="000000" w:themeColor="text1"/>
                <w:sz w:val="22"/>
                <w:szCs w:val="22"/>
                <w:shd w:val="clear" w:color="auto" w:fill="FFFFFF"/>
              </w:rPr>
              <w:t>е</w:t>
            </w:r>
            <w:r w:rsidRPr="00F92265">
              <w:rPr>
                <w:color w:val="000000" w:themeColor="text1"/>
                <w:sz w:val="22"/>
                <w:szCs w:val="22"/>
                <w:shd w:val="clear" w:color="auto" w:fill="FFFFFF"/>
              </w:rPr>
              <w:t xml:space="preserve"> им</w:t>
            </w:r>
            <w:r w:rsidR="00035540">
              <w:rPr>
                <w:color w:val="000000" w:themeColor="text1"/>
                <w:sz w:val="22"/>
                <w:szCs w:val="22"/>
                <w:shd w:val="clear" w:color="auto" w:fill="FFFFFF"/>
              </w:rPr>
              <w:t xml:space="preserve">, </w:t>
            </w:r>
            <w:r w:rsidRPr="00F92265">
              <w:rPr>
                <w:color w:val="000000" w:themeColor="text1"/>
                <w:sz w:val="22"/>
                <w:szCs w:val="22"/>
                <w:shd w:val="clear" w:color="auto" w:fill="FFFFFF"/>
              </w:rPr>
              <w:t>натуральны</w:t>
            </w:r>
            <w:r w:rsidR="00035540">
              <w:rPr>
                <w:color w:val="000000" w:themeColor="text1"/>
                <w:sz w:val="22"/>
                <w:szCs w:val="22"/>
                <w:shd w:val="clear" w:color="auto" w:fill="FFFFFF"/>
              </w:rPr>
              <w:t>е</w:t>
            </w:r>
            <w:r w:rsidRPr="00F92265">
              <w:rPr>
                <w:color w:val="000000" w:themeColor="text1"/>
                <w:sz w:val="22"/>
                <w:szCs w:val="22"/>
                <w:shd w:val="clear" w:color="auto" w:fill="FFFFFF"/>
              </w:rPr>
              <w:t xml:space="preserve"> красящи</w:t>
            </w:r>
            <w:r w:rsidR="00035540">
              <w:rPr>
                <w:color w:val="000000" w:themeColor="text1"/>
                <w:sz w:val="22"/>
                <w:szCs w:val="22"/>
                <w:shd w:val="clear" w:color="auto" w:fill="FFFFFF"/>
              </w:rPr>
              <w:t>е</w:t>
            </w:r>
            <w:r w:rsidRPr="00F92265">
              <w:rPr>
                <w:color w:val="000000" w:themeColor="text1"/>
                <w:sz w:val="22"/>
                <w:szCs w:val="22"/>
                <w:shd w:val="clear" w:color="auto" w:fill="FFFFFF"/>
              </w:rPr>
              <w:t xml:space="preserve"> концентрат</w:t>
            </w:r>
            <w:r w:rsidR="00035540">
              <w:rPr>
                <w:color w:val="000000" w:themeColor="text1"/>
                <w:sz w:val="22"/>
                <w:szCs w:val="22"/>
                <w:shd w:val="clear" w:color="auto" w:fill="FFFFFF"/>
              </w:rPr>
              <w:t xml:space="preserve">ы. </w:t>
            </w:r>
            <w:r w:rsidRPr="00F92265">
              <w:rPr>
                <w:color w:val="000000" w:themeColor="text1"/>
                <w:sz w:val="22"/>
                <w:szCs w:val="22"/>
                <w:shd w:val="clear" w:color="auto" w:fill="FFFFFF"/>
              </w:rPr>
              <w:t>Без содержания диоксида титана.</w:t>
            </w:r>
          </w:p>
          <w:p w14:paraId="788F739D" w14:textId="79792BE8" w:rsidR="00F92265" w:rsidRPr="00F92265" w:rsidRDefault="00F92265" w:rsidP="00F92265">
            <w:pPr>
              <w:shd w:val="clear" w:color="auto" w:fill="FFFFFF"/>
              <w:rPr>
                <w:color w:val="000000" w:themeColor="text1"/>
                <w:sz w:val="22"/>
                <w:szCs w:val="22"/>
                <w:shd w:val="clear" w:color="auto" w:fill="FFFFFF"/>
              </w:rPr>
            </w:pPr>
            <w:r w:rsidRPr="00F92265">
              <w:rPr>
                <w:color w:val="000000" w:themeColor="text1"/>
                <w:sz w:val="22"/>
                <w:szCs w:val="22"/>
                <w:shd w:val="clear" w:color="auto" w:fill="FFFFFF"/>
              </w:rPr>
              <w:t>Форма и структура: Фигурный мармелад удлиненной или иной формы, удобной для порционного употребления. Структура жевательная, плотная, упругая, без комков и посторонних включений.</w:t>
            </w:r>
          </w:p>
          <w:p w14:paraId="339861D8" w14:textId="4C3D5564" w:rsidR="00F92265" w:rsidRDefault="00F92265" w:rsidP="00F92265">
            <w:pPr>
              <w:shd w:val="clear" w:color="auto" w:fill="FFFFFF"/>
              <w:rPr>
                <w:color w:val="000000" w:themeColor="text1"/>
                <w:sz w:val="22"/>
                <w:szCs w:val="22"/>
                <w:shd w:val="clear" w:color="auto" w:fill="FFFFFF"/>
              </w:rPr>
            </w:pPr>
            <w:r w:rsidRPr="00F92265">
              <w:rPr>
                <w:color w:val="000000" w:themeColor="text1"/>
                <w:sz w:val="22"/>
                <w:szCs w:val="22"/>
                <w:shd w:val="clear" w:color="auto" w:fill="FFFFFF"/>
              </w:rPr>
              <w:t>Упаковка: Индивидуальный герметичный пакет (флоу-пак)</w:t>
            </w:r>
            <w:r w:rsidR="002828F7">
              <w:rPr>
                <w:color w:val="000000" w:themeColor="text1"/>
                <w:sz w:val="22"/>
                <w:szCs w:val="22"/>
                <w:shd w:val="clear" w:color="auto" w:fill="FFFFFF"/>
              </w:rPr>
              <w:t>.</w:t>
            </w:r>
          </w:p>
          <w:p w14:paraId="2EE643DF" w14:textId="29138355" w:rsidR="002828F7" w:rsidRDefault="002828F7" w:rsidP="00F92265">
            <w:pPr>
              <w:shd w:val="clear" w:color="auto" w:fill="FFFFFF"/>
              <w:rPr>
                <w:color w:val="000000" w:themeColor="text1"/>
                <w:sz w:val="22"/>
                <w:szCs w:val="22"/>
                <w:shd w:val="clear" w:color="auto" w:fill="FFFFFF"/>
              </w:rPr>
            </w:pPr>
            <w:r>
              <w:rPr>
                <w:color w:val="000000" w:themeColor="text1"/>
                <w:sz w:val="22"/>
                <w:szCs w:val="22"/>
                <w:shd w:val="clear" w:color="auto" w:fill="FFFFFF"/>
              </w:rPr>
              <w:t>Вес</w:t>
            </w:r>
            <w:r w:rsidRPr="00F92265">
              <w:rPr>
                <w:color w:val="000000" w:themeColor="text1"/>
                <w:sz w:val="22"/>
                <w:szCs w:val="22"/>
                <w:shd w:val="clear" w:color="auto" w:fill="FFFFFF"/>
              </w:rPr>
              <w:t xml:space="preserve">: </w:t>
            </w:r>
            <w:r>
              <w:rPr>
                <w:color w:val="000000" w:themeColor="text1"/>
                <w:sz w:val="22"/>
                <w:szCs w:val="22"/>
                <w:shd w:val="clear" w:color="auto" w:fill="FFFFFF"/>
              </w:rPr>
              <w:t>не менее</w:t>
            </w:r>
            <w:r w:rsidRPr="00F92265">
              <w:rPr>
                <w:color w:val="000000" w:themeColor="text1"/>
                <w:sz w:val="22"/>
                <w:szCs w:val="22"/>
                <w:shd w:val="clear" w:color="auto" w:fill="FFFFFF"/>
              </w:rPr>
              <w:t xml:space="preserve"> 7</w:t>
            </w:r>
            <w:r>
              <w:rPr>
                <w:color w:val="000000" w:themeColor="text1"/>
                <w:sz w:val="22"/>
                <w:szCs w:val="22"/>
                <w:shd w:val="clear" w:color="auto" w:fill="FFFFFF"/>
              </w:rPr>
              <w:t>5</w:t>
            </w:r>
            <w:r w:rsidRPr="00F92265">
              <w:rPr>
                <w:color w:val="000000" w:themeColor="text1"/>
                <w:sz w:val="22"/>
                <w:szCs w:val="22"/>
                <w:shd w:val="clear" w:color="auto" w:fill="FFFFFF"/>
              </w:rPr>
              <w:t xml:space="preserve"> г </w:t>
            </w:r>
          </w:p>
          <w:p w14:paraId="3621EE41" w14:textId="31617E40" w:rsidR="00F92265" w:rsidRPr="00F92265" w:rsidRDefault="00F92265" w:rsidP="008E3EF1">
            <w:pPr>
              <w:shd w:val="clear" w:color="auto" w:fill="FFFFFF"/>
              <w:rPr>
                <w:color w:val="000000" w:themeColor="text1"/>
                <w:sz w:val="22"/>
                <w:szCs w:val="22"/>
                <w:shd w:val="clear" w:color="auto" w:fill="FFFFFF"/>
              </w:rPr>
            </w:pPr>
            <w:r w:rsidRPr="00F92265">
              <w:rPr>
                <w:color w:val="000000" w:themeColor="text1"/>
                <w:sz w:val="22"/>
                <w:szCs w:val="22"/>
                <w:shd w:val="clear" w:color="auto" w:fill="FFFFFF"/>
              </w:rPr>
              <w:t>Срок годности товара: не менее 12 месяцев с даты производства. Остаточный срок годности на момент поставки — не менее 80%.</w:t>
            </w:r>
          </w:p>
        </w:tc>
        <w:tc>
          <w:tcPr>
            <w:tcW w:w="708" w:type="dxa"/>
            <w:tcBorders>
              <w:top w:val="single" w:sz="4" w:space="0" w:color="auto"/>
              <w:left w:val="single" w:sz="4" w:space="0" w:color="auto"/>
              <w:bottom w:val="single" w:sz="4" w:space="0" w:color="auto"/>
              <w:right w:val="single" w:sz="4" w:space="0" w:color="auto"/>
            </w:tcBorders>
          </w:tcPr>
          <w:p w14:paraId="4EBE1060" w14:textId="7A306A86"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6C8707C4" w14:textId="2E73808E" w:rsidR="008E3EF1" w:rsidRPr="008E3EF1" w:rsidRDefault="008E3EF1" w:rsidP="008E3EF1">
            <w:pPr>
              <w:rPr>
                <w:sz w:val="22"/>
                <w:szCs w:val="22"/>
                <w:lang w:val="en-US"/>
              </w:rPr>
            </w:pPr>
            <w:r w:rsidRPr="008E3EF1">
              <w:rPr>
                <w:color w:val="000000" w:themeColor="text1"/>
                <w:sz w:val="22"/>
                <w:szCs w:val="22"/>
              </w:rPr>
              <w:t>500</w:t>
            </w:r>
          </w:p>
        </w:tc>
      </w:tr>
      <w:tr w:rsidR="008E3EF1" w:rsidRPr="008E3EF1" w14:paraId="32FA0A32" w14:textId="77777777" w:rsidTr="00634899">
        <w:tc>
          <w:tcPr>
            <w:tcW w:w="567" w:type="dxa"/>
          </w:tcPr>
          <w:p w14:paraId="5ACEF17A" w14:textId="77777777" w:rsidR="008E3EF1" w:rsidRPr="008E3EF1" w:rsidRDefault="008E3EF1" w:rsidP="005F2227">
            <w:pPr>
              <w:pStyle w:val="af1"/>
              <w:numPr>
                <w:ilvl w:val="0"/>
                <w:numId w:val="15"/>
              </w:numPr>
              <w:ind w:left="0"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012C137" w14:textId="0A7EF3C0" w:rsidR="008E3EF1" w:rsidRPr="008E3EF1" w:rsidRDefault="00320077" w:rsidP="008E3EF1">
            <w:pPr>
              <w:rPr>
                <w:sz w:val="22"/>
                <w:szCs w:val="22"/>
              </w:rPr>
            </w:pPr>
            <w:r w:rsidRPr="00320077">
              <w:rPr>
                <w:bCs/>
                <w:color w:val="000000" w:themeColor="text1"/>
                <w:sz w:val="22"/>
                <w:szCs w:val="22"/>
              </w:rPr>
              <w:t>Мармелад желейный "Страшно симпатичные"</w:t>
            </w:r>
          </w:p>
        </w:tc>
        <w:tc>
          <w:tcPr>
            <w:tcW w:w="5529" w:type="dxa"/>
            <w:tcBorders>
              <w:top w:val="single" w:sz="4" w:space="0" w:color="auto"/>
              <w:left w:val="single" w:sz="4" w:space="0" w:color="auto"/>
              <w:bottom w:val="single" w:sz="4" w:space="0" w:color="auto"/>
              <w:right w:val="single" w:sz="4" w:space="0" w:color="auto"/>
            </w:tcBorders>
          </w:tcPr>
          <w:p w14:paraId="62C211C5" w14:textId="3E548CAA" w:rsidR="00EA792F" w:rsidRPr="00EA792F" w:rsidRDefault="00EA792F" w:rsidP="00EA792F">
            <w:pPr>
              <w:shd w:val="clear" w:color="auto" w:fill="FFFFFF"/>
              <w:rPr>
                <w:color w:val="000000" w:themeColor="text1"/>
                <w:sz w:val="22"/>
                <w:szCs w:val="22"/>
                <w:shd w:val="clear" w:color="auto" w:fill="FFFFFF"/>
              </w:rPr>
            </w:pPr>
            <w:r w:rsidRPr="00EA792F">
              <w:rPr>
                <w:color w:val="000000" w:themeColor="text1"/>
                <w:sz w:val="22"/>
                <w:szCs w:val="22"/>
                <w:shd w:val="clear" w:color="auto" w:fill="FFFFFF"/>
              </w:rPr>
              <w:t xml:space="preserve">Структура и консистенция: </w:t>
            </w:r>
            <w:r>
              <w:rPr>
                <w:color w:val="000000" w:themeColor="text1"/>
                <w:sz w:val="22"/>
                <w:szCs w:val="22"/>
                <w:shd w:val="clear" w:color="auto" w:fill="FFFFFF"/>
              </w:rPr>
              <w:t>д</w:t>
            </w:r>
            <w:r w:rsidRPr="00EA792F">
              <w:rPr>
                <w:color w:val="000000" w:themeColor="text1"/>
                <w:sz w:val="22"/>
                <w:szCs w:val="22"/>
                <w:shd w:val="clear" w:color="auto" w:fill="FFFFFF"/>
              </w:rPr>
              <w:t xml:space="preserve">вухкомпонентная. Корпус мармелада </w:t>
            </w:r>
            <w:r>
              <w:rPr>
                <w:color w:val="000000" w:themeColor="text1"/>
                <w:sz w:val="22"/>
                <w:szCs w:val="22"/>
                <w:shd w:val="clear" w:color="auto" w:fill="FFFFFF"/>
              </w:rPr>
              <w:t xml:space="preserve">- </w:t>
            </w:r>
            <w:r w:rsidRPr="00EA792F">
              <w:rPr>
                <w:color w:val="000000" w:themeColor="text1"/>
                <w:sz w:val="22"/>
                <w:szCs w:val="22"/>
                <w:shd w:val="clear" w:color="auto" w:fill="FFFFFF"/>
              </w:rPr>
              <w:t>мягки</w:t>
            </w:r>
            <w:r>
              <w:rPr>
                <w:color w:val="000000" w:themeColor="text1"/>
                <w:sz w:val="22"/>
                <w:szCs w:val="22"/>
                <w:shd w:val="clear" w:color="auto" w:fill="FFFFFF"/>
              </w:rPr>
              <w:t>й</w:t>
            </w:r>
            <w:r w:rsidRPr="00EA792F">
              <w:rPr>
                <w:color w:val="000000" w:themeColor="text1"/>
                <w:sz w:val="22"/>
                <w:szCs w:val="22"/>
                <w:shd w:val="clear" w:color="auto" w:fill="FFFFFF"/>
              </w:rPr>
              <w:t>, упруги</w:t>
            </w:r>
            <w:r>
              <w:rPr>
                <w:color w:val="000000" w:themeColor="text1"/>
                <w:sz w:val="22"/>
                <w:szCs w:val="22"/>
                <w:shd w:val="clear" w:color="auto" w:fill="FFFFFF"/>
              </w:rPr>
              <w:t>й</w:t>
            </w:r>
            <w:r w:rsidRPr="00EA792F">
              <w:rPr>
                <w:color w:val="000000" w:themeColor="text1"/>
                <w:sz w:val="22"/>
                <w:szCs w:val="22"/>
                <w:shd w:val="clear" w:color="auto" w:fill="FFFFFF"/>
              </w:rPr>
              <w:t>, желейны</w:t>
            </w:r>
            <w:r>
              <w:rPr>
                <w:color w:val="000000" w:themeColor="text1"/>
                <w:sz w:val="22"/>
                <w:szCs w:val="22"/>
                <w:shd w:val="clear" w:color="auto" w:fill="FFFFFF"/>
              </w:rPr>
              <w:t>й</w:t>
            </w:r>
            <w:r w:rsidRPr="00EA792F">
              <w:rPr>
                <w:color w:val="000000" w:themeColor="text1"/>
                <w:sz w:val="22"/>
                <w:szCs w:val="22"/>
                <w:shd w:val="clear" w:color="auto" w:fill="FFFFFF"/>
              </w:rPr>
              <w:t>. Начинка — жидкая или полужидкая, фруктово-ягодная, со вкусом и консистенцией десертного желе.</w:t>
            </w:r>
          </w:p>
          <w:p w14:paraId="4A30A163" w14:textId="4D22A69F" w:rsidR="00EA792F" w:rsidRPr="00EA792F" w:rsidRDefault="00EA792F" w:rsidP="00EA792F">
            <w:pPr>
              <w:shd w:val="clear" w:color="auto" w:fill="FFFFFF"/>
              <w:rPr>
                <w:color w:val="000000" w:themeColor="text1"/>
                <w:sz w:val="22"/>
                <w:szCs w:val="22"/>
                <w:shd w:val="clear" w:color="auto" w:fill="FFFFFF"/>
              </w:rPr>
            </w:pPr>
            <w:r w:rsidRPr="00EA792F">
              <w:rPr>
                <w:color w:val="000000" w:themeColor="text1"/>
                <w:sz w:val="22"/>
                <w:szCs w:val="22"/>
                <w:shd w:val="clear" w:color="auto" w:fill="FFFFFF"/>
              </w:rPr>
              <w:t>Желирующий агент: Натуральный фруктовый пектин.</w:t>
            </w:r>
          </w:p>
          <w:p w14:paraId="1BF16390" w14:textId="2DE76B0D" w:rsidR="00CD728A" w:rsidRDefault="00EA792F" w:rsidP="00EA792F">
            <w:pPr>
              <w:shd w:val="clear" w:color="auto" w:fill="FFFFFF"/>
              <w:rPr>
                <w:color w:val="000000" w:themeColor="text1"/>
                <w:sz w:val="22"/>
                <w:szCs w:val="22"/>
                <w:shd w:val="clear" w:color="auto" w:fill="FFFFFF"/>
              </w:rPr>
            </w:pPr>
            <w:r w:rsidRPr="00EA792F">
              <w:rPr>
                <w:color w:val="000000" w:themeColor="text1"/>
                <w:sz w:val="22"/>
                <w:szCs w:val="22"/>
                <w:shd w:val="clear" w:color="auto" w:fill="FFFFFF"/>
              </w:rPr>
              <w:t>Вкусовое исполнение: Фруктово-ягодный или коктейльный микс</w:t>
            </w:r>
            <w:r>
              <w:rPr>
                <w:color w:val="000000" w:themeColor="text1"/>
                <w:sz w:val="22"/>
                <w:szCs w:val="22"/>
                <w:shd w:val="clear" w:color="auto" w:fill="FFFFFF"/>
              </w:rPr>
              <w:t>.</w:t>
            </w:r>
            <w:r w:rsidRPr="00EA792F">
              <w:rPr>
                <w:color w:val="000000" w:themeColor="text1"/>
                <w:sz w:val="22"/>
                <w:szCs w:val="22"/>
                <w:shd w:val="clear" w:color="auto" w:fill="FFFFFF"/>
              </w:rPr>
              <w:t xml:space="preserve"> В одной упаковке должно быть представлено не менее 4 различных вкусов</w:t>
            </w:r>
            <w:r w:rsidR="00CD728A">
              <w:rPr>
                <w:color w:val="000000" w:themeColor="text1"/>
                <w:sz w:val="22"/>
                <w:szCs w:val="22"/>
                <w:shd w:val="clear" w:color="auto" w:fill="FFFFFF"/>
              </w:rPr>
              <w:t>.</w:t>
            </w:r>
          </w:p>
          <w:p w14:paraId="543763EA" w14:textId="79618991" w:rsidR="00EA792F" w:rsidRPr="00EA792F" w:rsidRDefault="00EA792F" w:rsidP="00EA792F">
            <w:pPr>
              <w:shd w:val="clear" w:color="auto" w:fill="FFFFFF"/>
              <w:rPr>
                <w:color w:val="000000" w:themeColor="text1"/>
                <w:sz w:val="22"/>
                <w:szCs w:val="22"/>
                <w:shd w:val="clear" w:color="auto" w:fill="FFFFFF"/>
              </w:rPr>
            </w:pPr>
            <w:r w:rsidRPr="00EA792F">
              <w:rPr>
                <w:color w:val="000000" w:themeColor="text1"/>
                <w:sz w:val="22"/>
                <w:szCs w:val="22"/>
                <w:shd w:val="clear" w:color="auto" w:fill="FFFFFF"/>
              </w:rPr>
              <w:t>Диетические особенности состава: не должен содержать алкоголь, компоненты из пшеницы и клейковину (глютен). Подходит для вегетарианского питания (без использования желатина животного происхождения).</w:t>
            </w:r>
          </w:p>
          <w:p w14:paraId="6C00F267" w14:textId="576BF3CD" w:rsidR="00EA792F" w:rsidRPr="00EA792F" w:rsidRDefault="00EA792F" w:rsidP="00EA792F">
            <w:pPr>
              <w:shd w:val="clear" w:color="auto" w:fill="FFFFFF"/>
              <w:rPr>
                <w:color w:val="000000" w:themeColor="text1"/>
                <w:sz w:val="22"/>
                <w:szCs w:val="22"/>
                <w:shd w:val="clear" w:color="auto" w:fill="FFFFFF"/>
              </w:rPr>
            </w:pPr>
            <w:r w:rsidRPr="00EA792F">
              <w:rPr>
                <w:color w:val="000000" w:themeColor="text1"/>
                <w:sz w:val="22"/>
                <w:szCs w:val="22"/>
                <w:shd w:val="clear" w:color="auto" w:fill="FFFFFF"/>
              </w:rPr>
              <w:t xml:space="preserve">Форма выпуска: </w:t>
            </w:r>
            <w:r w:rsidR="00CD728A">
              <w:rPr>
                <w:color w:val="000000" w:themeColor="text1"/>
                <w:sz w:val="22"/>
                <w:szCs w:val="22"/>
                <w:shd w:val="clear" w:color="auto" w:fill="FFFFFF"/>
              </w:rPr>
              <w:t>ф</w:t>
            </w:r>
            <w:r w:rsidRPr="00EA792F">
              <w:rPr>
                <w:color w:val="000000" w:themeColor="text1"/>
                <w:sz w:val="22"/>
                <w:szCs w:val="22"/>
                <w:shd w:val="clear" w:color="auto" w:fill="FFFFFF"/>
              </w:rPr>
              <w:t>игурные желейные изделия с внутренним заполнением начинкой.</w:t>
            </w:r>
          </w:p>
          <w:p w14:paraId="393C0F53" w14:textId="74F71B4F" w:rsidR="0046056C" w:rsidRDefault="0046056C" w:rsidP="0046056C">
            <w:pPr>
              <w:shd w:val="clear" w:color="auto" w:fill="FFFFFF"/>
              <w:rPr>
                <w:color w:val="000000" w:themeColor="text1"/>
                <w:sz w:val="22"/>
                <w:szCs w:val="22"/>
                <w:shd w:val="clear" w:color="auto" w:fill="FFFFFF"/>
              </w:rPr>
            </w:pPr>
            <w:r w:rsidRPr="0046056C">
              <w:rPr>
                <w:color w:val="000000" w:themeColor="text1"/>
                <w:sz w:val="22"/>
                <w:szCs w:val="22"/>
                <w:shd w:val="clear" w:color="auto" w:fill="FFFFFF"/>
              </w:rPr>
              <w:t>Упаковка: Индивидуальный герметичный пакет (флоу-пак)</w:t>
            </w:r>
            <w:r w:rsidR="002828F7">
              <w:rPr>
                <w:color w:val="000000" w:themeColor="text1"/>
                <w:sz w:val="22"/>
                <w:szCs w:val="22"/>
                <w:shd w:val="clear" w:color="auto" w:fill="FFFFFF"/>
              </w:rPr>
              <w:t>.</w:t>
            </w:r>
          </w:p>
          <w:p w14:paraId="08B1E3AB" w14:textId="2E0B9C99" w:rsidR="0008300D" w:rsidRPr="0046056C" w:rsidRDefault="0008300D" w:rsidP="0046056C">
            <w:pPr>
              <w:shd w:val="clear" w:color="auto" w:fill="FFFFFF"/>
              <w:rPr>
                <w:color w:val="000000" w:themeColor="text1"/>
                <w:sz w:val="22"/>
                <w:szCs w:val="22"/>
                <w:shd w:val="clear" w:color="auto" w:fill="FFFFFF"/>
              </w:rPr>
            </w:pPr>
            <w:r w:rsidRPr="00EA792F">
              <w:rPr>
                <w:color w:val="000000" w:themeColor="text1"/>
                <w:sz w:val="22"/>
                <w:szCs w:val="22"/>
                <w:shd w:val="clear" w:color="auto" w:fill="FFFFFF"/>
              </w:rPr>
              <w:lastRenderedPageBreak/>
              <w:t>Вес: не менее 75 г</w:t>
            </w:r>
          </w:p>
          <w:p w14:paraId="4CB208B7" w14:textId="5024BE57" w:rsidR="00EA792F" w:rsidRPr="00EA792F" w:rsidRDefault="0046056C" w:rsidP="0046056C">
            <w:pPr>
              <w:shd w:val="clear" w:color="auto" w:fill="FFFFFF"/>
              <w:rPr>
                <w:color w:val="000000" w:themeColor="text1"/>
                <w:sz w:val="22"/>
                <w:szCs w:val="22"/>
                <w:shd w:val="clear" w:color="auto" w:fill="FFFFFF"/>
              </w:rPr>
            </w:pPr>
            <w:r w:rsidRPr="0046056C">
              <w:rPr>
                <w:color w:val="000000" w:themeColor="text1"/>
                <w:sz w:val="22"/>
                <w:szCs w:val="22"/>
                <w:shd w:val="clear" w:color="auto" w:fill="FFFFFF"/>
              </w:rPr>
              <w:t>Срок годности товара: не менее 12 месяцев с даты производства. Остаточный срок годности на момент поставки — не менее 80%.</w:t>
            </w:r>
          </w:p>
        </w:tc>
        <w:tc>
          <w:tcPr>
            <w:tcW w:w="708" w:type="dxa"/>
            <w:tcBorders>
              <w:top w:val="single" w:sz="4" w:space="0" w:color="auto"/>
              <w:left w:val="single" w:sz="4" w:space="0" w:color="auto"/>
              <w:bottom w:val="single" w:sz="4" w:space="0" w:color="auto"/>
              <w:right w:val="single" w:sz="4" w:space="0" w:color="auto"/>
            </w:tcBorders>
          </w:tcPr>
          <w:p w14:paraId="6505306A" w14:textId="20179464"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131F4DD8" w14:textId="43A47AC6" w:rsidR="008E3EF1" w:rsidRPr="008E3EF1" w:rsidRDefault="008E3EF1" w:rsidP="008E3EF1">
            <w:pPr>
              <w:rPr>
                <w:sz w:val="22"/>
                <w:szCs w:val="22"/>
              </w:rPr>
            </w:pPr>
            <w:r w:rsidRPr="008E3EF1">
              <w:rPr>
                <w:color w:val="000000" w:themeColor="text1"/>
                <w:sz w:val="22"/>
                <w:szCs w:val="22"/>
              </w:rPr>
              <w:t>500</w:t>
            </w:r>
          </w:p>
        </w:tc>
      </w:tr>
      <w:tr w:rsidR="008E3EF1" w:rsidRPr="008E3EF1" w14:paraId="199E9D30" w14:textId="77777777" w:rsidTr="00634899">
        <w:tc>
          <w:tcPr>
            <w:tcW w:w="567" w:type="dxa"/>
          </w:tcPr>
          <w:p w14:paraId="50DCAA88" w14:textId="77777777" w:rsidR="008E3EF1" w:rsidRPr="008E3EF1" w:rsidRDefault="008E3EF1" w:rsidP="005F2227">
            <w:pPr>
              <w:pStyle w:val="af1"/>
              <w:numPr>
                <w:ilvl w:val="0"/>
                <w:numId w:val="15"/>
              </w:numPr>
              <w:ind w:left="0"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A8582D6" w14:textId="77777777" w:rsidR="008E3EF1" w:rsidRDefault="0046056C" w:rsidP="008E3EF1">
            <w:pPr>
              <w:rPr>
                <w:bCs/>
                <w:color w:val="000000" w:themeColor="text1"/>
                <w:sz w:val="22"/>
                <w:szCs w:val="22"/>
              </w:rPr>
            </w:pPr>
            <w:r w:rsidRPr="0046056C">
              <w:rPr>
                <w:bCs/>
                <w:color w:val="000000" w:themeColor="text1"/>
                <w:sz w:val="22"/>
                <w:szCs w:val="22"/>
              </w:rPr>
              <w:t>Конфеты шоколадные</w:t>
            </w:r>
          </w:p>
          <w:p w14:paraId="3C86F0F5" w14:textId="626FD390" w:rsidR="008B6054" w:rsidRPr="008E3EF1" w:rsidRDefault="008B6054" w:rsidP="008E3EF1">
            <w:pPr>
              <w:rPr>
                <w:sz w:val="22"/>
                <w:szCs w:val="22"/>
              </w:rPr>
            </w:pPr>
            <w:r w:rsidRPr="008B6054">
              <w:rPr>
                <w:sz w:val="22"/>
                <w:szCs w:val="22"/>
              </w:rPr>
              <w:t>«Мишки в лесу»</w:t>
            </w:r>
          </w:p>
        </w:tc>
        <w:tc>
          <w:tcPr>
            <w:tcW w:w="5529" w:type="dxa"/>
            <w:tcBorders>
              <w:top w:val="single" w:sz="4" w:space="0" w:color="auto"/>
              <w:left w:val="single" w:sz="4" w:space="0" w:color="auto"/>
              <w:bottom w:val="single" w:sz="4" w:space="0" w:color="auto"/>
              <w:right w:val="single" w:sz="4" w:space="0" w:color="auto"/>
            </w:tcBorders>
          </w:tcPr>
          <w:p w14:paraId="599A992D" w14:textId="403D164B" w:rsidR="0046056C" w:rsidRPr="0046056C" w:rsidRDefault="0046056C" w:rsidP="0046056C">
            <w:pPr>
              <w:tabs>
                <w:tab w:val="left" w:pos="284"/>
              </w:tabs>
              <w:rPr>
                <w:color w:val="000000" w:themeColor="text1"/>
                <w:sz w:val="22"/>
                <w:szCs w:val="22"/>
                <w:shd w:val="clear" w:color="auto" w:fill="FFFFFF"/>
              </w:rPr>
            </w:pPr>
            <w:r w:rsidRPr="0046056C">
              <w:rPr>
                <w:color w:val="000000" w:themeColor="text1"/>
                <w:sz w:val="22"/>
                <w:szCs w:val="22"/>
                <w:shd w:val="clear" w:color="auto" w:fill="FFFFFF"/>
              </w:rPr>
              <w:t>Вид глазури: Молочный шоколад.</w:t>
            </w:r>
          </w:p>
          <w:p w14:paraId="1AF33402" w14:textId="7C415BA5" w:rsidR="0046056C" w:rsidRDefault="0046056C" w:rsidP="0046056C">
            <w:pPr>
              <w:tabs>
                <w:tab w:val="left" w:pos="284"/>
              </w:tabs>
              <w:rPr>
                <w:color w:val="000000" w:themeColor="text1"/>
                <w:sz w:val="22"/>
                <w:szCs w:val="22"/>
                <w:shd w:val="clear" w:color="auto" w:fill="FFFFFF"/>
              </w:rPr>
            </w:pPr>
            <w:r w:rsidRPr="0046056C">
              <w:rPr>
                <w:color w:val="000000" w:themeColor="text1"/>
                <w:sz w:val="22"/>
                <w:szCs w:val="22"/>
                <w:shd w:val="clear" w:color="auto" w:fill="FFFFFF"/>
              </w:rPr>
              <w:t>Тип начинки: Мягкая молочно-шоколадная начинка с добавлением хрустящей вафельной крошки и криспов (муки рисовой/пшеничной).</w:t>
            </w:r>
          </w:p>
          <w:p w14:paraId="08861388" w14:textId="3C931AF3" w:rsidR="00917D8C" w:rsidRPr="0046056C" w:rsidRDefault="00917D8C" w:rsidP="0046056C">
            <w:pPr>
              <w:tabs>
                <w:tab w:val="left" w:pos="284"/>
              </w:tabs>
              <w:rPr>
                <w:color w:val="000000" w:themeColor="text1"/>
                <w:sz w:val="22"/>
                <w:szCs w:val="22"/>
                <w:shd w:val="clear" w:color="auto" w:fill="FFFFFF"/>
              </w:rPr>
            </w:pPr>
            <w:r w:rsidRPr="0046056C">
              <w:rPr>
                <w:color w:val="000000" w:themeColor="text1"/>
                <w:sz w:val="22"/>
                <w:szCs w:val="22"/>
                <w:shd w:val="clear" w:color="auto" w:fill="FFFFFF"/>
              </w:rPr>
              <w:t>Вкус и аромат</w:t>
            </w:r>
            <w:r>
              <w:rPr>
                <w:color w:val="000000" w:themeColor="text1"/>
                <w:sz w:val="22"/>
                <w:szCs w:val="22"/>
                <w:shd w:val="clear" w:color="auto" w:fill="FFFFFF"/>
              </w:rPr>
              <w:t>:</w:t>
            </w:r>
            <w:r w:rsidRPr="0046056C">
              <w:rPr>
                <w:color w:val="000000" w:themeColor="text1"/>
                <w:sz w:val="22"/>
                <w:szCs w:val="22"/>
                <w:shd w:val="clear" w:color="auto" w:fill="FFFFFF"/>
              </w:rPr>
              <w:t xml:space="preserve"> сбалансированные, молочно-шоколадные, умеренно сладкие, без посторонних привкусов.</w:t>
            </w:r>
          </w:p>
          <w:p w14:paraId="7F1EF056" w14:textId="617174A3" w:rsidR="0046056C" w:rsidRPr="0046056C" w:rsidRDefault="0046056C" w:rsidP="0046056C">
            <w:pPr>
              <w:tabs>
                <w:tab w:val="left" w:pos="284"/>
              </w:tabs>
              <w:rPr>
                <w:color w:val="000000" w:themeColor="text1"/>
                <w:sz w:val="22"/>
                <w:szCs w:val="22"/>
                <w:shd w:val="clear" w:color="auto" w:fill="FFFFFF"/>
              </w:rPr>
            </w:pPr>
            <w:r w:rsidRPr="0046056C">
              <w:rPr>
                <w:color w:val="000000" w:themeColor="text1"/>
                <w:sz w:val="22"/>
                <w:szCs w:val="22"/>
                <w:shd w:val="clear" w:color="auto" w:fill="FFFFFF"/>
              </w:rPr>
              <w:t>Особенности состава</w:t>
            </w:r>
            <w:r>
              <w:rPr>
                <w:color w:val="000000" w:themeColor="text1"/>
                <w:sz w:val="22"/>
                <w:szCs w:val="22"/>
                <w:shd w:val="clear" w:color="auto" w:fill="FFFFFF"/>
              </w:rPr>
              <w:t xml:space="preserve">: </w:t>
            </w:r>
            <w:r w:rsidRPr="0046056C">
              <w:rPr>
                <w:color w:val="000000" w:themeColor="text1"/>
                <w:sz w:val="22"/>
                <w:szCs w:val="22"/>
                <w:shd w:val="clear" w:color="auto" w:fill="FFFFFF"/>
              </w:rPr>
              <w:t>без использования традиционного свекловичного или тростникового сахара. Продукт должен быть изготовлен на основе подсластителей/сахарозаменителей (мальтит и очищенный экстракт стевии — стевиолгликозиды).</w:t>
            </w:r>
          </w:p>
          <w:p w14:paraId="6BFD551A" w14:textId="77777777" w:rsidR="0046056C" w:rsidRDefault="0046056C" w:rsidP="0046056C">
            <w:pPr>
              <w:tabs>
                <w:tab w:val="left" w:pos="284"/>
              </w:tabs>
              <w:rPr>
                <w:color w:val="000000" w:themeColor="text1"/>
                <w:sz w:val="22"/>
                <w:szCs w:val="22"/>
                <w:shd w:val="clear" w:color="auto" w:fill="FFFFFF"/>
              </w:rPr>
            </w:pPr>
            <w:r w:rsidRPr="0046056C">
              <w:rPr>
                <w:color w:val="000000" w:themeColor="text1"/>
                <w:sz w:val="22"/>
                <w:szCs w:val="22"/>
                <w:shd w:val="clear" w:color="auto" w:fill="FFFFFF"/>
              </w:rPr>
              <w:t xml:space="preserve">Форма выпуска и фасовка: Весовые конфеты в индивидуальной этикетке (завертке), фасованные в потребительскую мягкую полимерную упаковку (пакет). </w:t>
            </w:r>
          </w:p>
          <w:p w14:paraId="6D412DD0" w14:textId="77777777" w:rsidR="002828F7" w:rsidRDefault="00917D8C" w:rsidP="002828F7">
            <w:pPr>
              <w:tabs>
                <w:tab w:val="left" w:pos="284"/>
              </w:tabs>
              <w:rPr>
                <w:color w:val="000000" w:themeColor="text1"/>
                <w:sz w:val="22"/>
                <w:szCs w:val="22"/>
                <w:shd w:val="clear" w:color="auto" w:fill="FFFFFF"/>
              </w:rPr>
            </w:pPr>
            <w:r>
              <w:rPr>
                <w:color w:val="000000" w:themeColor="text1"/>
                <w:sz w:val="22"/>
                <w:szCs w:val="22"/>
                <w:shd w:val="clear" w:color="auto" w:fill="FFFFFF"/>
              </w:rPr>
              <w:t>В</w:t>
            </w:r>
            <w:r w:rsidR="0046056C">
              <w:rPr>
                <w:color w:val="000000" w:themeColor="text1"/>
                <w:sz w:val="22"/>
                <w:szCs w:val="22"/>
                <w:shd w:val="clear" w:color="auto" w:fill="FFFFFF"/>
              </w:rPr>
              <w:t>ес</w:t>
            </w:r>
            <w:r w:rsidR="0046056C" w:rsidRPr="0046056C">
              <w:rPr>
                <w:color w:val="000000" w:themeColor="text1"/>
                <w:sz w:val="22"/>
                <w:szCs w:val="22"/>
                <w:shd w:val="clear" w:color="auto" w:fill="FFFFFF"/>
              </w:rPr>
              <w:t xml:space="preserve"> одной упаковки: </w:t>
            </w:r>
            <w:r w:rsidR="0046056C">
              <w:rPr>
                <w:color w:val="000000" w:themeColor="text1"/>
                <w:sz w:val="22"/>
                <w:szCs w:val="22"/>
                <w:shd w:val="clear" w:color="auto" w:fill="FFFFFF"/>
              </w:rPr>
              <w:t xml:space="preserve">не менее </w:t>
            </w:r>
            <w:r w:rsidR="0046056C" w:rsidRPr="0046056C">
              <w:rPr>
                <w:color w:val="000000" w:themeColor="text1"/>
                <w:sz w:val="22"/>
                <w:szCs w:val="22"/>
                <w:shd w:val="clear" w:color="auto" w:fill="FFFFFF"/>
              </w:rPr>
              <w:t xml:space="preserve">200 г </w:t>
            </w:r>
          </w:p>
          <w:p w14:paraId="4AC36F9E" w14:textId="63C3E551" w:rsidR="0046056C" w:rsidRPr="0046056C" w:rsidRDefault="0046056C" w:rsidP="002828F7">
            <w:pPr>
              <w:tabs>
                <w:tab w:val="left" w:pos="284"/>
              </w:tabs>
              <w:rPr>
                <w:color w:val="000000" w:themeColor="text1"/>
                <w:sz w:val="22"/>
                <w:szCs w:val="22"/>
                <w:shd w:val="clear" w:color="auto" w:fill="FFFFFF"/>
              </w:rPr>
            </w:pPr>
            <w:r w:rsidRPr="0046056C">
              <w:rPr>
                <w:color w:val="000000" w:themeColor="text1"/>
                <w:sz w:val="22"/>
                <w:szCs w:val="22"/>
                <w:shd w:val="clear" w:color="auto" w:fill="FFFFFF"/>
              </w:rPr>
              <w:t>Срок годности: не менее 1</w:t>
            </w:r>
            <w:r w:rsidR="00E057C6">
              <w:rPr>
                <w:color w:val="000000" w:themeColor="text1"/>
                <w:sz w:val="22"/>
                <w:szCs w:val="22"/>
                <w:shd w:val="clear" w:color="auto" w:fill="FFFFFF"/>
              </w:rPr>
              <w:t>0</w:t>
            </w:r>
            <w:r w:rsidRPr="0046056C">
              <w:rPr>
                <w:color w:val="000000" w:themeColor="text1"/>
                <w:sz w:val="22"/>
                <w:szCs w:val="22"/>
                <w:shd w:val="clear" w:color="auto" w:fill="FFFFFF"/>
              </w:rPr>
              <w:t xml:space="preserve">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469DCFAC" w14:textId="1806CB7C"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2F34DA11" w14:textId="57B90772" w:rsidR="008E3EF1" w:rsidRPr="008E3EF1" w:rsidRDefault="008E3EF1" w:rsidP="008E3EF1">
            <w:pPr>
              <w:rPr>
                <w:sz w:val="22"/>
                <w:szCs w:val="22"/>
              </w:rPr>
            </w:pPr>
            <w:r w:rsidRPr="008E3EF1">
              <w:rPr>
                <w:color w:val="000000" w:themeColor="text1"/>
                <w:sz w:val="22"/>
                <w:szCs w:val="22"/>
              </w:rPr>
              <w:t>1800</w:t>
            </w:r>
          </w:p>
        </w:tc>
      </w:tr>
      <w:tr w:rsidR="008E3EF1" w:rsidRPr="008E3EF1" w14:paraId="4048C162" w14:textId="77777777" w:rsidTr="00634899">
        <w:tc>
          <w:tcPr>
            <w:tcW w:w="567" w:type="dxa"/>
          </w:tcPr>
          <w:p w14:paraId="276E43C8" w14:textId="77777777" w:rsidR="008E3EF1" w:rsidRPr="008E3EF1" w:rsidRDefault="008E3EF1" w:rsidP="005F2227">
            <w:pPr>
              <w:pStyle w:val="af1"/>
              <w:numPr>
                <w:ilvl w:val="0"/>
                <w:numId w:val="15"/>
              </w:numPr>
              <w:ind w:left="0"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C2B1F14" w14:textId="22263F92" w:rsidR="008E3EF1" w:rsidRPr="008E3EF1" w:rsidRDefault="008B6054" w:rsidP="008E3EF1">
            <w:pPr>
              <w:rPr>
                <w:sz w:val="22"/>
                <w:szCs w:val="22"/>
              </w:rPr>
            </w:pPr>
            <w:r w:rsidRPr="008B6054">
              <w:rPr>
                <w:bCs/>
                <w:color w:val="000000" w:themeColor="text1"/>
                <w:sz w:val="22"/>
                <w:szCs w:val="22"/>
              </w:rPr>
              <w:t>Конфеты вафельные «Мишки в лесу»</w:t>
            </w:r>
          </w:p>
        </w:tc>
        <w:tc>
          <w:tcPr>
            <w:tcW w:w="5529" w:type="dxa"/>
            <w:tcBorders>
              <w:top w:val="single" w:sz="4" w:space="0" w:color="auto"/>
              <w:left w:val="single" w:sz="4" w:space="0" w:color="auto"/>
              <w:bottom w:val="single" w:sz="4" w:space="0" w:color="auto"/>
              <w:right w:val="single" w:sz="4" w:space="0" w:color="auto"/>
            </w:tcBorders>
          </w:tcPr>
          <w:p w14:paraId="7A26D4AD" w14:textId="019D03FA" w:rsidR="00E057C6" w:rsidRPr="00E057C6" w:rsidRDefault="00E057C6" w:rsidP="00E057C6">
            <w:pPr>
              <w:rPr>
                <w:bCs/>
                <w:sz w:val="22"/>
                <w:szCs w:val="22"/>
              </w:rPr>
            </w:pPr>
            <w:r w:rsidRPr="00E057C6">
              <w:rPr>
                <w:bCs/>
                <w:sz w:val="22"/>
                <w:szCs w:val="22"/>
              </w:rPr>
              <w:t>Вид глазури: Горький шоколад (содержание какао не менее 72%) без добавления сахара.</w:t>
            </w:r>
          </w:p>
          <w:p w14:paraId="3EB9F027" w14:textId="442B2C9C" w:rsidR="00E057C6" w:rsidRPr="00E057C6" w:rsidRDefault="00E057C6" w:rsidP="00E057C6">
            <w:pPr>
              <w:rPr>
                <w:bCs/>
                <w:sz w:val="22"/>
                <w:szCs w:val="22"/>
              </w:rPr>
            </w:pPr>
            <w:r w:rsidRPr="00E057C6">
              <w:rPr>
                <w:bCs/>
                <w:sz w:val="22"/>
                <w:szCs w:val="22"/>
              </w:rPr>
              <w:t>Тип начинки: Традиционная шоколадная начинка из натурального какао с добавлением хрустящих вафель. В составе должен присутствовать пребиотик (инулин).</w:t>
            </w:r>
          </w:p>
          <w:p w14:paraId="7E3ED305" w14:textId="2B539768" w:rsidR="00E057C6" w:rsidRPr="00E057C6" w:rsidRDefault="00E057C6" w:rsidP="00E057C6">
            <w:pPr>
              <w:rPr>
                <w:bCs/>
                <w:sz w:val="22"/>
                <w:szCs w:val="22"/>
              </w:rPr>
            </w:pPr>
            <w:r w:rsidRPr="00E057C6">
              <w:rPr>
                <w:bCs/>
                <w:sz w:val="22"/>
                <w:szCs w:val="22"/>
              </w:rPr>
              <w:t>Вкус и аромат: Насыщенный шоколадный, сбалансированный вкус горького шоколада и какао-продуктов, без посторонних привкусов и запахов.</w:t>
            </w:r>
          </w:p>
          <w:p w14:paraId="4B325243" w14:textId="26017554" w:rsidR="00E057C6" w:rsidRPr="00E057C6" w:rsidRDefault="00E057C6" w:rsidP="00E057C6">
            <w:pPr>
              <w:rPr>
                <w:bCs/>
                <w:sz w:val="22"/>
                <w:szCs w:val="22"/>
              </w:rPr>
            </w:pPr>
            <w:r w:rsidRPr="00E057C6">
              <w:rPr>
                <w:bCs/>
                <w:sz w:val="22"/>
                <w:szCs w:val="22"/>
              </w:rPr>
              <w:t>Особенности состава: без использования традиционного свекловичного или тростникового сахара. Продукт должен быть изготовлен на основе подсластителей/сахарозаменителей (мальтит и очищенный экстракт стевии — стевиолгликозиды).</w:t>
            </w:r>
          </w:p>
          <w:p w14:paraId="648AC076" w14:textId="10E5A1FB" w:rsidR="00E057C6" w:rsidRPr="00E057C6" w:rsidRDefault="00E057C6" w:rsidP="00E057C6">
            <w:pPr>
              <w:rPr>
                <w:bCs/>
                <w:sz w:val="22"/>
                <w:szCs w:val="22"/>
              </w:rPr>
            </w:pPr>
            <w:r w:rsidRPr="00E057C6">
              <w:rPr>
                <w:bCs/>
                <w:sz w:val="22"/>
                <w:szCs w:val="22"/>
              </w:rPr>
              <w:t>Форма выпуска и фасовка: Весовые конфеты в индивидуальной этикетке (завертке), фасованные в потребительскую мягкую полимерную упаковку (пакет).</w:t>
            </w:r>
          </w:p>
          <w:p w14:paraId="3A064CD4" w14:textId="40144F3A" w:rsidR="00E057C6" w:rsidRPr="00E057C6" w:rsidRDefault="00E057C6" w:rsidP="00E057C6">
            <w:pPr>
              <w:rPr>
                <w:bCs/>
                <w:sz w:val="22"/>
                <w:szCs w:val="22"/>
              </w:rPr>
            </w:pPr>
            <w:r w:rsidRPr="00E057C6">
              <w:rPr>
                <w:bCs/>
                <w:sz w:val="22"/>
                <w:szCs w:val="22"/>
              </w:rPr>
              <w:t xml:space="preserve">Вес одной упаковки: не менее 150 г </w:t>
            </w:r>
          </w:p>
          <w:p w14:paraId="6B4E5817" w14:textId="3FABFA28" w:rsidR="008E3EF1" w:rsidRPr="008E3EF1" w:rsidRDefault="00E057C6" w:rsidP="00E057C6">
            <w:pPr>
              <w:pStyle w:val="af1"/>
              <w:ind w:left="0"/>
              <w:rPr>
                <w:bCs/>
                <w:sz w:val="22"/>
                <w:szCs w:val="22"/>
              </w:rPr>
            </w:pPr>
            <w:r w:rsidRPr="00E057C6">
              <w:rPr>
                <w:bCs/>
                <w:sz w:val="22"/>
                <w:szCs w:val="22"/>
              </w:rPr>
              <w:t>Срок годности: не менее 10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37964F96" w14:textId="705F917A"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1C77F041" w14:textId="1D5CF932" w:rsidR="008E3EF1" w:rsidRPr="008E3EF1" w:rsidRDefault="008E3EF1" w:rsidP="008E3EF1">
            <w:pPr>
              <w:rPr>
                <w:sz w:val="22"/>
                <w:szCs w:val="22"/>
              </w:rPr>
            </w:pPr>
            <w:r w:rsidRPr="008E3EF1">
              <w:rPr>
                <w:color w:val="000000" w:themeColor="text1"/>
                <w:sz w:val="22"/>
                <w:szCs w:val="22"/>
              </w:rPr>
              <w:t>900</w:t>
            </w:r>
          </w:p>
        </w:tc>
      </w:tr>
      <w:tr w:rsidR="008E3EF1" w:rsidRPr="008E3EF1" w14:paraId="60EFDA88" w14:textId="77777777" w:rsidTr="00634899">
        <w:tc>
          <w:tcPr>
            <w:tcW w:w="567" w:type="dxa"/>
          </w:tcPr>
          <w:p w14:paraId="6C84E5CE" w14:textId="77777777" w:rsidR="008E3EF1" w:rsidRPr="008E3EF1" w:rsidRDefault="008E3EF1" w:rsidP="005F2227">
            <w:pPr>
              <w:pStyle w:val="af1"/>
              <w:numPr>
                <w:ilvl w:val="0"/>
                <w:numId w:val="15"/>
              </w:numPr>
              <w:ind w:left="0"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1710BFE" w14:textId="0535685F" w:rsidR="008E3EF1" w:rsidRPr="008E3EF1" w:rsidRDefault="00112245" w:rsidP="008E3EF1">
            <w:pPr>
              <w:rPr>
                <w:sz w:val="22"/>
                <w:szCs w:val="22"/>
              </w:rPr>
            </w:pPr>
            <w:r w:rsidRPr="00112245">
              <w:rPr>
                <w:bCs/>
                <w:color w:val="000000" w:themeColor="text1"/>
                <w:sz w:val="22"/>
                <w:szCs w:val="22"/>
              </w:rPr>
              <w:t xml:space="preserve">Конфеты шоколадные </w:t>
            </w:r>
            <w:r>
              <w:rPr>
                <w:bCs/>
                <w:color w:val="000000" w:themeColor="text1"/>
                <w:sz w:val="22"/>
                <w:szCs w:val="22"/>
              </w:rPr>
              <w:t>«</w:t>
            </w:r>
            <w:r w:rsidRPr="00112245">
              <w:rPr>
                <w:bCs/>
                <w:color w:val="000000" w:themeColor="text1"/>
                <w:sz w:val="22"/>
                <w:szCs w:val="22"/>
              </w:rPr>
              <w:t>Птица счастья</w:t>
            </w:r>
            <w:r>
              <w:rPr>
                <w:bCs/>
                <w:color w:val="000000" w:themeColor="text1"/>
                <w:sz w:val="22"/>
                <w:szCs w:val="22"/>
              </w:rPr>
              <w:t>»</w:t>
            </w:r>
          </w:p>
        </w:tc>
        <w:tc>
          <w:tcPr>
            <w:tcW w:w="5529" w:type="dxa"/>
            <w:tcBorders>
              <w:top w:val="single" w:sz="4" w:space="0" w:color="auto"/>
              <w:left w:val="single" w:sz="4" w:space="0" w:color="auto"/>
              <w:bottom w:val="single" w:sz="4" w:space="0" w:color="auto"/>
              <w:right w:val="single" w:sz="4" w:space="0" w:color="auto"/>
            </w:tcBorders>
          </w:tcPr>
          <w:p w14:paraId="4D8ABBEA" w14:textId="45BB0B62" w:rsidR="00112245" w:rsidRPr="00112245" w:rsidRDefault="00112245" w:rsidP="00112245">
            <w:pPr>
              <w:rPr>
                <w:sz w:val="22"/>
                <w:szCs w:val="22"/>
              </w:rPr>
            </w:pPr>
            <w:r w:rsidRPr="00112245">
              <w:rPr>
                <w:sz w:val="22"/>
                <w:szCs w:val="22"/>
              </w:rPr>
              <w:t>Вид глазури: Шоколад молочный «сливочный» (содержание общего сухого остатка какао не менее 25%, сухого обезжиренного остатка молока не менее 14%, молочного жира не менее 2,5%).</w:t>
            </w:r>
          </w:p>
          <w:p w14:paraId="5E57EFA6" w14:textId="37B634BF" w:rsidR="00112245" w:rsidRPr="00112245" w:rsidRDefault="00112245" w:rsidP="00112245">
            <w:pPr>
              <w:rPr>
                <w:sz w:val="22"/>
                <w:szCs w:val="22"/>
              </w:rPr>
            </w:pPr>
            <w:r w:rsidRPr="00112245">
              <w:rPr>
                <w:sz w:val="22"/>
                <w:szCs w:val="22"/>
              </w:rPr>
              <w:t xml:space="preserve">Тип начинки: Традиционная ореховая начинка типа пралине </w:t>
            </w:r>
            <w:r w:rsidR="00203763" w:rsidRPr="00203763">
              <w:rPr>
                <w:sz w:val="22"/>
                <w:szCs w:val="22"/>
              </w:rPr>
              <w:t>из тертого миндаля и хрустящей вафлей в сладкой карамели</w:t>
            </w:r>
            <w:r w:rsidRPr="00112245">
              <w:rPr>
                <w:sz w:val="22"/>
                <w:szCs w:val="22"/>
              </w:rPr>
              <w:t>.</w:t>
            </w:r>
          </w:p>
          <w:p w14:paraId="6E91A5DE" w14:textId="79AACCA0" w:rsidR="00112245" w:rsidRPr="00112245" w:rsidRDefault="00112245" w:rsidP="00112245">
            <w:pPr>
              <w:rPr>
                <w:sz w:val="22"/>
                <w:szCs w:val="22"/>
              </w:rPr>
            </w:pPr>
            <w:r w:rsidRPr="00112245">
              <w:rPr>
                <w:sz w:val="22"/>
                <w:szCs w:val="22"/>
              </w:rPr>
              <w:t>Вкус и аромат: Классический, сбалансированный сливочно-шоколадный вкус с ярко выраженными нотами тертого миндаля и ванили, без посторонних привкусов и запахов.</w:t>
            </w:r>
          </w:p>
          <w:p w14:paraId="64952B6F" w14:textId="4682FB79" w:rsidR="00112245" w:rsidRPr="00112245" w:rsidRDefault="00112245" w:rsidP="00112245">
            <w:pPr>
              <w:rPr>
                <w:sz w:val="22"/>
                <w:szCs w:val="22"/>
              </w:rPr>
            </w:pPr>
            <w:r w:rsidRPr="00112245">
              <w:rPr>
                <w:sz w:val="22"/>
                <w:szCs w:val="22"/>
              </w:rPr>
              <w:t xml:space="preserve">Особенности состава: Использование натуральных </w:t>
            </w:r>
            <w:r w:rsidRPr="00112245">
              <w:rPr>
                <w:sz w:val="22"/>
                <w:szCs w:val="22"/>
              </w:rPr>
              <w:lastRenderedPageBreak/>
              <w:t>какао-продуктов, сухих сливок и сухого цельного молока. Продукт не должен содержать генетически модифицированных организмов (ГМО).</w:t>
            </w:r>
          </w:p>
          <w:p w14:paraId="49B02FD8" w14:textId="629B53E0" w:rsidR="00112245" w:rsidRPr="00112245" w:rsidRDefault="00112245" w:rsidP="00112245">
            <w:pPr>
              <w:rPr>
                <w:sz w:val="22"/>
                <w:szCs w:val="22"/>
              </w:rPr>
            </w:pPr>
            <w:r w:rsidRPr="00112245">
              <w:rPr>
                <w:sz w:val="22"/>
                <w:szCs w:val="22"/>
              </w:rPr>
              <w:t>Форма выпуска и фасовка: Весовые конфеты прямоугольной или иной формы в индивидуальной этикетке (завертке), фасованные в потребительскую мягкую полимерную упаковку (пакет).</w:t>
            </w:r>
          </w:p>
          <w:p w14:paraId="7B2E7390" w14:textId="77777777" w:rsidR="002828F7" w:rsidRDefault="00112245" w:rsidP="002828F7">
            <w:pPr>
              <w:rPr>
                <w:sz w:val="22"/>
                <w:szCs w:val="22"/>
              </w:rPr>
            </w:pPr>
            <w:r w:rsidRPr="00112245">
              <w:rPr>
                <w:sz w:val="22"/>
                <w:szCs w:val="22"/>
              </w:rPr>
              <w:t xml:space="preserve">Вес одной упаковки: не менее 200 г </w:t>
            </w:r>
          </w:p>
          <w:p w14:paraId="1EB54F24" w14:textId="5E54EDAA" w:rsidR="00112245" w:rsidRPr="00112245" w:rsidRDefault="00112245" w:rsidP="002828F7">
            <w:pPr>
              <w:rPr>
                <w:sz w:val="22"/>
                <w:szCs w:val="22"/>
              </w:rPr>
            </w:pPr>
            <w:r w:rsidRPr="00112245">
              <w:rPr>
                <w:sz w:val="22"/>
                <w:szCs w:val="22"/>
              </w:rPr>
              <w:t>Срок годности: не менее 1</w:t>
            </w:r>
            <w:r w:rsidR="00203763">
              <w:rPr>
                <w:sz w:val="22"/>
                <w:szCs w:val="22"/>
              </w:rPr>
              <w:t>2</w:t>
            </w:r>
            <w:r w:rsidRPr="00112245">
              <w:rPr>
                <w:sz w:val="22"/>
                <w:szCs w:val="22"/>
              </w:rPr>
              <w:t xml:space="preserve">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2CA9E0AF" w14:textId="12D0C105"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0C1D73CB" w14:textId="6D8985BA" w:rsidR="008E3EF1" w:rsidRPr="008E3EF1" w:rsidRDefault="008E3EF1" w:rsidP="008E3EF1">
            <w:pPr>
              <w:rPr>
                <w:sz w:val="22"/>
                <w:szCs w:val="22"/>
              </w:rPr>
            </w:pPr>
            <w:r w:rsidRPr="008E3EF1">
              <w:rPr>
                <w:color w:val="000000" w:themeColor="text1"/>
                <w:sz w:val="22"/>
                <w:szCs w:val="22"/>
              </w:rPr>
              <w:t>900</w:t>
            </w:r>
          </w:p>
        </w:tc>
      </w:tr>
      <w:tr w:rsidR="008E3EF1" w:rsidRPr="008E3EF1" w14:paraId="571BD378" w14:textId="77777777" w:rsidTr="00634899">
        <w:tc>
          <w:tcPr>
            <w:tcW w:w="567" w:type="dxa"/>
          </w:tcPr>
          <w:p w14:paraId="58970CB3" w14:textId="77777777" w:rsidR="008E3EF1" w:rsidRPr="008E3EF1" w:rsidRDefault="008E3EF1" w:rsidP="005F2227">
            <w:pPr>
              <w:pStyle w:val="af1"/>
              <w:numPr>
                <w:ilvl w:val="0"/>
                <w:numId w:val="15"/>
              </w:numPr>
              <w:ind w:left="0"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5CF1A8D" w14:textId="032E5F75" w:rsidR="008E3EF1" w:rsidRPr="008E3EF1" w:rsidRDefault="00E66646" w:rsidP="008E3EF1">
            <w:pPr>
              <w:rPr>
                <w:sz w:val="22"/>
                <w:szCs w:val="22"/>
              </w:rPr>
            </w:pPr>
            <w:r w:rsidRPr="00E66646">
              <w:rPr>
                <w:color w:val="000000" w:themeColor="text1"/>
                <w:sz w:val="22"/>
                <w:szCs w:val="22"/>
              </w:rPr>
              <w:t>Шоколад Classic «Пористый молочный»</w:t>
            </w:r>
          </w:p>
        </w:tc>
        <w:tc>
          <w:tcPr>
            <w:tcW w:w="5529" w:type="dxa"/>
            <w:tcBorders>
              <w:top w:val="single" w:sz="4" w:space="0" w:color="auto"/>
              <w:left w:val="single" w:sz="4" w:space="0" w:color="auto"/>
              <w:bottom w:val="single" w:sz="4" w:space="0" w:color="auto"/>
              <w:right w:val="single" w:sz="4" w:space="0" w:color="auto"/>
            </w:tcBorders>
          </w:tcPr>
          <w:p w14:paraId="2CB3331F" w14:textId="150DBC06" w:rsidR="00E66646" w:rsidRPr="00E66646" w:rsidRDefault="00E66646" w:rsidP="00E66646">
            <w:pPr>
              <w:rPr>
                <w:sz w:val="22"/>
                <w:szCs w:val="22"/>
              </w:rPr>
            </w:pPr>
            <w:r w:rsidRPr="00E66646">
              <w:rPr>
                <w:sz w:val="22"/>
                <w:szCs w:val="22"/>
              </w:rPr>
              <w:t xml:space="preserve">Тип шоколада: Молочный пористый. </w:t>
            </w:r>
          </w:p>
          <w:p w14:paraId="71BCFA42" w14:textId="0C496B85" w:rsidR="00E66646" w:rsidRPr="00E66646" w:rsidRDefault="00E66646" w:rsidP="00E66646">
            <w:pPr>
              <w:rPr>
                <w:sz w:val="22"/>
                <w:szCs w:val="22"/>
              </w:rPr>
            </w:pPr>
            <w:r w:rsidRPr="00E66646">
              <w:rPr>
                <w:sz w:val="22"/>
                <w:szCs w:val="22"/>
              </w:rPr>
              <w:t>Структура: Ячеистая (пористая), формируемая путем насыщения шоколадной массы газом перед охлаждением. Текстура должна быть воздушной, легко тающей во рту.</w:t>
            </w:r>
          </w:p>
          <w:p w14:paraId="79D9B98C" w14:textId="357B1689" w:rsidR="00E66646" w:rsidRPr="00E66646" w:rsidRDefault="00E66646" w:rsidP="00E66646">
            <w:pPr>
              <w:rPr>
                <w:sz w:val="22"/>
                <w:szCs w:val="22"/>
              </w:rPr>
            </w:pPr>
            <w:r w:rsidRPr="00E66646">
              <w:rPr>
                <w:sz w:val="22"/>
                <w:szCs w:val="22"/>
              </w:rPr>
              <w:t>Вкус и аромат: Классический, сбалансированный вкус молочного шоколада с выраженными нотами ванилина, без лишней приторности и посторонних привкуса или запаха.</w:t>
            </w:r>
          </w:p>
          <w:p w14:paraId="30B02E90" w14:textId="7DBC2E6D" w:rsidR="00E66646" w:rsidRPr="00E66646" w:rsidRDefault="00E66646" w:rsidP="00E66646">
            <w:pPr>
              <w:rPr>
                <w:sz w:val="22"/>
                <w:szCs w:val="22"/>
              </w:rPr>
            </w:pPr>
            <w:r w:rsidRPr="00E66646">
              <w:rPr>
                <w:sz w:val="22"/>
                <w:szCs w:val="22"/>
              </w:rPr>
              <w:t>Особенности состава: Наличие натурального масла какао, тертого какао, сухого цельного молока, сухой молочной сыворотки и сухой пахты. В составе не должно быть компонентов из пшеницы, клейковины (глютена) и алкоголя.</w:t>
            </w:r>
          </w:p>
          <w:p w14:paraId="71F72A25" w14:textId="306569B0" w:rsidR="00E66646" w:rsidRPr="00E66646" w:rsidRDefault="00E66646" w:rsidP="00E66646">
            <w:pPr>
              <w:rPr>
                <w:sz w:val="22"/>
                <w:szCs w:val="22"/>
              </w:rPr>
            </w:pPr>
            <w:r w:rsidRPr="00E66646">
              <w:rPr>
                <w:sz w:val="22"/>
                <w:szCs w:val="22"/>
              </w:rPr>
              <w:t>Форма выпуска: Плитка, разделенная на порционные сегменты (дольки).</w:t>
            </w:r>
          </w:p>
          <w:p w14:paraId="58DD0204" w14:textId="77777777" w:rsidR="002828F7" w:rsidRDefault="00E66646" w:rsidP="002828F7">
            <w:pPr>
              <w:rPr>
                <w:sz w:val="22"/>
                <w:szCs w:val="22"/>
              </w:rPr>
            </w:pPr>
            <w:r w:rsidRPr="00E66646">
              <w:rPr>
                <w:sz w:val="22"/>
                <w:szCs w:val="22"/>
              </w:rPr>
              <w:t xml:space="preserve">Вес: не менее 65 г </w:t>
            </w:r>
          </w:p>
          <w:p w14:paraId="51F26906" w14:textId="1C8FEF53" w:rsidR="008E3EF1" w:rsidRPr="008E3EF1" w:rsidRDefault="00E66646" w:rsidP="002828F7">
            <w:pPr>
              <w:rPr>
                <w:sz w:val="22"/>
                <w:szCs w:val="22"/>
              </w:rPr>
            </w:pPr>
            <w:r w:rsidRPr="00E66646">
              <w:rPr>
                <w:sz w:val="22"/>
                <w:szCs w:val="22"/>
              </w:rPr>
              <w:t>Срок годности: не менее 18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5BB3E072" w14:textId="4FDC1127"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1EB66A61" w14:textId="488AE440" w:rsidR="008E3EF1" w:rsidRPr="008E3EF1" w:rsidRDefault="008E3EF1" w:rsidP="008E3EF1">
            <w:pPr>
              <w:rPr>
                <w:sz w:val="22"/>
                <w:szCs w:val="22"/>
              </w:rPr>
            </w:pPr>
            <w:r w:rsidRPr="008E3EF1">
              <w:rPr>
                <w:color w:val="000000" w:themeColor="text1"/>
                <w:sz w:val="22"/>
                <w:szCs w:val="22"/>
              </w:rPr>
              <w:t>8 960</w:t>
            </w:r>
          </w:p>
        </w:tc>
      </w:tr>
      <w:tr w:rsidR="008E3EF1" w:rsidRPr="008E3EF1" w14:paraId="3681748F" w14:textId="77777777" w:rsidTr="00634899">
        <w:tc>
          <w:tcPr>
            <w:tcW w:w="567" w:type="dxa"/>
          </w:tcPr>
          <w:p w14:paraId="7A24ABFF" w14:textId="77777777" w:rsidR="008E3EF1" w:rsidRPr="008E3EF1" w:rsidRDefault="008E3EF1" w:rsidP="005F2227">
            <w:pPr>
              <w:pStyle w:val="af1"/>
              <w:numPr>
                <w:ilvl w:val="0"/>
                <w:numId w:val="15"/>
              </w:numPr>
              <w:ind w:left="0"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B3FBD28" w14:textId="77777777" w:rsidR="008E3EF1" w:rsidRDefault="008E3EF1" w:rsidP="008E3EF1">
            <w:pPr>
              <w:rPr>
                <w:color w:val="000000" w:themeColor="text1"/>
                <w:sz w:val="22"/>
                <w:szCs w:val="22"/>
              </w:rPr>
            </w:pPr>
            <w:r w:rsidRPr="008E3EF1">
              <w:rPr>
                <w:color w:val="000000" w:themeColor="text1"/>
                <w:sz w:val="22"/>
                <w:szCs w:val="22"/>
              </w:rPr>
              <w:t>Шоколад</w:t>
            </w:r>
          </w:p>
          <w:p w14:paraId="6BE73ED5" w14:textId="3753756F" w:rsidR="007B1334" w:rsidRPr="008E3EF1" w:rsidRDefault="007B1334" w:rsidP="008E3EF1">
            <w:pPr>
              <w:rPr>
                <w:sz w:val="22"/>
                <w:szCs w:val="22"/>
              </w:rPr>
            </w:pPr>
            <w:r>
              <w:rPr>
                <w:color w:val="000000" w:themeColor="text1"/>
                <w:sz w:val="22"/>
                <w:szCs w:val="22"/>
              </w:rPr>
              <w:t>«Победа вкуса»</w:t>
            </w:r>
          </w:p>
        </w:tc>
        <w:tc>
          <w:tcPr>
            <w:tcW w:w="5529" w:type="dxa"/>
            <w:tcBorders>
              <w:top w:val="single" w:sz="4" w:space="0" w:color="auto"/>
              <w:left w:val="single" w:sz="4" w:space="0" w:color="auto"/>
              <w:bottom w:val="single" w:sz="4" w:space="0" w:color="auto"/>
              <w:right w:val="single" w:sz="4" w:space="0" w:color="auto"/>
            </w:tcBorders>
          </w:tcPr>
          <w:p w14:paraId="4FF9DED1" w14:textId="3D66109D" w:rsidR="00F373EF" w:rsidRPr="00E66646" w:rsidRDefault="00F373EF" w:rsidP="007B1334">
            <w:pPr>
              <w:pStyle w:val="af1"/>
              <w:ind w:left="0"/>
              <w:rPr>
                <w:color w:val="000000" w:themeColor="text1"/>
                <w:spacing w:val="-5"/>
                <w:sz w:val="22"/>
                <w:szCs w:val="22"/>
              </w:rPr>
            </w:pPr>
            <w:r w:rsidRPr="00E66646">
              <w:rPr>
                <w:color w:val="000000" w:themeColor="text1"/>
                <w:spacing w:val="-5"/>
                <w:sz w:val="22"/>
                <w:szCs w:val="22"/>
              </w:rPr>
              <w:t>Тип шоколада: Горький, без начинки.</w:t>
            </w:r>
          </w:p>
          <w:p w14:paraId="7A9371AC" w14:textId="64DB6CFD" w:rsidR="00F373EF" w:rsidRPr="00E66646" w:rsidRDefault="00F373EF" w:rsidP="00F373EF">
            <w:pPr>
              <w:rPr>
                <w:color w:val="000000" w:themeColor="text1"/>
                <w:spacing w:val="-5"/>
                <w:sz w:val="22"/>
                <w:szCs w:val="22"/>
              </w:rPr>
            </w:pPr>
            <w:r w:rsidRPr="00E66646">
              <w:rPr>
                <w:color w:val="000000" w:themeColor="text1"/>
                <w:spacing w:val="-5"/>
                <w:sz w:val="22"/>
                <w:szCs w:val="22"/>
              </w:rPr>
              <w:t>Содержание общего сухого остатка какао: не менее 7</w:t>
            </w:r>
            <w:r w:rsidR="003D4C8E">
              <w:rPr>
                <w:color w:val="000000" w:themeColor="text1"/>
                <w:spacing w:val="-5"/>
                <w:sz w:val="22"/>
                <w:szCs w:val="22"/>
              </w:rPr>
              <w:t>2</w:t>
            </w:r>
            <w:r w:rsidRPr="00E66646">
              <w:rPr>
                <w:color w:val="000000" w:themeColor="text1"/>
                <w:spacing w:val="-5"/>
                <w:sz w:val="22"/>
                <w:szCs w:val="22"/>
              </w:rPr>
              <w:t xml:space="preserve">% </w:t>
            </w:r>
          </w:p>
          <w:p w14:paraId="1CE1E280" w14:textId="103382E6" w:rsidR="00F373EF" w:rsidRPr="00E66646" w:rsidRDefault="00F373EF" w:rsidP="00F373EF">
            <w:pPr>
              <w:rPr>
                <w:color w:val="000000" w:themeColor="text1"/>
                <w:spacing w:val="-5"/>
                <w:sz w:val="22"/>
                <w:szCs w:val="22"/>
              </w:rPr>
            </w:pPr>
            <w:r w:rsidRPr="00E66646">
              <w:rPr>
                <w:color w:val="000000" w:themeColor="text1"/>
                <w:spacing w:val="-5"/>
                <w:sz w:val="22"/>
                <w:szCs w:val="22"/>
              </w:rPr>
              <w:t xml:space="preserve">Содержание какао-масла: не менее 33% </w:t>
            </w:r>
          </w:p>
          <w:p w14:paraId="48320500" w14:textId="77777777" w:rsidR="00802E40" w:rsidRDefault="00802E40" w:rsidP="00E66646">
            <w:pPr>
              <w:rPr>
                <w:color w:val="000000" w:themeColor="text1"/>
                <w:spacing w:val="-5"/>
                <w:sz w:val="22"/>
                <w:szCs w:val="22"/>
              </w:rPr>
            </w:pPr>
            <w:r w:rsidRPr="00802E40">
              <w:rPr>
                <w:color w:val="000000" w:themeColor="text1"/>
                <w:spacing w:val="-5"/>
                <w:sz w:val="22"/>
                <w:szCs w:val="22"/>
              </w:rPr>
              <w:t>Вкус и аромат: Насыщенный, сбалансированный вкус горького шоколада и какао-продуктов, без посторонних привкусов и запахов.</w:t>
            </w:r>
          </w:p>
          <w:p w14:paraId="16B40583" w14:textId="118576FA" w:rsidR="00E66646" w:rsidRPr="00E66646" w:rsidRDefault="00E66646" w:rsidP="00E66646">
            <w:pPr>
              <w:rPr>
                <w:color w:val="000000" w:themeColor="text1"/>
                <w:spacing w:val="-5"/>
                <w:sz w:val="22"/>
                <w:szCs w:val="22"/>
              </w:rPr>
            </w:pPr>
            <w:r w:rsidRPr="00E66646">
              <w:rPr>
                <w:color w:val="000000" w:themeColor="text1"/>
                <w:spacing w:val="-5"/>
                <w:sz w:val="22"/>
                <w:szCs w:val="22"/>
              </w:rPr>
              <w:t>Форма выпуска: плитка.</w:t>
            </w:r>
          </w:p>
          <w:p w14:paraId="598229C0" w14:textId="77777777" w:rsidR="002828F7" w:rsidRDefault="00E66646" w:rsidP="002828F7">
            <w:pPr>
              <w:rPr>
                <w:color w:val="000000" w:themeColor="text1"/>
                <w:spacing w:val="-5"/>
                <w:sz w:val="22"/>
                <w:szCs w:val="22"/>
              </w:rPr>
            </w:pPr>
            <w:r w:rsidRPr="00E66646">
              <w:rPr>
                <w:color w:val="000000" w:themeColor="text1"/>
                <w:spacing w:val="-5"/>
                <w:sz w:val="22"/>
                <w:szCs w:val="22"/>
              </w:rPr>
              <w:t xml:space="preserve">Вес: не менее 20 г </w:t>
            </w:r>
          </w:p>
          <w:p w14:paraId="157F07D6" w14:textId="74C23542" w:rsidR="002746AE" w:rsidRPr="00F373EF" w:rsidRDefault="00802E40" w:rsidP="002828F7">
            <w:pPr>
              <w:rPr>
                <w:color w:val="000000" w:themeColor="text1"/>
                <w:spacing w:val="-5"/>
                <w:sz w:val="22"/>
                <w:szCs w:val="22"/>
              </w:rPr>
            </w:pPr>
            <w:r w:rsidRPr="00802E40">
              <w:rPr>
                <w:color w:val="000000" w:themeColor="text1"/>
                <w:spacing w:val="-5"/>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455C64F9" w14:textId="13635859"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049A8232" w14:textId="4B06E4C2" w:rsidR="008E3EF1" w:rsidRPr="008E3EF1" w:rsidRDefault="00C033E0" w:rsidP="008E3EF1">
            <w:pPr>
              <w:rPr>
                <w:sz w:val="22"/>
                <w:szCs w:val="22"/>
              </w:rPr>
            </w:pPr>
            <w:r w:rsidRPr="00C033E0">
              <w:rPr>
                <w:color w:val="000000" w:themeColor="text1"/>
                <w:sz w:val="22"/>
                <w:szCs w:val="22"/>
                <w:highlight w:val="yellow"/>
              </w:rPr>
              <w:t>1 000</w:t>
            </w:r>
          </w:p>
        </w:tc>
      </w:tr>
      <w:tr w:rsidR="008E3EF1" w:rsidRPr="008E3EF1" w14:paraId="60573C09" w14:textId="77777777" w:rsidTr="00634899">
        <w:tc>
          <w:tcPr>
            <w:tcW w:w="567" w:type="dxa"/>
          </w:tcPr>
          <w:p w14:paraId="7FC4BACD" w14:textId="77777777" w:rsidR="008E3EF1" w:rsidRPr="008E3EF1" w:rsidRDefault="008E3EF1" w:rsidP="005F2227">
            <w:pPr>
              <w:pStyle w:val="af1"/>
              <w:numPr>
                <w:ilvl w:val="0"/>
                <w:numId w:val="15"/>
              </w:numPr>
              <w:ind w:left="0"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3F5743" w14:textId="6BEF1C26" w:rsidR="008E3EF1" w:rsidRPr="008E3EF1" w:rsidRDefault="003D4C8E" w:rsidP="008E3EF1">
            <w:pPr>
              <w:rPr>
                <w:sz w:val="22"/>
                <w:szCs w:val="22"/>
              </w:rPr>
            </w:pPr>
            <w:r w:rsidRPr="003D4C8E">
              <w:rPr>
                <w:color w:val="000000" w:themeColor="text1"/>
                <w:sz w:val="22"/>
                <w:szCs w:val="22"/>
              </w:rPr>
              <w:t>Шоколад «Сливочный»</w:t>
            </w:r>
          </w:p>
        </w:tc>
        <w:tc>
          <w:tcPr>
            <w:tcW w:w="5529" w:type="dxa"/>
            <w:tcBorders>
              <w:top w:val="single" w:sz="4" w:space="0" w:color="auto"/>
              <w:left w:val="single" w:sz="4" w:space="0" w:color="auto"/>
              <w:bottom w:val="single" w:sz="4" w:space="0" w:color="auto"/>
              <w:right w:val="single" w:sz="4" w:space="0" w:color="auto"/>
            </w:tcBorders>
          </w:tcPr>
          <w:p w14:paraId="1DD88CCD" w14:textId="6BC81C33" w:rsidR="003D4C8E" w:rsidRPr="003D4C8E" w:rsidRDefault="003D4C8E" w:rsidP="003D4C8E">
            <w:pPr>
              <w:rPr>
                <w:bCs/>
                <w:sz w:val="22"/>
                <w:szCs w:val="22"/>
              </w:rPr>
            </w:pPr>
            <w:r w:rsidRPr="003D4C8E">
              <w:rPr>
                <w:bCs/>
                <w:sz w:val="22"/>
                <w:szCs w:val="22"/>
              </w:rPr>
              <w:t>Тип шоколада: Молочный (сливочный), без начинки.</w:t>
            </w:r>
          </w:p>
          <w:p w14:paraId="179E52AA" w14:textId="696EFF14" w:rsidR="003D4C8E" w:rsidRPr="003D4C8E" w:rsidRDefault="003D4C8E" w:rsidP="003D4C8E">
            <w:pPr>
              <w:rPr>
                <w:bCs/>
                <w:sz w:val="22"/>
                <w:szCs w:val="22"/>
              </w:rPr>
            </w:pPr>
            <w:r w:rsidRPr="003D4C8E">
              <w:rPr>
                <w:bCs/>
                <w:sz w:val="22"/>
                <w:szCs w:val="22"/>
              </w:rPr>
              <w:t xml:space="preserve">Содержание общего сухого остатка какао: </w:t>
            </w:r>
            <w:r>
              <w:rPr>
                <w:bCs/>
                <w:sz w:val="22"/>
                <w:szCs w:val="22"/>
              </w:rPr>
              <w:t>н</w:t>
            </w:r>
            <w:r w:rsidRPr="003D4C8E">
              <w:rPr>
                <w:bCs/>
                <w:sz w:val="22"/>
                <w:szCs w:val="22"/>
              </w:rPr>
              <w:t>е менее 34%</w:t>
            </w:r>
          </w:p>
          <w:p w14:paraId="0F57C9DB" w14:textId="1ED7ECF2" w:rsidR="003D4C8E" w:rsidRDefault="003D4C8E" w:rsidP="003D4C8E">
            <w:pPr>
              <w:rPr>
                <w:bCs/>
                <w:sz w:val="22"/>
                <w:szCs w:val="22"/>
              </w:rPr>
            </w:pPr>
            <w:r w:rsidRPr="003D4C8E">
              <w:rPr>
                <w:bCs/>
                <w:sz w:val="22"/>
                <w:szCs w:val="22"/>
              </w:rPr>
              <w:t>Особенности состава: Наличие в составе сухих сливок и сухого цельного молока. Продукт не должен содержать алкоголь, компоненты из пшеницы и клейковину (глютен)</w:t>
            </w:r>
            <w:r>
              <w:rPr>
                <w:bCs/>
                <w:sz w:val="22"/>
                <w:szCs w:val="22"/>
              </w:rPr>
              <w:t>.</w:t>
            </w:r>
          </w:p>
          <w:p w14:paraId="42DB9808" w14:textId="3E5A9E1B" w:rsidR="003D4C8E" w:rsidRPr="003D4C8E" w:rsidRDefault="003D4C8E" w:rsidP="003D4C8E">
            <w:pPr>
              <w:rPr>
                <w:bCs/>
                <w:sz w:val="22"/>
                <w:szCs w:val="22"/>
              </w:rPr>
            </w:pPr>
            <w:r w:rsidRPr="003D4C8E">
              <w:rPr>
                <w:bCs/>
                <w:sz w:val="22"/>
                <w:szCs w:val="22"/>
              </w:rPr>
              <w:t>Вкус и аромат: Свойственные сливочному шоколаду, с мягким молочно-кремовым оттенком и выраженным ароматом натуральной ванили, без посторонних привкусов и запахов.</w:t>
            </w:r>
          </w:p>
          <w:p w14:paraId="7D644857" w14:textId="77777777" w:rsidR="003D4C8E" w:rsidRPr="003D4C8E" w:rsidRDefault="003D4C8E" w:rsidP="003D4C8E">
            <w:pPr>
              <w:rPr>
                <w:bCs/>
                <w:sz w:val="22"/>
                <w:szCs w:val="22"/>
              </w:rPr>
            </w:pPr>
            <w:r w:rsidRPr="003D4C8E">
              <w:rPr>
                <w:bCs/>
                <w:sz w:val="22"/>
                <w:szCs w:val="22"/>
              </w:rPr>
              <w:t>Форма выпуска: плитка.</w:t>
            </w:r>
          </w:p>
          <w:p w14:paraId="0B381EDB" w14:textId="77777777" w:rsidR="003D4C8E" w:rsidRPr="003D4C8E" w:rsidRDefault="003D4C8E" w:rsidP="003D4C8E">
            <w:pPr>
              <w:rPr>
                <w:bCs/>
                <w:sz w:val="22"/>
                <w:szCs w:val="22"/>
              </w:rPr>
            </w:pPr>
            <w:r w:rsidRPr="003D4C8E">
              <w:rPr>
                <w:bCs/>
                <w:sz w:val="22"/>
                <w:szCs w:val="22"/>
              </w:rPr>
              <w:t>Вес: не менее 20 г и не более 25 г.</w:t>
            </w:r>
          </w:p>
          <w:p w14:paraId="15058735" w14:textId="030464BF" w:rsidR="008E3EF1" w:rsidRPr="008E3EF1" w:rsidRDefault="003D4C8E" w:rsidP="003D4C8E">
            <w:pPr>
              <w:pStyle w:val="af1"/>
              <w:ind w:left="0"/>
              <w:rPr>
                <w:bCs/>
                <w:sz w:val="22"/>
                <w:szCs w:val="22"/>
              </w:rPr>
            </w:pPr>
            <w:r w:rsidRPr="003D4C8E">
              <w:rPr>
                <w:bCs/>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1020C2B1" w14:textId="0CA114D6" w:rsidR="008E3EF1" w:rsidRPr="00C033E0" w:rsidRDefault="008E3EF1" w:rsidP="008E3EF1">
            <w:pPr>
              <w:rPr>
                <w:sz w:val="22"/>
                <w:szCs w:val="22"/>
                <w:highlight w:val="yellow"/>
              </w:rPr>
            </w:pPr>
            <w:r w:rsidRPr="00C033E0">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53D9A9E3" w14:textId="4E15A9B7" w:rsidR="008E3EF1" w:rsidRPr="00C033E0" w:rsidRDefault="00C033E0" w:rsidP="008E3EF1">
            <w:pPr>
              <w:rPr>
                <w:sz w:val="22"/>
                <w:szCs w:val="22"/>
                <w:highlight w:val="yellow"/>
              </w:rPr>
            </w:pPr>
            <w:r w:rsidRPr="00C033E0">
              <w:rPr>
                <w:color w:val="000000" w:themeColor="text1"/>
                <w:sz w:val="22"/>
                <w:szCs w:val="22"/>
                <w:highlight w:val="yellow"/>
              </w:rPr>
              <w:t xml:space="preserve"> 1600</w:t>
            </w:r>
          </w:p>
        </w:tc>
      </w:tr>
      <w:tr w:rsidR="008E3EF1" w:rsidRPr="008E3EF1" w14:paraId="10A8FD4F" w14:textId="77777777" w:rsidTr="00634899">
        <w:tc>
          <w:tcPr>
            <w:tcW w:w="567" w:type="dxa"/>
          </w:tcPr>
          <w:p w14:paraId="2F44E785" w14:textId="77777777" w:rsidR="008E3EF1" w:rsidRPr="008E3EF1" w:rsidRDefault="008E3EF1" w:rsidP="005F2227">
            <w:pPr>
              <w:pStyle w:val="af1"/>
              <w:numPr>
                <w:ilvl w:val="0"/>
                <w:numId w:val="15"/>
              </w:numPr>
              <w:ind w:left="0"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172A021" w14:textId="0D8CC747" w:rsidR="008E3EF1" w:rsidRPr="008E3EF1" w:rsidRDefault="00A80347" w:rsidP="008E3EF1">
            <w:pPr>
              <w:rPr>
                <w:sz w:val="22"/>
                <w:szCs w:val="22"/>
              </w:rPr>
            </w:pPr>
            <w:r w:rsidRPr="00A80347">
              <w:rPr>
                <w:color w:val="000000" w:themeColor="text1"/>
                <w:sz w:val="22"/>
                <w:szCs w:val="22"/>
              </w:rPr>
              <w:t>Шоколад молочный «Белочка»</w:t>
            </w:r>
          </w:p>
        </w:tc>
        <w:tc>
          <w:tcPr>
            <w:tcW w:w="5529" w:type="dxa"/>
            <w:tcBorders>
              <w:top w:val="single" w:sz="4" w:space="0" w:color="auto"/>
              <w:left w:val="single" w:sz="4" w:space="0" w:color="auto"/>
              <w:bottom w:val="single" w:sz="4" w:space="0" w:color="auto"/>
              <w:right w:val="single" w:sz="4" w:space="0" w:color="auto"/>
            </w:tcBorders>
          </w:tcPr>
          <w:p w14:paraId="5803190E" w14:textId="482D8881" w:rsidR="00AA2D5F" w:rsidRPr="00AA2D5F" w:rsidRDefault="00AA2D5F" w:rsidP="00AA2D5F">
            <w:pPr>
              <w:rPr>
                <w:bCs/>
                <w:sz w:val="22"/>
                <w:szCs w:val="22"/>
              </w:rPr>
            </w:pPr>
            <w:r w:rsidRPr="00AA2D5F">
              <w:rPr>
                <w:bCs/>
                <w:sz w:val="22"/>
                <w:szCs w:val="22"/>
              </w:rPr>
              <w:t xml:space="preserve">Тип шоколада: Молочный с добавлениями. </w:t>
            </w:r>
          </w:p>
          <w:p w14:paraId="3675D258" w14:textId="3CBC0E01" w:rsidR="00AA2D5F" w:rsidRPr="00AA2D5F" w:rsidRDefault="00AA2D5F" w:rsidP="00AA2D5F">
            <w:pPr>
              <w:rPr>
                <w:bCs/>
                <w:sz w:val="22"/>
                <w:szCs w:val="22"/>
              </w:rPr>
            </w:pPr>
            <w:r w:rsidRPr="00AA2D5F">
              <w:rPr>
                <w:bCs/>
                <w:sz w:val="22"/>
                <w:szCs w:val="22"/>
              </w:rPr>
              <w:t>Вид добавок: Дробленый арахис и мелкая хрустящая вафельная крошка (мука рисовая/ячменная). Добавки должны быть равномерно распределены по всей шоколадной массе.</w:t>
            </w:r>
          </w:p>
          <w:p w14:paraId="61133DB4" w14:textId="519D1F29" w:rsidR="00AA2D5F" w:rsidRPr="00AA2D5F" w:rsidRDefault="00AA2D5F" w:rsidP="00AA2D5F">
            <w:pPr>
              <w:rPr>
                <w:bCs/>
                <w:sz w:val="22"/>
                <w:szCs w:val="22"/>
              </w:rPr>
            </w:pPr>
            <w:r w:rsidRPr="00AA2D5F">
              <w:rPr>
                <w:bCs/>
                <w:sz w:val="22"/>
                <w:szCs w:val="22"/>
              </w:rPr>
              <w:t>Вкус и аромат: Классический, сбалансированный вкус молочного шоколада с выраженным ароматом натуральной ванили и тоффи. Наличие посторонних привкусов и запахов не допускается.</w:t>
            </w:r>
          </w:p>
          <w:p w14:paraId="3A330406" w14:textId="7A3FA13B" w:rsidR="00AA2D5F" w:rsidRPr="00AA2D5F" w:rsidRDefault="00AA2D5F" w:rsidP="00AA2D5F">
            <w:pPr>
              <w:rPr>
                <w:bCs/>
                <w:sz w:val="22"/>
                <w:szCs w:val="22"/>
              </w:rPr>
            </w:pPr>
            <w:r w:rsidRPr="00AA2D5F">
              <w:rPr>
                <w:bCs/>
                <w:sz w:val="22"/>
                <w:szCs w:val="22"/>
              </w:rPr>
              <w:t>Особенности состава: Использование натуральных какао-продуктов (масло какао, тертое какао), молочных компонентов (молочный жир, сухое цельное и обезжиренное молоко, сухая сыворотка, лактоза). Без содержания алкоголя.</w:t>
            </w:r>
          </w:p>
          <w:p w14:paraId="522E27A8" w14:textId="4294BC9F" w:rsidR="00AA2D5F" w:rsidRDefault="00AA2D5F" w:rsidP="00AA2D5F">
            <w:pPr>
              <w:rPr>
                <w:bCs/>
                <w:sz w:val="22"/>
                <w:szCs w:val="22"/>
              </w:rPr>
            </w:pPr>
            <w:r w:rsidRPr="00AA2D5F">
              <w:rPr>
                <w:bCs/>
                <w:sz w:val="22"/>
                <w:szCs w:val="22"/>
              </w:rPr>
              <w:t>Форма выпуска: Плитка.</w:t>
            </w:r>
          </w:p>
          <w:p w14:paraId="728F51BA" w14:textId="4330D615" w:rsidR="00AA2D5F" w:rsidRPr="00AA2D5F" w:rsidRDefault="00AA2D5F" w:rsidP="00AA2D5F">
            <w:pPr>
              <w:rPr>
                <w:bCs/>
                <w:sz w:val="22"/>
                <w:szCs w:val="22"/>
              </w:rPr>
            </w:pPr>
            <w:r w:rsidRPr="003D4C8E">
              <w:rPr>
                <w:bCs/>
                <w:sz w:val="22"/>
                <w:szCs w:val="22"/>
              </w:rPr>
              <w:t>Вес:</w:t>
            </w:r>
            <w:r>
              <w:rPr>
                <w:bCs/>
                <w:sz w:val="22"/>
                <w:szCs w:val="22"/>
              </w:rPr>
              <w:t xml:space="preserve"> не менее 80 гр.</w:t>
            </w:r>
          </w:p>
          <w:p w14:paraId="1C3136C8" w14:textId="7D33B197" w:rsidR="00AA2D5F" w:rsidRPr="00AA2D5F" w:rsidRDefault="00AA2D5F" w:rsidP="00AA2D5F">
            <w:pPr>
              <w:rPr>
                <w:bCs/>
                <w:sz w:val="22"/>
                <w:szCs w:val="22"/>
              </w:rPr>
            </w:pPr>
            <w:r w:rsidRPr="00AA2D5F">
              <w:rPr>
                <w:bCs/>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270F4D0E" w14:textId="63042D4E"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110BE6FC" w14:textId="324AFA41" w:rsidR="008E3EF1" w:rsidRPr="008E3EF1" w:rsidRDefault="008E3EF1" w:rsidP="008E3EF1">
            <w:pPr>
              <w:rPr>
                <w:sz w:val="22"/>
                <w:szCs w:val="22"/>
              </w:rPr>
            </w:pPr>
            <w:r w:rsidRPr="008E3EF1">
              <w:rPr>
                <w:color w:val="000000" w:themeColor="text1"/>
                <w:sz w:val="22"/>
                <w:szCs w:val="22"/>
              </w:rPr>
              <w:t>6 160</w:t>
            </w:r>
          </w:p>
        </w:tc>
      </w:tr>
      <w:tr w:rsidR="008E3EF1" w:rsidRPr="008E3EF1" w14:paraId="44E48246" w14:textId="77777777" w:rsidTr="00634899">
        <w:tc>
          <w:tcPr>
            <w:tcW w:w="567" w:type="dxa"/>
          </w:tcPr>
          <w:p w14:paraId="0FF6F383" w14:textId="46EF9E10" w:rsidR="008E3EF1" w:rsidRPr="008E3EF1" w:rsidRDefault="00C033E0" w:rsidP="00C033E0">
            <w:pPr>
              <w:pStyle w:val="af1"/>
              <w:ind w:left="0"/>
              <w:rPr>
                <w:sz w:val="22"/>
                <w:szCs w:val="22"/>
              </w:rPr>
            </w:pPr>
            <w:r>
              <w:rPr>
                <w:sz w:val="22"/>
                <w:szCs w:val="22"/>
              </w:rPr>
              <w:t>10</w:t>
            </w:r>
          </w:p>
        </w:tc>
        <w:tc>
          <w:tcPr>
            <w:tcW w:w="1701" w:type="dxa"/>
            <w:tcBorders>
              <w:top w:val="single" w:sz="4" w:space="0" w:color="auto"/>
              <w:left w:val="single" w:sz="4" w:space="0" w:color="auto"/>
              <w:bottom w:val="single" w:sz="4" w:space="0" w:color="auto"/>
              <w:right w:val="single" w:sz="4" w:space="0" w:color="auto"/>
            </w:tcBorders>
          </w:tcPr>
          <w:p w14:paraId="0FE8A68F" w14:textId="5531EF81" w:rsidR="008E3EF1" w:rsidRPr="008E3EF1" w:rsidRDefault="00DB76E6" w:rsidP="008E3EF1">
            <w:pPr>
              <w:rPr>
                <w:sz w:val="22"/>
                <w:szCs w:val="22"/>
              </w:rPr>
            </w:pPr>
            <w:r w:rsidRPr="00DB76E6">
              <w:rPr>
                <w:color w:val="000000" w:themeColor="text1"/>
                <w:sz w:val="22"/>
                <w:szCs w:val="22"/>
              </w:rPr>
              <w:t>Шоколад «Белый с кусочками клубники»</w:t>
            </w:r>
          </w:p>
        </w:tc>
        <w:tc>
          <w:tcPr>
            <w:tcW w:w="5529" w:type="dxa"/>
            <w:tcBorders>
              <w:top w:val="single" w:sz="4" w:space="0" w:color="auto"/>
              <w:left w:val="single" w:sz="4" w:space="0" w:color="auto"/>
              <w:bottom w:val="single" w:sz="4" w:space="0" w:color="auto"/>
              <w:right w:val="single" w:sz="4" w:space="0" w:color="auto"/>
            </w:tcBorders>
          </w:tcPr>
          <w:p w14:paraId="5010F7B5" w14:textId="77777777" w:rsidR="00EB3701" w:rsidRDefault="00EB3701" w:rsidP="00EB3701">
            <w:pPr>
              <w:rPr>
                <w:sz w:val="22"/>
                <w:szCs w:val="22"/>
              </w:rPr>
            </w:pPr>
            <w:r w:rsidRPr="00EB3701">
              <w:rPr>
                <w:sz w:val="22"/>
                <w:szCs w:val="22"/>
              </w:rPr>
              <w:t>Тип шоколада: Белый</w:t>
            </w:r>
            <w:r>
              <w:rPr>
                <w:sz w:val="22"/>
                <w:szCs w:val="22"/>
              </w:rPr>
              <w:t>,</w:t>
            </w:r>
            <w:r w:rsidRPr="00EB3701">
              <w:rPr>
                <w:sz w:val="22"/>
                <w:szCs w:val="22"/>
              </w:rPr>
              <w:t xml:space="preserve"> с добав</w:t>
            </w:r>
            <w:r>
              <w:rPr>
                <w:sz w:val="22"/>
                <w:szCs w:val="22"/>
              </w:rPr>
              <w:t>ками</w:t>
            </w:r>
          </w:p>
          <w:p w14:paraId="5287CC97" w14:textId="45231CCB" w:rsidR="00EB3701" w:rsidRPr="00EB3701" w:rsidRDefault="00EB3701" w:rsidP="00EB3701">
            <w:pPr>
              <w:rPr>
                <w:sz w:val="22"/>
                <w:szCs w:val="22"/>
              </w:rPr>
            </w:pPr>
            <w:r w:rsidRPr="00EB3701">
              <w:rPr>
                <w:sz w:val="22"/>
                <w:szCs w:val="22"/>
              </w:rPr>
              <w:t>Содержание какао-масла: не менее 20% от общего объема продукта.</w:t>
            </w:r>
          </w:p>
          <w:p w14:paraId="3EC09BB7" w14:textId="632AF94F" w:rsidR="00EB3701" w:rsidRPr="00EB3701" w:rsidRDefault="00EB3701" w:rsidP="00EB3701">
            <w:pPr>
              <w:rPr>
                <w:sz w:val="22"/>
                <w:szCs w:val="22"/>
              </w:rPr>
            </w:pPr>
            <w:r w:rsidRPr="00EB3701">
              <w:rPr>
                <w:sz w:val="22"/>
                <w:szCs w:val="22"/>
              </w:rPr>
              <w:t>Вид добавок: Кусочки сушеной (сублимированной) клубники, равномерно распределенные по всей плитке.</w:t>
            </w:r>
          </w:p>
          <w:p w14:paraId="7E2293AB" w14:textId="147B1C0F" w:rsidR="00EB3701" w:rsidRPr="00EB3701" w:rsidRDefault="00EB3701" w:rsidP="00EB3701">
            <w:pPr>
              <w:rPr>
                <w:sz w:val="22"/>
                <w:szCs w:val="22"/>
              </w:rPr>
            </w:pPr>
            <w:r w:rsidRPr="00EB3701">
              <w:rPr>
                <w:sz w:val="22"/>
                <w:szCs w:val="22"/>
              </w:rPr>
              <w:t>Вкус и аромат: Нежный молочно-сливочный вкус, дополненный выраженными нотами и ароматом натуральной клубники и ванили. Без посторонних привкусов и запахов.</w:t>
            </w:r>
          </w:p>
          <w:p w14:paraId="0F87FF4F" w14:textId="56FA06EF" w:rsidR="00EB3701" w:rsidRPr="00EB3701" w:rsidRDefault="00EB3701" w:rsidP="00EB3701">
            <w:pPr>
              <w:rPr>
                <w:sz w:val="22"/>
                <w:szCs w:val="22"/>
              </w:rPr>
            </w:pPr>
            <w:r w:rsidRPr="00EB3701">
              <w:rPr>
                <w:sz w:val="22"/>
                <w:szCs w:val="22"/>
              </w:rPr>
              <w:t>Особенности состава: Наличие в составе натурального масла какао, сухого цельного молока, сухого обезжиренного молока и сухой пахты. Без добавления какао тертого. Продукт не должен содержать алкоголь, компоненты из пшеницы и клейковину (глютен).</w:t>
            </w:r>
          </w:p>
          <w:p w14:paraId="6F5A3AA9" w14:textId="3DA930D9" w:rsidR="00EB3701" w:rsidRDefault="00EB3701" w:rsidP="00EB3701">
            <w:pPr>
              <w:rPr>
                <w:sz w:val="22"/>
                <w:szCs w:val="22"/>
              </w:rPr>
            </w:pPr>
            <w:r w:rsidRPr="00EB3701">
              <w:rPr>
                <w:sz w:val="22"/>
                <w:szCs w:val="22"/>
              </w:rPr>
              <w:t>Форма выпуска: Плитка.</w:t>
            </w:r>
          </w:p>
          <w:p w14:paraId="72502628" w14:textId="4BF9B7AA" w:rsidR="00EB3701" w:rsidRPr="00EB3701" w:rsidRDefault="00EB3701" w:rsidP="00EB3701">
            <w:pPr>
              <w:rPr>
                <w:sz w:val="22"/>
                <w:szCs w:val="22"/>
              </w:rPr>
            </w:pPr>
            <w:r>
              <w:rPr>
                <w:sz w:val="22"/>
                <w:szCs w:val="22"/>
              </w:rPr>
              <w:t>Вес: не менее 100 гр.</w:t>
            </w:r>
          </w:p>
          <w:p w14:paraId="769F371B" w14:textId="34907520" w:rsidR="008E3EF1" w:rsidRPr="008E3EF1" w:rsidRDefault="00EB3701" w:rsidP="00EB3701">
            <w:pPr>
              <w:pStyle w:val="af1"/>
              <w:ind w:left="0"/>
              <w:rPr>
                <w:sz w:val="22"/>
                <w:szCs w:val="22"/>
              </w:rPr>
            </w:pPr>
            <w:r w:rsidRPr="00EB3701">
              <w:rPr>
                <w:sz w:val="22"/>
                <w:szCs w:val="22"/>
              </w:rPr>
              <w:t xml:space="preserve">Срок годности: </w:t>
            </w:r>
            <w:r>
              <w:rPr>
                <w:sz w:val="22"/>
                <w:szCs w:val="22"/>
              </w:rPr>
              <w:t>н</w:t>
            </w:r>
            <w:r w:rsidRPr="00EB3701">
              <w:rPr>
                <w:sz w:val="22"/>
                <w:szCs w:val="22"/>
              </w:rPr>
              <w:t>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5511ED89" w14:textId="016F5F31"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2BD27BCF" w14:textId="28A38A88" w:rsidR="008E3EF1" w:rsidRPr="008E3EF1" w:rsidRDefault="008E3EF1" w:rsidP="008E3EF1">
            <w:pPr>
              <w:rPr>
                <w:sz w:val="22"/>
                <w:szCs w:val="22"/>
              </w:rPr>
            </w:pPr>
            <w:r w:rsidRPr="008E3EF1">
              <w:rPr>
                <w:color w:val="000000" w:themeColor="text1"/>
                <w:sz w:val="22"/>
                <w:szCs w:val="22"/>
              </w:rPr>
              <w:t>600</w:t>
            </w:r>
          </w:p>
        </w:tc>
      </w:tr>
      <w:tr w:rsidR="008E3EF1" w:rsidRPr="008E3EF1" w14:paraId="2846F289" w14:textId="77777777" w:rsidTr="00634899">
        <w:tc>
          <w:tcPr>
            <w:tcW w:w="567" w:type="dxa"/>
          </w:tcPr>
          <w:p w14:paraId="3FB5038B" w14:textId="718FA799" w:rsidR="008E3EF1" w:rsidRPr="008E3EF1" w:rsidRDefault="00C033E0" w:rsidP="00C033E0">
            <w:pPr>
              <w:pStyle w:val="af1"/>
              <w:ind w:left="0"/>
              <w:rPr>
                <w:sz w:val="22"/>
                <w:szCs w:val="22"/>
              </w:rPr>
            </w:pPr>
            <w:r>
              <w:rPr>
                <w:sz w:val="22"/>
                <w:szCs w:val="22"/>
              </w:rPr>
              <w:t>11</w:t>
            </w:r>
          </w:p>
        </w:tc>
        <w:tc>
          <w:tcPr>
            <w:tcW w:w="1701" w:type="dxa"/>
            <w:tcBorders>
              <w:top w:val="single" w:sz="4" w:space="0" w:color="auto"/>
              <w:left w:val="single" w:sz="4" w:space="0" w:color="auto"/>
              <w:bottom w:val="single" w:sz="4" w:space="0" w:color="auto"/>
              <w:right w:val="single" w:sz="4" w:space="0" w:color="auto"/>
            </w:tcBorders>
          </w:tcPr>
          <w:p w14:paraId="1E55B4B4" w14:textId="77E8DC98" w:rsidR="008E3EF1" w:rsidRPr="008E3EF1" w:rsidRDefault="00EB3701" w:rsidP="008E3EF1">
            <w:pPr>
              <w:rPr>
                <w:sz w:val="22"/>
                <w:szCs w:val="22"/>
              </w:rPr>
            </w:pPr>
            <w:r w:rsidRPr="00EB3701">
              <w:rPr>
                <w:color w:val="000000" w:themeColor="text1"/>
                <w:sz w:val="22"/>
                <w:szCs w:val="22"/>
              </w:rPr>
              <w:t>Шоколад «Пористый молочный»</w:t>
            </w:r>
          </w:p>
        </w:tc>
        <w:tc>
          <w:tcPr>
            <w:tcW w:w="5529" w:type="dxa"/>
            <w:tcBorders>
              <w:top w:val="single" w:sz="4" w:space="0" w:color="auto"/>
              <w:left w:val="single" w:sz="4" w:space="0" w:color="auto"/>
              <w:bottom w:val="single" w:sz="4" w:space="0" w:color="auto"/>
              <w:right w:val="single" w:sz="4" w:space="0" w:color="auto"/>
            </w:tcBorders>
          </w:tcPr>
          <w:p w14:paraId="508538A7" w14:textId="3FEFD28D" w:rsidR="00EB3701" w:rsidRPr="00EB3701" w:rsidRDefault="00EB3701" w:rsidP="00EB3701">
            <w:pPr>
              <w:rPr>
                <w:sz w:val="22"/>
                <w:szCs w:val="22"/>
              </w:rPr>
            </w:pPr>
            <w:r w:rsidRPr="00EB3701">
              <w:rPr>
                <w:sz w:val="22"/>
                <w:szCs w:val="22"/>
              </w:rPr>
              <w:t xml:space="preserve">Тип шоколада: Молочный пористый. </w:t>
            </w:r>
          </w:p>
          <w:p w14:paraId="722AA3DC" w14:textId="490B7994" w:rsidR="00EB3701" w:rsidRPr="00EB3701" w:rsidRDefault="00EB3701" w:rsidP="00EB3701">
            <w:pPr>
              <w:rPr>
                <w:sz w:val="22"/>
                <w:szCs w:val="22"/>
              </w:rPr>
            </w:pPr>
            <w:r w:rsidRPr="00EB3701">
              <w:rPr>
                <w:sz w:val="22"/>
                <w:szCs w:val="22"/>
              </w:rPr>
              <w:t>Структура: Ячеистая (пористая), формируемая за счет взбивания шоколадной массы перед охлаждением. Текстура должна быть воздушной, легко тающей во рту.</w:t>
            </w:r>
          </w:p>
          <w:p w14:paraId="68DD3411" w14:textId="5843F689" w:rsidR="00EB3701" w:rsidRPr="00EB3701" w:rsidRDefault="00EB3701" w:rsidP="00EB3701">
            <w:pPr>
              <w:rPr>
                <w:sz w:val="22"/>
                <w:szCs w:val="22"/>
              </w:rPr>
            </w:pPr>
            <w:r w:rsidRPr="00EB3701">
              <w:rPr>
                <w:sz w:val="22"/>
                <w:szCs w:val="22"/>
              </w:rPr>
              <w:t>Вкус и аромат: Классический молочно-шоколадный вкус с выраженными тонами натуральной ванили, без излишней приторности и посторонних привкусов.</w:t>
            </w:r>
          </w:p>
          <w:p w14:paraId="092367D7" w14:textId="4A4542DE" w:rsidR="00EB3701" w:rsidRPr="00EB3701" w:rsidRDefault="00EB3701" w:rsidP="00EB3701">
            <w:pPr>
              <w:rPr>
                <w:sz w:val="22"/>
                <w:szCs w:val="22"/>
              </w:rPr>
            </w:pPr>
            <w:r w:rsidRPr="00EB3701">
              <w:rPr>
                <w:sz w:val="22"/>
                <w:szCs w:val="22"/>
              </w:rPr>
              <w:t>Особенности состава: Изготовлен с использованием натурального масла какао, тертого какао, сухого цельного молока, сухого обезжиренного молока и лактозы. Продукт не должен содержать алкоголь, компоненты из пшеницы и клейковину (глютен).</w:t>
            </w:r>
          </w:p>
          <w:p w14:paraId="2E5359A8" w14:textId="1986201E" w:rsidR="00EB3701" w:rsidRDefault="00EB3701" w:rsidP="00EB3701">
            <w:pPr>
              <w:rPr>
                <w:sz w:val="22"/>
                <w:szCs w:val="22"/>
              </w:rPr>
            </w:pPr>
            <w:r w:rsidRPr="00EB3701">
              <w:rPr>
                <w:sz w:val="22"/>
                <w:szCs w:val="22"/>
              </w:rPr>
              <w:t>Форма выпуска: Плитка увеличенного формата (крупная фасовка).</w:t>
            </w:r>
          </w:p>
          <w:p w14:paraId="0210ECAF" w14:textId="63EF5EBC" w:rsidR="00EB3701" w:rsidRPr="00EB3701" w:rsidRDefault="00EB3701" w:rsidP="00EB3701">
            <w:pPr>
              <w:rPr>
                <w:sz w:val="22"/>
                <w:szCs w:val="22"/>
              </w:rPr>
            </w:pPr>
            <w:r w:rsidRPr="00EB3701">
              <w:rPr>
                <w:sz w:val="22"/>
                <w:szCs w:val="22"/>
              </w:rPr>
              <w:t>Вес: не менее 1</w:t>
            </w:r>
            <w:r>
              <w:rPr>
                <w:sz w:val="22"/>
                <w:szCs w:val="22"/>
              </w:rPr>
              <w:t>8</w:t>
            </w:r>
            <w:r w:rsidRPr="00EB3701">
              <w:rPr>
                <w:sz w:val="22"/>
                <w:szCs w:val="22"/>
              </w:rPr>
              <w:t>0 гр.</w:t>
            </w:r>
          </w:p>
          <w:p w14:paraId="0D053FFF" w14:textId="64A9648D" w:rsidR="008E3EF1" w:rsidRPr="008E3EF1" w:rsidRDefault="00EB3701" w:rsidP="00EB3701">
            <w:pPr>
              <w:pStyle w:val="af1"/>
              <w:ind w:left="0"/>
              <w:rPr>
                <w:sz w:val="22"/>
                <w:szCs w:val="22"/>
              </w:rPr>
            </w:pPr>
            <w:r w:rsidRPr="00EB3701">
              <w:rPr>
                <w:sz w:val="22"/>
                <w:szCs w:val="22"/>
              </w:rPr>
              <w:t>Срок годности: не менее 18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1D74C865" w14:textId="250651EF"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24388B5B" w14:textId="7E820A96" w:rsidR="008E3EF1" w:rsidRPr="008E3EF1" w:rsidRDefault="008E3EF1" w:rsidP="008E3EF1">
            <w:pPr>
              <w:rPr>
                <w:sz w:val="22"/>
                <w:szCs w:val="22"/>
              </w:rPr>
            </w:pPr>
            <w:r w:rsidRPr="008E3EF1">
              <w:rPr>
                <w:color w:val="000000" w:themeColor="text1"/>
                <w:sz w:val="22"/>
                <w:szCs w:val="22"/>
              </w:rPr>
              <w:t>400</w:t>
            </w:r>
          </w:p>
        </w:tc>
      </w:tr>
      <w:tr w:rsidR="008E3EF1" w:rsidRPr="008E3EF1" w14:paraId="6CE03984" w14:textId="77777777" w:rsidTr="00634899">
        <w:tc>
          <w:tcPr>
            <w:tcW w:w="567" w:type="dxa"/>
          </w:tcPr>
          <w:p w14:paraId="1C57E384" w14:textId="1AA9A928" w:rsidR="008E3EF1" w:rsidRPr="008E3EF1" w:rsidRDefault="00C033E0" w:rsidP="00C033E0">
            <w:pPr>
              <w:pStyle w:val="af1"/>
              <w:ind w:left="0"/>
              <w:rPr>
                <w:sz w:val="22"/>
                <w:szCs w:val="22"/>
              </w:rPr>
            </w:pPr>
            <w:r>
              <w:rPr>
                <w:sz w:val="22"/>
                <w:szCs w:val="22"/>
              </w:rPr>
              <w:lastRenderedPageBreak/>
              <w:t>12</w:t>
            </w:r>
          </w:p>
        </w:tc>
        <w:tc>
          <w:tcPr>
            <w:tcW w:w="1701" w:type="dxa"/>
            <w:tcBorders>
              <w:top w:val="single" w:sz="4" w:space="0" w:color="auto"/>
              <w:left w:val="single" w:sz="4" w:space="0" w:color="auto"/>
              <w:bottom w:val="single" w:sz="4" w:space="0" w:color="auto"/>
              <w:right w:val="single" w:sz="4" w:space="0" w:color="auto"/>
            </w:tcBorders>
          </w:tcPr>
          <w:p w14:paraId="72BFEF21" w14:textId="38EED573" w:rsidR="008E3EF1" w:rsidRPr="008E3EF1" w:rsidRDefault="00231365" w:rsidP="008E3EF1">
            <w:pPr>
              <w:rPr>
                <w:sz w:val="22"/>
                <w:szCs w:val="22"/>
              </w:rPr>
            </w:pPr>
            <w:r w:rsidRPr="00231365">
              <w:rPr>
                <w:bCs/>
                <w:color w:val="000000" w:themeColor="text1"/>
                <w:sz w:val="22"/>
                <w:szCs w:val="22"/>
              </w:rPr>
              <w:t>Батончик вафельный «Мишки в лесу»</w:t>
            </w:r>
          </w:p>
        </w:tc>
        <w:tc>
          <w:tcPr>
            <w:tcW w:w="5529" w:type="dxa"/>
            <w:tcBorders>
              <w:top w:val="single" w:sz="4" w:space="0" w:color="auto"/>
              <w:left w:val="single" w:sz="4" w:space="0" w:color="auto"/>
              <w:bottom w:val="single" w:sz="4" w:space="0" w:color="auto"/>
              <w:right w:val="single" w:sz="4" w:space="0" w:color="auto"/>
            </w:tcBorders>
          </w:tcPr>
          <w:p w14:paraId="7BF39D79" w14:textId="77777777" w:rsidR="00231365" w:rsidRDefault="00231365" w:rsidP="00231365">
            <w:pPr>
              <w:rPr>
                <w:bCs/>
                <w:sz w:val="22"/>
                <w:szCs w:val="22"/>
              </w:rPr>
            </w:pPr>
            <w:r w:rsidRPr="00231365">
              <w:rPr>
                <w:bCs/>
                <w:sz w:val="22"/>
                <w:szCs w:val="22"/>
              </w:rPr>
              <w:t>Вид глазури: Горький шоколад</w:t>
            </w:r>
            <w:r>
              <w:rPr>
                <w:bCs/>
                <w:sz w:val="22"/>
                <w:szCs w:val="22"/>
              </w:rPr>
              <w:t>.</w:t>
            </w:r>
          </w:p>
          <w:p w14:paraId="17F67BB3" w14:textId="427D71F8" w:rsidR="00231365" w:rsidRPr="00231365" w:rsidRDefault="00231365" w:rsidP="00231365">
            <w:pPr>
              <w:rPr>
                <w:bCs/>
                <w:sz w:val="22"/>
                <w:szCs w:val="22"/>
              </w:rPr>
            </w:pPr>
            <w:r w:rsidRPr="00231365">
              <w:rPr>
                <w:bCs/>
                <w:sz w:val="22"/>
                <w:szCs w:val="22"/>
              </w:rPr>
              <w:t>Содержани</w:t>
            </w:r>
            <w:r>
              <w:rPr>
                <w:bCs/>
                <w:sz w:val="22"/>
                <w:szCs w:val="22"/>
              </w:rPr>
              <w:t>е</w:t>
            </w:r>
            <w:r w:rsidRPr="00231365">
              <w:rPr>
                <w:bCs/>
                <w:sz w:val="22"/>
                <w:szCs w:val="22"/>
              </w:rPr>
              <w:t xml:space="preserve"> общего сухого остатка какао</w:t>
            </w:r>
            <w:r>
              <w:rPr>
                <w:bCs/>
                <w:sz w:val="22"/>
                <w:szCs w:val="22"/>
              </w:rPr>
              <w:t>:</w:t>
            </w:r>
            <w:r w:rsidRPr="00231365">
              <w:rPr>
                <w:bCs/>
                <w:sz w:val="22"/>
                <w:szCs w:val="22"/>
              </w:rPr>
              <w:t xml:space="preserve"> не менее 72%</w:t>
            </w:r>
          </w:p>
          <w:p w14:paraId="65F44157" w14:textId="3AB31773" w:rsidR="00231365" w:rsidRPr="00231365" w:rsidRDefault="00231365" w:rsidP="00231365">
            <w:pPr>
              <w:rPr>
                <w:bCs/>
                <w:sz w:val="22"/>
                <w:szCs w:val="22"/>
              </w:rPr>
            </w:pPr>
            <w:r w:rsidRPr="00231365">
              <w:rPr>
                <w:bCs/>
                <w:sz w:val="22"/>
                <w:szCs w:val="22"/>
              </w:rPr>
              <w:t>Тип начинки: Нежная молочно-шоколадная начинка с добавлением слоев или кусочков хрустящей вафли.</w:t>
            </w:r>
          </w:p>
          <w:p w14:paraId="667B931A" w14:textId="6960B928" w:rsidR="00231365" w:rsidRPr="00231365" w:rsidRDefault="00231365" w:rsidP="00231365">
            <w:pPr>
              <w:rPr>
                <w:bCs/>
                <w:sz w:val="22"/>
                <w:szCs w:val="22"/>
              </w:rPr>
            </w:pPr>
            <w:r w:rsidRPr="00231365">
              <w:rPr>
                <w:bCs/>
                <w:sz w:val="22"/>
                <w:szCs w:val="22"/>
              </w:rPr>
              <w:t>Вкус и аромат: Насыщенный шоколадный, сбалансированный вкус горького шоколада и какао-продуктов в сочетании со сладкой молочной начинкой, без посторонних привкусов и запахов.</w:t>
            </w:r>
          </w:p>
          <w:p w14:paraId="2DC726E3" w14:textId="36462550" w:rsidR="00231365" w:rsidRPr="00231365" w:rsidRDefault="00231365" w:rsidP="00231365">
            <w:pPr>
              <w:rPr>
                <w:bCs/>
                <w:sz w:val="22"/>
                <w:szCs w:val="22"/>
              </w:rPr>
            </w:pPr>
            <w:r w:rsidRPr="00231365">
              <w:rPr>
                <w:bCs/>
                <w:sz w:val="22"/>
                <w:szCs w:val="22"/>
              </w:rPr>
              <w:t>Особенности состава: Наличие натуральных какао-продуктов (тертое какао, масло какао), сухой молочной сыворотки, сухого обезжиренного молока и какао-порошка. Изготовлен на основе пшеничной хлебопекарной муки. Не должен содержать алкоголь</w:t>
            </w:r>
            <w:r>
              <w:rPr>
                <w:bCs/>
                <w:sz w:val="22"/>
                <w:szCs w:val="22"/>
              </w:rPr>
              <w:t xml:space="preserve">, </w:t>
            </w:r>
            <w:r w:rsidRPr="00231365">
              <w:rPr>
                <w:bCs/>
                <w:sz w:val="22"/>
                <w:szCs w:val="22"/>
              </w:rPr>
              <w:t>Вегетарианское</w:t>
            </w:r>
            <w:r>
              <w:rPr>
                <w:bCs/>
                <w:sz w:val="22"/>
                <w:szCs w:val="22"/>
              </w:rPr>
              <w:t>.</w:t>
            </w:r>
          </w:p>
          <w:p w14:paraId="4C2B8F28" w14:textId="36A3A4C8" w:rsidR="00231365" w:rsidRPr="00231365" w:rsidRDefault="00231365" w:rsidP="00231365">
            <w:pPr>
              <w:rPr>
                <w:bCs/>
                <w:sz w:val="22"/>
                <w:szCs w:val="22"/>
              </w:rPr>
            </w:pPr>
            <w:r w:rsidRPr="00231365">
              <w:rPr>
                <w:bCs/>
                <w:sz w:val="22"/>
                <w:szCs w:val="22"/>
              </w:rPr>
              <w:t>Форма выпуска и фасовка: Вафельный батончик в индивидуальной герметичной заводской обертке штучного формата.</w:t>
            </w:r>
          </w:p>
          <w:p w14:paraId="3E1FD051" w14:textId="7F621718" w:rsidR="00231365" w:rsidRPr="00231365" w:rsidRDefault="00231365" w:rsidP="00231365">
            <w:pPr>
              <w:rPr>
                <w:bCs/>
                <w:sz w:val="22"/>
                <w:szCs w:val="22"/>
              </w:rPr>
            </w:pPr>
            <w:r w:rsidRPr="00231365">
              <w:rPr>
                <w:bCs/>
                <w:sz w:val="22"/>
                <w:szCs w:val="22"/>
              </w:rPr>
              <w:t>Вес</w:t>
            </w:r>
            <w:r>
              <w:rPr>
                <w:bCs/>
                <w:sz w:val="22"/>
                <w:szCs w:val="22"/>
              </w:rPr>
              <w:t>: не менее 45 гр</w:t>
            </w:r>
          </w:p>
          <w:p w14:paraId="173B4C0D" w14:textId="2E2DD9DC" w:rsidR="008E3EF1" w:rsidRPr="008E3EF1" w:rsidRDefault="00231365" w:rsidP="00231365">
            <w:pPr>
              <w:pStyle w:val="af1"/>
              <w:ind w:left="0"/>
              <w:rPr>
                <w:bCs/>
                <w:sz w:val="22"/>
                <w:szCs w:val="22"/>
              </w:rPr>
            </w:pPr>
            <w:r w:rsidRPr="00231365">
              <w:rPr>
                <w:bCs/>
                <w:sz w:val="22"/>
                <w:szCs w:val="22"/>
              </w:rPr>
              <w:t>Срок годности: не менее 10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58E14D70" w14:textId="5DDD0CFF"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56649CCD" w14:textId="04487579" w:rsidR="008E3EF1" w:rsidRPr="008E3EF1" w:rsidRDefault="008E3EF1" w:rsidP="008E3EF1">
            <w:pPr>
              <w:rPr>
                <w:sz w:val="22"/>
                <w:szCs w:val="22"/>
              </w:rPr>
            </w:pPr>
            <w:r w:rsidRPr="008E3EF1">
              <w:rPr>
                <w:color w:val="000000" w:themeColor="text1"/>
                <w:sz w:val="22"/>
                <w:szCs w:val="22"/>
              </w:rPr>
              <w:t>2 800</w:t>
            </w:r>
          </w:p>
        </w:tc>
      </w:tr>
      <w:tr w:rsidR="008E3EF1" w:rsidRPr="008E3EF1" w14:paraId="14349104" w14:textId="77777777" w:rsidTr="00634899">
        <w:tc>
          <w:tcPr>
            <w:tcW w:w="567" w:type="dxa"/>
          </w:tcPr>
          <w:p w14:paraId="1DF1B893" w14:textId="79CB1521" w:rsidR="008E3EF1" w:rsidRPr="008E3EF1" w:rsidRDefault="00C033E0" w:rsidP="00C033E0">
            <w:pPr>
              <w:pStyle w:val="af1"/>
              <w:ind w:left="0"/>
              <w:rPr>
                <w:sz w:val="22"/>
                <w:szCs w:val="22"/>
              </w:rPr>
            </w:pPr>
            <w:r>
              <w:rPr>
                <w:sz w:val="22"/>
                <w:szCs w:val="22"/>
              </w:rPr>
              <w:t>13</w:t>
            </w:r>
          </w:p>
        </w:tc>
        <w:tc>
          <w:tcPr>
            <w:tcW w:w="1701" w:type="dxa"/>
            <w:tcBorders>
              <w:top w:val="single" w:sz="4" w:space="0" w:color="auto"/>
              <w:left w:val="single" w:sz="4" w:space="0" w:color="auto"/>
              <w:bottom w:val="single" w:sz="4" w:space="0" w:color="auto"/>
              <w:right w:val="single" w:sz="4" w:space="0" w:color="auto"/>
            </w:tcBorders>
          </w:tcPr>
          <w:p w14:paraId="5D4297BF" w14:textId="4C288B84" w:rsidR="008E3EF1" w:rsidRPr="008E3EF1" w:rsidRDefault="000B5099" w:rsidP="008E3EF1">
            <w:pPr>
              <w:rPr>
                <w:sz w:val="22"/>
                <w:szCs w:val="22"/>
              </w:rPr>
            </w:pPr>
            <w:r w:rsidRPr="000B5099">
              <w:rPr>
                <w:bCs/>
                <w:color w:val="000000" w:themeColor="text1"/>
                <w:sz w:val="22"/>
                <w:szCs w:val="22"/>
              </w:rPr>
              <w:t>Конфеты вафельные «Птица счастья»</w:t>
            </w:r>
          </w:p>
        </w:tc>
        <w:tc>
          <w:tcPr>
            <w:tcW w:w="5529" w:type="dxa"/>
            <w:tcBorders>
              <w:top w:val="single" w:sz="4" w:space="0" w:color="auto"/>
              <w:left w:val="single" w:sz="4" w:space="0" w:color="auto"/>
              <w:bottom w:val="single" w:sz="4" w:space="0" w:color="auto"/>
              <w:right w:val="single" w:sz="4" w:space="0" w:color="auto"/>
            </w:tcBorders>
          </w:tcPr>
          <w:p w14:paraId="23F39447" w14:textId="6187D3F7" w:rsidR="000B5099" w:rsidRPr="000B5099" w:rsidRDefault="000B5099" w:rsidP="000B5099">
            <w:pPr>
              <w:rPr>
                <w:bCs/>
                <w:sz w:val="22"/>
                <w:szCs w:val="22"/>
              </w:rPr>
            </w:pPr>
            <w:r w:rsidRPr="000B5099">
              <w:rPr>
                <w:bCs/>
                <w:sz w:val="22"/>
                <w:szCs w:val="22"/>
              </w:rPr>
              <w:t>Вид глазури: Сливочный (молочный) шоколад</w:t>
            </w:r>
            <w:r>
              <w:rPr>
                <w:bCs/>
                <w:sz w:val="22"/>
                <w:szCs w:val="22"/>
              </w:rPr>
              <w:t>.</w:t>
            </w:r>
            <w:r w:rsidRPr="000B5099">
              <w:rPr>
                <w:bCs/>
                <w:sz w:val="22"/>
                <w:szCs w:val="22"/>
              </w:rPr>
              <w:t xml:space="preserve"> содержание общего сухого остатка какао</w:t>
            </w:r>
            <w:r>
              <w:rPr>
                <w:bCs/>
                <w:sz w:val="22"/>
                <w:szCs w:val="22"/>
              </w:rPr>
              <w:t>:</w:t>
            </w:r>
            <w:r w:rsidRPr="000B5099">
              <w:rPr>
                <w:bCs/>
                <w:sz w:val="22"/>
                <w:szCs w:val="22"/>
              </w:rPr>
              <w:t xml:space="preserve"> не менее 25%</w:t>
            </w:r>
          </w:p>
          <w:p w14:paraId="528C38CA" w14:textId="237214FD" w:rsidR="000B5099" w:rsidRPr="000B5099" w:rsidRDefault="000B5099" w:rsidP="000B5099">
            <w:pPr>
              <w:rPr>
                <w:bCs/>
                <w:sz w:val="22"/>
                <w:szCs w:val="22"/>
              </w:rPr>
            </w:pPr>
            <w:r w:rsidRPr="000B5099">
              <w:rPr>
                <w:bCs/>
                <w:sz w:val="22"/>
                <w:szCs w:val="22"/>
              </w:rPr>
              <w:t>Тип начинки: Традиционная ореховая начинка типа пралине из тертого миндаля с прослойками из хрустящих вафель.</w:t>
            </w:r>
          </w:p>
          <w:p w14:paraId="686B84C8" w14:textId="6DF5816E" w:rsidR="000B5099" w:rsidRPr="000B5099" w:rsidRDefault="000B5099" w:rsidP="000B5099">
            <w:pPr>
              <w:rPr>
                <w:bCs/>
                <w:sz w:val="22"/>
                <w:szCs w:val="22"/>
              </w:rPr>
            </w:pPr>
            <w:r w:rsidRPr="000B5099">
              <w:rPr>
                <w:bCs/>
                <w:sz w:val="22"/>
                <w:szCs w:val="22"/>
              </w:rPr>
              <w:t>Вкус и аромат: Классический сбалансированный вкус сливочного шоколада, выраженные ноты жареного миндаля и ванили, без посторонних привкусов и запахов.</w:t>
            </w:r>
          </w:p>
          <w:p w14:paraId="7FD1DFF8" w14:textId="6416BB9A" w:rsidR="000B5099" w:rsidRPr="000B5099" w:rsidRDefault="000B5099" w:rsidP="000B5099">
            <w:pPr>
              <w:rPr>
                <w:bCs/>
                <w:sz w:val="22"/>
                <w:szCs w:val="22"/>
              </w:rPr>
            </w:pPr>
            <w:r w:rsidRPr="000B5099">
              <w:rPr>
                <w:bCs/>
                <w:sz w:val="22"/>
                <w:szCs w:val="22"/>
              </w:rPr>
              <w:t>Особенности состава: Наличие натурального масла какао, сухих сливок, сухого цельного молока и тертого миндаля. Продукт не должен содержать генетически модифицированных организмов (ГМО).</w:t>
            </w:r>
          </w:p>
          <w:p w14:paraId="318A1BD7" w14:textId="10018FA7" w:rsidR="000B5099" w:rsidRPr="000B5099" w:rsidRDefault="000B5099" w:rsidP="000B5099">
            <w:pPr>
              <w:rPr>
                <w:bCs/>
                <w:sz w:val="22"/>
                <w:szCs w:val="22"/>
              </w:rPr>
            </w:pPr>
            <w:r w:rsidRPr="000B5099">
              <w:rPr>
                <w:bCs/>
                <w:sz w:val="22"/>
                <w:szCs w:val="22"/>
              </w:rPr>
              <w:t>Форма выпуска и фасовка: Вафельный батончик (крупная конфета) прямоугольной формы в индивидуальной герметичной заводской обертке (этикетке) штучного формата.</w:t>
            </w:r>
          </w:p>
          <w:p w14:paraId="1A5ACC91" w14:textId="075E3C2D" w:rsidR="000B5099" w:rsidRPr="000B5099" w:rsidRDefault="000B5099" w:rsidP="000B5099">
            <w:pPr>
              <w:rPr>
                <w:bCs/>
                <w:sz w:val="22"/>
                <w:szCs w:val="22"/>
              </w:rPr>
            </w:pPr>
            <w:r w:rsidRPr="000B5099">
              <w:rPr>
                <w:bCs/>
                <w:sz w:val="22"/>
                <w:szCs w:val="22"/>
              </w:rPr>
              <w:t xml:space="preserve">Вес: не менее 45 г </w:t>
            </w:r>
          </w:p>
          <w:p w14:paraId="203D6E60" w14:textId="74990A52" w:rsidR="008E3EF1" w:rsidRPr="008E3EF1" w:rsidRDefault="000B5099" w:rsidP="000B5099">
            <w:pPr>
              <w:pStyle w:val="af1"/>
              <w:ind w:left="0"/>
              <w:rPr>
                <w:bCs/>
                <w:sz w:val="22"/>
                <w:szCs w:val="22"/>
              </w:rPr>
            </w:pPr>
            <w:r w:rsidRPr="000B5099">
              <w:rPr>
                <w:bCs/>
                <w:sz w:val="22"/>
                <w:szCs w:val="22"/>
              </w:rPr>
              <w:t xml:space="preserve">Срок годности: </w:t>
            </w:r>
            <w:r>
              <w:rPr>
                <w:bCs/>
                <w:sz w:val="22"/>
                <w:szCs w:val="22"/>
              </w:rPr>
              <w:t>н</w:t>
            </w:r>
            <w:r w:rsidRPr="000B5099">
              <w:rPr>
                <w:bCs/>
                <w:sz w:val="22"/>
                <w:szCs w:val="22"/>
              </w:rPr>
              <w:t>е менее 10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6FC02839" w14:textId="6ACF4679"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39D3FA42" w14:textId="2CCF6D8B" w:rsidR="008E3EF1" w:rsidRPr="008E3EF1" w:rsidRDefault="008E3EF1" w:rsidP="008E3EF1">
            <w:pPr>
              <w:rPr>
                <w:sz w:val="22"/>
                <w:szCs w:val="22"/>
              </w:rPr>
            </w:pPr>
            <w:r w:rsidRPr="008E3EF1">
              <w:rPr>
                <w:color w:val="000000" w:themeColor="text1"/>
                <w:sz w:val="22"/>
                <w:szCs w:val="22"/>
              </w:rPr>
              <w:t>2 800</w:t>
            </w:r>
          </w:p>
        </w:tc>
      </w:tr>
      <w:tr w:rsidR="008E3EF1" w:rsidRPr="008E3EF1" w14:paraId="4BFD9CF7" w14:textId="77777777" w:rsidTr="00634899">
        <w:tc>
          <w:tcPr>
            <w:tcW w:w="567" w:type="dxa"/>
          </w:tcPr>
          <w:p w14:paraId="3BB96633" w14:textId="55E3C040" w:rsidR="008E3EF1" w:rsidRPr="008E3EF1" w:rsidRDefault="00C033E0" w:rsidP="00C033E0">
            <w:pPr>
              <w:pStyle w:val="af1"/>
              <w:ind w:left="0"/>
              <w:rPr>
                <w:sz w:val="22"/>
                <w:szCs w:val="22"/>
              </w:rPr>
            </w:pPr>
            <w:r>
              <w:rPr>
                <w:sz w:val="22"/>
                <w:szCs w:val="22"/>
              </w:rPr>
              <w:t>14</w:t>
            </w:r>
          </w:p>
        </w:tc>
        <w:tc>
          <w:tcPr>
            <w:tcW w:w="1701" w:type="dxa"/>
            <w:tcBorders>
              <w:top w:val="single" w:sz="4" w:space="0" w:color="auto"/>
              <w:left w:val="single" w:sz="4" w:space="0" w:color="auto"/>
              <w:bottom w:val="single" w:sz="4" w:space="0" w:color="auto"/>
              <w:right w:val="single" w:sz="4" w:space="0" w:color="auto"/>
            </w:tcBorders>
          </w:tcPr>
          <w:p w14:paraId="52928E77" w14:textId="3C69F451" w:rsidR="008E3EF1" w:rsidRPr="008E3EF1" w:rsidRDefault="004256C1" w:rsidP="008E3EF1">
            <w:pPr>
              <w:rPr>
                <w:sz w:val="22"/>
                <w:szCs w:val="22"/>
              </w:rPr>
            </w:pPr>
            <w:r w:rsidRPr="004256C1">
              <w:rPr>
                <w:color w:val="000000" w:themeColor="text1"/>
                <w:sz w:val="22"/>
                <w:szCs w:val="22"/>
              </w:rPr>
              <w:t>Батончик шоколадный «С трюфельной начинкой»</w:t>
            </w:r>
          </w:p>
        </w:tc>
        <w:tc>
          <w:tcPr>
            <w:tcW w:w="5529" w:type="dxa"/>
            <w:tcBorders>
              <w:top w:val="single" w:sz="4" w:space="0" w:color="auto"/>
              <w:left w:val="single" w:sz="4" w:space="0" w:color="auto"/>
              <w:bottom w:val="single" w:sz="4" w:space="0" w:color="auto"/>
              <w:right w:val="single" w:sz="4" w:space="0" w:color="auto"/>
            </w:tcBorders>
          </w:tcPr>
          <w:p w14:paraId="162E810B" w14:textId="31F0A4D3" w:rsidR="00FB2783" w:rsidRPr="00FB2783" w:rsidRDefault="00FB2783" w:rsidP="00FB2783">
            <w:pPr>
              <w:rPr>
                <w:bCs/>
                <w:sz w:val="22"/>
                <w:szCs w:val="22"/>
              </w:rPr>
            </w:pPr>
            <w:r w:rsidRPr="00FB2783">
              <w:rPr>
                <w:bCs/>
                <w:sz w:val="22"/>
                <w:szCs w:val="22"/>
              </w:rPr>
              <w:t xml:space="preserve">Вид глазури: Молочный шоколад. </w:t>
            </w:r>
          </w:p>
          <w:p w14:paraId="11193C18" w14:textId="4EC5D353" w:rsidR="00FB2783" w:rsidRPr="00FB2783" w:rsidRDefault="00FB2783" w:rsidP="00FB2783">
            <w:pPr>
              <w:rPr>
                <w:bCs/>
                <w:sz w:val="22"/>
                <w:szCs w:val="22"/>
              </w:rPr>
            </w:pPr>
            <w:r w:rsidRPr="00FB2783">
              <w:rPr>
                <w:bCs/>
                <w:sz w:val="22"/>
                <w:szCs w:val="22"/>
              </w:rPr>
              <w:t>Тип начинки: Нежная кремовая шоколадно-трюфельная начинка (крем).</w:t>
            </w:r>
          </w:p>
          <w:p w14:paraId="102327EF" w14:textId="6FC8C9AD" w:rsidR="00FB2783" w:rsidRPr="00FB2783" w:rsidRDefault="00FB2783" w:rsidP="00FB2783">
            <w:pPr>
              <w:rPr>
                <w:bCs/>
                <w:sz w:val="22"/>
                <w:szCs w:val="22"/>
              </w:rPr>
            </w:pPr>
            <w:r w:rsidRPr="00FB2783">
              <w:rPr>
                <w:bCs/>
                <w:sz w:val="22"/>
                <w:szCs w:val="22"/>
              </w:rPr>
              <w:t>Вкус и аромат: Насыщенный шоколадный, сбалансированный вкус молочного шоколада с выраженными трюфельными нотами, без посторонних привкусов и запахов.</w:t>
            </w:r>
          </w:p>
          <w:p w14:paraId="2FBFACAE" w14:textId="5DD6BCFC" w:rsidR="00FB2783" w:rsidRPr="00FB2783" w:rsidRDefault="00FB2783" w:rsidP="00FB2783">
            <w:pPr>
              <w:rPr>
                <w:bCs/>
                <w:sz w:val="22"/>
                <w:szCs w:val="22"/>
              </w:rPr>
            </w:pPr>
            <w:r w:rsidRPr="00FB2783">
              <w:rPr>
                <w:bCs/>
                <w:sz w:val="22"/>
                <w:szCs w:val="22"/>
              </w:rPr>
              <w:t>Особенности состава: Наличие натуральных какао-продуктов (масло какао, тертое какао, какао-порошок) и молочных компонентов (сухое цельное молоко, сухая молочная сыворотка, сухая пахта). Не содержит алкоголь.</w:t>
            </w:r>
          </w:p>
          <w:p w14:paraId="6750532B" w14:textId="7D8DC5F7" w:rsidR="00FB2783" w:rsidRPr="00FB2783" w:rsidRDefault="00FB2783" w:rsidP="00FB2783">
            <w:pPr>
              <w:rPr>
                <w:bCs/>
                <w:sz w:val="22"/>
                <w:szCs w:val="22"/>
              </w:rPr>
            </w:pPr>
            <w:r w:rsidRPr="00FB2783">
              <w:rPr>
                <w:bCs/>
                <w:sz w:val="22"/>
                <w:szCs w:val="22"/>
              </w:rPr>
              <w:t>Форма выпуска и фасовка: Шоколадный батончик порционного мини-формата в индивидуальной герметичной заводской обертке.</w:t>
            </w:r>
          </w:p>
          <w:p w14:paraId="0ADB7877" w14:textId="77777777" w:rsidR="002828F7" w:rsidRDefault="00FB2783" w:rsidP="002828F7">
            <w:pPr>
              <w:rPr>
                <w:bCs/>
                <w:sz w:val="22"/>
                <w:szCs w:val="22"/>
              </w:rPr>
            </w:pPr>
            <w:r w:rsidRPr="00FB2783">
              <w:rPr>
                <w:bCs/>
                <w:sz w:val="22"/>
                <w:szCs w:val="22"/>
              </w:rPr>
              <w:lastRenderedPageBreak/>
              <w:t xml:space="preserve">Вес: не менее 20 г </w:t>
            </w:r>
          </w:p>
          <w:p w14:paraId="44CA47C6" w14:textId="46DF981D" w:rsidR="008E3EF1" w:rsidRPr="008E3EF1" w:rsidRDefault="00FB2783" w:rsidP="002828F7">
            <w:pPr>
              <w:rPr>
                <w:bCs/>
                <w:sz w:val="22"/>
                <w:szCs w:val="22"/>
              </w:rPr>
            </w:pPr>
            <w:r w:rsidRPr="00FB2783">
              <w:rPr>
                <w:bCs/>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1F304169" w14:textId="2CAA4264"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194A21C1" w14:textId="1AC1C874" w:rsidR="008E3EF1" w:rsidRPr="008E3EF1" w:rsidRDefault="008E3EF1" w:rsidP="008E3EF1">
            <w:pPr>
              <w:rPr>
                <w:sz w:val="22"/>
                <w:szCs w:val="22"/>
              </w:rPr>
            </w:pPr>
            <w:r w:rsidRPr="008E3EF1">
              <w:rPr>
                <w:color w:val="000000" w:themeColor="text1"/>
                <w:sz w:val="22"/>
                <w:szCs w:val="22"/>
              </w:rPr>
              <w:t>1 600</w:t>
            </w:r>
          </w:p>
        </w:tc>
      </w:tr>
      <w:tr w:rsidR="008E3EF1" w:rsidRPr="008E3EF1" w14:paraId="7BC823A1" w14:textId="77777777" w:rsidTr="00634899">
        <w:tc>
          <w:tcPr>
            <w:tcW w:w="567" w:type="dxa"/>
          </w:tcPr>
          <w:p w14:paraId="5BF570C8" w14:textId="1D534985" w:rsidR="008E3EF1" w:rsidRPr="008E3EF1" w:rsidRDefault="00C033E0" w:rsidP="00C033E0">
            <w:pPr>
              <w:pStyle w:val="af1"/>
              <w:ind w:left="0"/>
              <w:rPr>
                <w:sz w:val="22"/>
                <w:szCs w:val="22"/>
              </w:rPr>
            </w:pPr>
            <w:r>
              <w:rPr>
                <w:sz w:val="22"/>
                <w:szCs w:val="22"/>
              </w:rPr>
              <w:lastRenderedPageBreak/>
              <w:t>15</w:t>
            </w:r>
          </w:p>
        </w:tc>
        <w:tc>
          <w:tcPr>
            <w:tcW w:w="1701" w:type="dxa"/>
            <w:tcBorders>
              <w:top w:val="single" w:sz="4" w:space="0" w:color="auto"/>
              <w:left w:val="single" w:sz="4" w:space="0" w:color="auto"/>
              <w:bottom w:val="single" w:sz="4" w:space="0" w:color="auto"/>
              <w:right w:val="single" w:sz="4" w:space="0" w:color="auto"/>
            </w:tcBorders>
          </w:tcPr>
          <w:p w14:paraId="71F496CC" w14:textId="1EEDE12F" w:rsidR="008E3EF1" w:rsidRPr="008E3EF1" w:rsidRDefault="00FB2783" w:rsidP="008E3EF1">
            <w:pPr>
              <w:rPr>
                <w:sz w:val="22"/>
                <w:szCs w:val="22"/>
              </w:rPr>
            </w:pPr>
            <w:r w:rsidRPr="00FB2783">
              <w:rPr>
                <w:color w:val="000000" w:themeColor="text1"/>
                <w:sz w:val="22"/>
                <w:szCs w:val="22"/>
              </w:rPr>
              <w:t>Шоколад «Молочный с орехом»</w:t>
            </w:r>
          </w:p>
        </w:tc>
        <w:tc>
          <w:tcPr>
            <w:tcW w:w="5529" w:type="dxa"/>
            <w:tcBorders>
              <w:top w:val="single" w:sz="4" w:space="0" w:color="auto"/>
              <w:left w:val="single" w:sz="4" w:space="0" w:color="auto"/>
              <w:bottom w:val="single" w:sz="4" w:space="0" w:color="auto"/>
              <w:right w:val="single" w:sz="4" w:space="0" w:color="auto"/>
            </w:tcBorders>
          </w:tcPr>
          <w:p w14:paraId="3C7F2D85" w14:textId="77777777" w:rsidR="00FB2783" w:rsidRDefault="00FB2783" w:rsidP="00FB2783">
            <w:pPr>
              <w:shd w:val="clear" w:color="auto" w:fill="FFFFFF"/>
              <w:rPr>
                <w:bCs/>
                <w:sz w:val="22"/>
                <w:szCs w:val="22"/>
              </w:rPr>
            </w:pPr>
            <w:r w:rsidRPr="00FB2783">
              <w:rPr>
                <w:bCs/>
                <w:sz w:val="22"/>
                <w:szCs w:val="22"/>
              </w:rPr>
              <w:t xml:space="preserve">Тип шоколада: Молочный с добавлениями. </w:t>
            </w:r>
          </w:p>
          <w:p w14:paraId="0AFB734C" w14:textId="0BC26A93" w:rsidR="00FB2783" w:rsidRPr="00FB2783" w:rsidRDefault="00FB2783" w:rsidP="00FB2783">
            <w:pPr>
              <w:shd w:val="clear" w:color="auto" w:fill="FFFFFF"/>
              <w:rPr>
                <w:bCs/>
                <w:sz w:val="22"/>
                <w:szCs w:val="22"/>
              </w:rPr>
            </w:pPr>
            <w:r w:rsidRPr="00FB2783">
              <w:rPr>
                <w:bCs/>
                <w:sz w:val="22"/>
                <w:szCs w:val="22"/>
              </w:rPr>
              <w:t>Вид добавок: Дробленый лесной орех (фундук), равномерно распределенный по всей шоколадной массе.</w:t>
            </w:r>
          </w:p>
          <w:p w14:paraId="6B82E07B" w14:textId="4829AAF3" w:rsidR="00FB2783" w:rsidRPr="00FB2783" w:rsidRDefault="00FB2783" w:rsidP="00FB2783">
            <w:pPr>
              <w:shd w:val="clear" w:color="auto" w:fill="FFFFFF"/>
              <w:rPr>
                <w:bCs/>
                <w:sz w:val="22"/>
                <w:szCs w:val="22"/>
              </w:rPr>
            </w:pPr>
            <w:r w:rsidRPr="00FB2783">
              <w:rPr>
                <w:bCs/>
                <w:sz w:val="22"/>
                <w:szCs w:val="22"/>
              </w:rPr>
              <w:t>Вкус и аромат: Классический, сбалансированный вкус молочного шоколада с выраженными нотами обжаренного фундука и ванилина, без посторонних привкусов и запахов.</w:t>
            </w:r>
          </w:p>
          <w:p w14:paraId="16EABF87" w14:textId="7206B12B" w:rsidR="00FB2783" w:rsidRPr="00FB2783" w:rsidRDefault="00FB2783" w:rsidP="00FB2783">
            <w:pPr>
              <w:shd w:val="clear" w:color="auto" w:fill="FFFFFF"/>
              <w:rPr>
                <w:bCs/>
                <w:sz w:val="22"/>
                <w:szCs w:val="22"/>
              </w:rPr>
            </w:pPr>
            <w:r w:rsidRPr="00FB2783">
              <w:rPr>
                <w:bCs/>
                <w:sz w:val="22"/>
                <w:szCs w:val="22"/>
              </w:rPr>
              <w:t>Особенности состава: Наличие натуральных какао-продуктов (масло какао, тертое какао) и молочных компонентов (сухое цельное молоко, сухая молочная сыворотка, сухая пахта). Продукт не должен содержать алкоголь.</w:t>
            </w:r>
          </w:p>
          <w:p w14:paraId="46C266CC" w14:textId="4254FCDF" w:rsidR="00FB2783" w:rsidRDefault="00FB2783" w:rsidP="00FB2783">
            <w:pPr>
              <w:shd w:val="clear" w:color="auto" w:fill="FFFFFF"/>
              <w:rPr>
                <w:bCs/>
                <w:sz w:val="22"/>
                <w:szCs w:val="22"/>
              </w:rPr>
            </w:pPr>
            <w:r w:rsidRPr="00FB2783">
              <w:rPr>
                <w:bCs/>
                <w:sz w:val="22"/>
                <w:szCs w:val="22"/>
              </w:rPr>
              <w:t>Форма выпуска: Плитка.</w:t>
            </w:r>
          </w:p>
          <w:p w14:paraId="2C70CF55" w14:textId="0EA6CA66" w:rsidR="00FB2783" w:rsidRPr="00FB2783" w:rsidRDefault="00FB2783" w:rsidP="00FB2783">
            <w:pPr>
              <w:shd w:val="clear" w:color="auto" w:fill="FFFFFF"/>
              <w:rPr>
                <w:bCs/>
                <w:sz w:val="22"/>
                <w:szCs w:val="22"/>
              </w:rPr>
            </w:pPr>
            <w:r>
              <w:rPr>
                <w:bCs/>
                <w:sz w:val="22"/>
                <w:szCs w:val="22"/>
              </w:rPr>
              <w:t>Вес: не менее 80 гр</w:t>
            </w:r>
          </w:p>
          <w:p w14:paraId="735E5844" w14:textId="0E832564" w:rsidR="008E3EF1" w:rsidRPr="008E3EF1" w:rsidRDefault="00FB2783" w:rsidP="00FB2783">
            <w:pPr>
              <w:pStyle w:val="af1"/>
              <w:shd w:val="clear" w:color="auto" w:fill="FFFFFF"/>
              <w:ind w:left="0"/>
              <w:rPr>
                <w:bCs/>
                <w:sz w:val="22"/>
                <w:szCs w:val="22"/>
              </w:rPr>
            </w:pPr>
            <w:r w:rsidRPr="00FB2783">
              <w:rPr>
                <w:bCs/>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056D2C6E" w14:textId="1733C09E"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484E3806" w14:textId="377122E6" w:rsidR="008E3EF1" w:rsidRPr="008E3EF1" w:rsidRDefault="008E3EF1" w:rsidP="008E3EF1">
            <w:pPr>
              <w:rPr>
                <w:sz w:val="22"/>
                <w:szCs w:val="22"/>
              </w:rPr>
            </w:pPr>
            <w:r w:rsidRPr="008E3EF1">
              <w:rPr>
                <w:color w:val="000000" w:themeColor="text1"/>
                <w:sz w:val="22"/>
                <w:szCs w:val="22"/>
              </w:rPr>
              <w:t>6 160</w:t>
            </w:r>
          </w:p>
        </w:tc>
      </w:tr>
      <w:tr w:rsidR="008E3EF1" w:rsidRPr="008E3EF1" w14:paraId="5999BB12" w14:textId="77777777" w:rsidTr="00634899">
        <w:tc>
          <w:tcPr>
            <w:tcW w:w="567" w:type="dxa"/>
          </w:tcPr>
          <w:p w14:paraId="173081BB" w14:textId="1F3826DF" w:rsidR="008E3EF1" w:rsidRPr="008E3EF1" w:rsidRDefault="00C033E0" w:rsidP="00C033E0">
            <w:pPr>
              <w:pStyle w:val="af1"/>
              <w:ind w:left="0"/>
              <w:rPr>
                <w:sz w:val="22"/>
                <w:szCs w:val="22"/>
              </w:rPr>
            </w:pPr>
            <w:r>
              <w:rPr>
                <w:sz w:val="22"/>
                <w:szCs w:val="22"/>
              </w:rPr>
              <w:t>16</w:t>
            </w:r>
          </w:p>
        </w:tc>
        <w:tc>
          <w:tcPr>
            <w:tcW w:w="1701" w:type="dxa"/>
            <w:tcBorders>
              <w:top w:val="single" w:sz="4" w:space="0" w:color="auto"/>
              <w:left w:val="single" w:sz="4" w:space="0" w:color="auto"/>
              <w:bottom w:val="single" w:sz="4" w:space="0" w:color="auto"/>
              <w:right w:val="single" w:sz="4" w:space="0" w:color="auto"/>
            </w:tcBorders>
          </w:tcPr>
          <w:p w14:paraId="3AEDADA3" w14:textId="36E8B561" w:rsidR="008E3EF1" w:rsidRPr="008E3EF1" w:rsidRDefault="002A7AB9" w:rsidP="008E3EF1">
            <w:pPr>
              <w:rPr>
                <w:sz w:val="22"/>
                <w:szCs w:val="22"/>
              </w:rPr>
            </w:pPr>
            <w:r w:rsidRPr="002A7AB9">
              <w:rPr>
                <w:color w:val="000000" w:themeColor="text1"/>
                <w:sz w:val="22"/>
                <w:szCs w:val="22"/>
              </w:rPr>
              <w:t>Шоколад «Горький»</w:t>
            </w:r>
          </w:p>
        </w:tc>
        <w:tc>
          <w:tcPr>
            <w:tcW w:w="5529" w:type="dxa"/>
            <w:tcBorders>
              <w:top w:val="single" w:sz="4" w:space="0" w:color="auto"/>
              <w:left w:val="single" w:sz="4" w:space="0" w:color="auto"/>
              <w:bottom w:val="single" w:sz="4" w:space="0" w:color="auto"/>
              <w:right w:val="single" w:sz="4" w:space="0" w:color="auto"/>
            </w:tcBorders>
          </w:tcPr>
          <w:p w14:paraId="0E9CE0C3" w14:textId="6BAF43DD" w:rsidR="002A7AB9" w:rsidRPr="002A7AB9" w:rsidRDefault="002A7AB9" w:rsidP="002A7AB9">
            <w:pPr>
              <w:rPr>
                <w:bCs/>
                <w:sz w:val="22"/>
                <w:szCs w:val="22"/>
              </w:rPr>
            </w:pPr>
            <w:r w:rsidRPr="002A7AB9">
              <w:rPr>
                <w:bCs/>
                <w:sz w:val="22"/>
                <w:szCs w:val="22"/>
              </w:rPr>
              <w:t xml:space="preserve">Тип шоколада: Горький классический </w:t>
            </w:r>
          </w:p>
          <w:p w14:paraId="1F2F16D9" w14:textId="3E001545" w:rsidR="002A7AB9" w:rsidRPr="002A7AB9" w:rsidRDefault="002A7AB9" w:rsidP="002A7AB9">
            <w:pPr>
              <w:rPr>
                <w:bCs/>
                <w:sz w:val="22"/>
                <w:szCs w:val="22"/>
              </w:rPr>
            </w:pPr>
            <w:r w:rsidRPr="002A7AB9">
              <w:rPr>
                <w:bCs/>
                <w:sz w:val="22"/>
                <w:szCs w:val="22"/>
              </w:rPr>
              <w:t>Вкус и аромат: Классический, насыщенный, сбалансированный вкус горького шоколада и какао-продуктов, без посторонних привкусов, запахов и излишней приторности.</w:t>
            </w:r>
          </w:p>
          <w:p w14:paraId="6C8C3D46" w14:textId="47EA04B7" w:rsidR="002A7AB9" w:rsidRPr="002A7AB9" w:rsidRDefault="002A7AB9" w:rsidP="002A7AB9">
            <w:pPr>
              <w:rPr>
                <w:bCs/>
                <w:sz w:val="22"/>
                <w:szCs w:val="22"/>
              </w:rPr>
            </w:pPr>
            <w:r w:rsidRPr="002A7AB9">
              <w:rPr>
                <w:bCs/>
                <w:sz w:val="22"/>
                <w:szCs w:val="22"/>
              </w:rPr>
              <w:t>Особенности состава: только натуральные какао-продукты (тертое какао, масло какао, какао-порошок) и сахар. Продукт не должен содержать алкоголь, компоненты из пшеницы и клейковину (глютен). Подходит для веганского, вегетарианского и постного питания.</w:t>
            </w:r>
          </w:p>
          <w:p w14:paraId="5B179A58" w14:textId="2A90704F" w:rsidR="002A7AB9" w:rsidRDefault="002A7AB9" w:rsidP="002A7AB9">
            <w:pPr>
              <w:rPr>
                <w:bCs/>
                <w:sz w:val="22"/>
                <w:szCs w:val="22"/>
              </w:rPr>
            </w:pPr>
            <w:r w:rsidRPr="002A7AB9">
              <w:rPr>
                <w:bCs/>
                <w:sz w:val="22"/>
                <w:szCs w:val="22"/>
              </w:rPr>
              <w:t>Форма выпуска: Плитка.</w:t>
            </w:r>
          </w:p>
          <w:p w14:paraId="350D58F9" w14:textId="5B8FB40A" w:rsidR="002A7AB9" w:rsidRPr="002A7AB9" w:rsidRDefault="002A7AB9" w:rsidP="002A7AB9">
            <w:pPr>
              <w:rPr>
                <w:bCs/>
                <w:sz w:val="22"/>
                <w:szCs w:val="22"/>
              </w:rPr>
            </w:pPr>
            <w:r>
              <w:rPr>
                <w:bCs/>
                <w:sz w:val="22"/>
                <w:szCs w:val="22"/>
              </w:rPr>
              <w:t>Вес: не менее 80 гр.</w:t>
            </w:r>
          </w:p>
          <w:p w14:paraId="343525CF" w14:textId="1744B7B1" w:rsidR="008E3EF1" w:rsidRPr="008E3EF1" w:rsidRDefault="002A7AB9" w:rsidP="002A7AB9">
            <w:pPr>
              <w:pStyle w:val="af1"/>
              <w:ind w:left="0"/>
              <w:rPr>
                <w:bCs/>
                <w:sz w:val="22"/>
                <w:szCs w:val="22"/>
              </w:rPr>
            </w:pPr>
            <w:r w:rsidRPr="002A7AB9">
              <w:rPr>
                <w:bCs/>
                <w:sz w:val="22"/>
                <w:szCs w:val="22"/>
              </w:rPr>
              <w:t>Срок годности: не менее 18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75F85548" w14:textId="0A549F8F"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52EC9840" w14:textId="6B79E7CB" w:rsidR="008E3EF1" w:rsidRPr="008E3EF1" w:rsidRDefault="008E3EF1" w:rsidP="008E3EF1">
            <w:pPr>
              <w:rPr>
                <w:sz w:val="22"/>
                <w:szCs w:val="22"/>
              </w:rPr>
            </w:pPr>
            <w:r w:rsidRPr="008E3EF1">
              <w:rPr>
                <w:color w:val="000000" w:themeColor="text1"/>
                <w:sz w:val="22"/>
                <w:szCs w:val="22"/>
              </w:rPr>
              <w:t>4 620</w:t>
            </w:r>
          </w:p>
        </w:tc>
      </w:tr>
      <w:tr w:rsidR="008E3EF1" w:rsidRPr="008E3EF1" w14:paraId="3A03737F" w14:textId="77777777" w:rsidTr="00634899">
        <w:tc>
          <w:tcPr>
            <w:tcW w:w="567" w:type="dxa"/>
          </w:tcPr>
          <w:p w14:paraId="11C21EFB" w14:textId="4837EB4A" w:rsidR="008E3EF1" w:rsidRPr="008E3EF1" w:rsidRDefault="00C033E0" w:rsidP="00C033E0">
            <w:pPr>
              <w:pStyle w:val="af1"/>
              <w:ind w:left="0"/>
              <w:rPr>
                <w:sz w:val="22"/>
                <w:szCs w:val="22"/>
              </w:rPr>
            </w:pPr>
            <w:r>
              <w:rPr>
                <w:sz w:val="22"/>
                <w:szCs w:val="22"/>
              </w:rPr>
              <w:t>17</w:t>
            </w:r>
          </w:p>
        </w:tc>
        <w:tc>
          <w:tcPr>
            <w:tcW w:w="1701" w:type="dxa"/>
            <w:tcBorders>
              <w:top w:val="single" w:sz="4" w:space="0" w:color="auto"/>
              <w:left w:val="single" w:sz="4" w:space="0" w:color="auto"/>
              <w:bottom w:val="single" w:sz="4" w:space="0" w:color="auto"/>
              <w:right w:val="single" w:sz="4" w:space="0" w:color="auto"/>
            </w:tcBorders>
          </w:tcPr>
          <w:p w14:paraId="5F2B30BD" w14:textId="2896CFEA" w:rsidR="008E3EF1" w:rsidRPr="00704BB5" w:rsidRDefault="00704BB5" w:rsidP="008E3EF1">
            <w:pPr>
              <w:pStyle w:val="1"/>
              <w:numPr>
                <w:ilvl w:val="0"/>
                <w:numId w:val="0"/>
              </w:numPr>
              <w:shd w:val="clear" w:color="auto" w:fill="FFFFFF"/>
              <w:spacing w:before="0" w:after="0"/>
              <w:jc w:val="left"/>
              <w:rPr>
                <w:b w:val="0"/>
                <w:bCs w:val="0"/>
                <w:caps w:val="0"/>
                <w:kern w:val="0"/>
                <w:sz w:val="22"/>
                <w:szCs w:val="22"/>
              </w:rPr>
            </w:pPr>
            <w:r w:rsidRPr="00704BB5">
              <w:rPr>
                <w:b w:val="0"/>
                <w:bCs w:val="0"/>
                <w:caps w:val="0"/>
                <w:kern w:val="0"/>
                <w:sz w:val="22"/>
                <w:szCs w:val="22"/>
              </w:rPr>
              <w:t>Мармелад жевательный «Чаржед» «Иммунити»</w:t>
            </w:r>
          </w:p>
        </w:tc>
        <w:tc>
          <w:tcPr>
            <w:tcW w:w="5529" w:type="dxa"/>
            <w:tcBorders>
              <w:top w:val="single" w:sz="4" w:space="0" w:color="auto"/>
              <w:left w:val="single" w:sz="4" w:space="0" w:color="auto"/>
              <w:bottom w:val="single" w:sz="4" w:space="0" w:color="auto"/>
              <w:right w:val="single" w:sz="4" w:space="0" w:color="auto"/>
            </w:tcBorders>
          </w:tcPr>
          <w:p w14:paraId="01BE13AF" w14:textId="38122E5C" w:rsidR="00704BB5" w:rsidRPr="00704BB5" w:rsidRDefault="00704BB5" w:rsidP="00704BB5">
            <w:pPr>
              <w:shd w:val="clear" w:color="auto" w:fill="FFFFFF"/>
              <w:rPr>
                <w:bCs/>
                <w:sz w:val="22"/>
                <w:szCs w:val="22"/>
              </w:rPr>
            </w:pPr>
            <w:r w:rsidRPr="00704BB5">
              <w:rPr>
                <w:bCs/>
                <w:sz w:val="22"/>
                <w:szCs w:val="22"/>
              </w:rPr>
              <w:t>Основа и желирующий агент: Натуральный желатин пищевой (говяжий).</w:t>
            </w:r>
          </w:p>
          <w:p w14:paraId="7405BFD1" w14:textId="71331F73" w:rsidR="00704BB5" w:rsidRPr="00704BB5" w:rsidRDefault="00704BB5" w:rsidP="00704BB5">
            <w:pPr>
              <w:shd w:val="clear" w:color="auto" w:fill="FFFFFF"/>
              <w:rPr>
                <w:bCs/>
                <w:sz w:val="22"/>
                <w:szCs w:val="22"/>
              </w:rPr>
            </w:pPr>
            <w:r w:rsidRPr="00704BB5">
              <w:rPr>
                <w:bCs/>
                <w:sz w:val="22"/>
                <w:szCs w:val="22"/>
              </w:rPr>
              <w:t>Особенности состава и функциональные добавки: без добавления традиционного сахара. Изготовлен на основе подсластителей/сахарозаменителей (мальтит, стевия). Содержит комплекс витаминов и минералов для поддержки иммунитета (</w:t>
            </w:r>
            <w:r w:rsidR="007534DF" w:rsidRPr="007534DF">
              <w:rPr>
                <w:bCs/>
                <w:sz w:val="22"/>
                <w:szCs w:val="22"/>
              </w:rPr>
              <w:t>мальтодекстрин, витамин С, ниацин, витамин Е, пантотеновая кислота, витамин В-6, рибофлавин, тиамин, фолиевая кислота, биотин, витамин В-12</w:t>
            </w:r>
            <w:r w:rsidRPr="00704BB5">
              <w:rPr>
                <w:bCs/>
                <w:sz w:val="22"/>
                <w:szCs w:val="22"/>
              </w:rPr>
              <w:t>).</w:t>
            </w:r>
          </w:p>
          <w:p w14:paraId="1B9CAB51" w14:textId="7F416FB5" w:rsidR="00704BB5" w:rsidRPr="00704BB5" w:rsidRDefault="00704BB5" w:rsidP="00704BB5">
            <w:pPr>
              <w:shd w:val="clear" w:color="auto" w:fill="FFFFFF"/>
              <w:rPr>
                <w:bCs/>
                <w:sz w:val="22"/>
                <w:szCs w:val="22"/>
              </w:rPr>
            </w:pPr>
            <w:r w:rsidRPr="00704BB5">
              <w:rPr>
                <w:bCs/>
                <w:sz w:val="22"/>
                <w:szCs w:val="22"/>
              </w:rPr>
              <w:t xml:space="preserve">Вкусовое исполнение: Фруктово-ягодный микс (апельсин, </w:t>
            </w:r>
            <w:r w:rsidR="007534DF">
              <w:rPr>
                <w:bCs/>
                <w:sz w:val="22"/>
                <w:szCs w:val="22"/>
              </w:rPr>
              <w:t>лимон, банан, гранат</w:t>
            </w:r>
            <w:r w:rsidRPr="00704BB5">
              <w:rPr>
                <w:bCs/>
                <w:sz w:val="22"/>
                <w:szCs w:val="22"/>
              </w:rPr>
              <w:t>) с использованием натуральных ароматизаторов и красителей. Без диоксида титана.</w:t>
            </w:r>
          </w:p>
          <w:p w14:paraId="64650CAE" w14:textId="76E0E85C" w:rsidR="00704BB5" w:rsidRPr="00704BB5" w:rsidRDefault="00704BB5" w:rsidP="00704BB5">
            <w:pPr>
              <w:shd w:val="clear" w:color="auto" w:fill="FFFFFF"/>
              <w:rPr>
                <w:bCs/>
                <w:sz w:val="22"/>
                <w:szCs w:val="22"/>
              </w:rPr>
            </w:pPr>
            <w:r w:rsidRPr="00704BB5">
              <w:rPr>
                <w:bCs/>
                <w:sz w:val="22"/>
                <w:szCs w:val="22"/>
              </w:rPr>
              <w:t>Форма выпуска: Фигурные жевательные мармеладки, удобные для порционного употребления. Текстура плотная, упругая, не липнущая к рукам.</w:t>
            </w:r>
          </w:p>
          <w:p w14:paraId="13A44947" w14:textId="1208788F" w:rsidR="00704BB5" w:rsidRDefault="00704BB5" w:rsidP="00704BB5">
            <w:pPr>
              <w:shd w:val="clear" w:color="auto" w:fill="FFFFFF"/>
              <w:rPr>
                <w:bCs/>
                <w:sz w:val="22"/>
                <w:szCs w:val="22"/>
              </w:rPr>
            </w:pPr>
            <w:r w:rsidRPr="00704BB5">
              <w:rPr>
                <w:bCs/>
                <w:sz w:val="22"/>
                <w:szCs w:val="22"/>
              </w:rPr>
              <w:t>Упаковка: Индивидуальный герметичный пакет (флоу-пак)</w:t>
            </w:r>
            <w:r w:rsidR="007534DF">
              <w:rPr>
                <w:bCs/>
                <w:sz w:val="22"/>
                <w:szCs w:val="22"/>
              </w:rPr>
              <w:t>.</w:t>
            </w:r>
          </w:p>
          <w:p w14:paraId="7A1D0B74" w14:textId="2B459374" w:rsidR="007534DF" w:rsidRPr="00704BB5" w:rsidRDefault="007534DF" w:rsidP="00704BB5">
            <w:pPr>
              <w:shd w:val="clear" w:color="auto" w:fill="FFFFFF"/>
              <w:rPr>
                <w:bCs/>
                <w:sz w:val="22"/>
                <w:szCs w:val="22"/>
              </w:rPr>
            </w:pPr>
            <w:r>
              <w:rPr>
                <w:bCs/>
                <w:sz w:val="22"/>
                <w:szCs w:val="22"/>
              </w:rPr>
              <w:lastRenderedPageBreak/>
              <w:t>Вес упаковки: не менее 75 гр.</w:t>
            </w:r>
          </w:p>
          <w:p w14:paraId="2B977785" w14:textId="51EC5B33" w:rsidR="008E3EF1" w:rsidRPr="008E3EF1" w:rsidRDefault="00704BB5" w:rsidP="00704BB5">
            <w:pPr>
              <w:pStyle w:val="af1"/>
              <w:shd w:val="clear" w:color="auto" w:fill="FFFFFF"/>
              <w:ind w:left="0"/>
              <w:rPr>
                <w:bCs/>
                <w:sz w:val="22"/>
                <w:szCs w:val="22"/>
              </w:rPr>
            </w:pPr>
            <w:r w:rsidRPr="00704BB5">
              <w:rPr>
                <w:bCs/>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6CD105DA" w14:textId="3EBE5573"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29DA628D" w14:textId="26E0FC9D" w:rsidR="008E3EF1" w:rsidRPr="008E3EF1" w:rsidRDefault="008E3EF1" w:rsidP="008E3EF1">
            <w:pPr>
              <w:rPr>
                <w:sz w:val="22"/>
                <w:szCs w:val="22"/>
              </w:rPr>
            </w:pPr>
            <w:r w:rsidRPr="008E3EF1">
              <w:rPr>
                <w:color w:val="000000" w:themeColor="text1"/>
                <w:sz w:val="22"/>
                <w:szCs w:val="22"/>
              </w:rPr>
              <w:t>264</w:t>
            </w:r>
          </w:p>
        </w:tc>
      </w:tr>
      <w:tr w:rsidR="008E3EF1" w:rsidRPr="008E3EF1" w14:paraId="05AEFF6F" w14:textId="77777777" w:rsidTr="00634899">
        <w:tc>
          <w:tcPr>
            <w:tcW w:w="567" w:type="dxa"/>
          </w:tcPr>
          <w:p w14:paraId="2BB08A1D" w14:textId="5131E5C4" w:rsidR="008E3EF1" w:rsidRPr="008E3EF1" w:rsidRDefault="00C033E0" w:rsidP="00C033E0">
            <w:pPr>
              <w:pStyle w:val="af1"/>
              <w:ind w:left="0"/>
              <w:rPr>
                <w:sz w:val="22"/>
                <w:szCs w:val="22"/>
              </w:rPr>
            </w:pPr>
            <w:r>
              <w:rPr>
                <w:sz w:val="22"/>
                <w:szCs w:val="22"/>
              </w:rPr>
              <w:lastRenderedPageBreak/>
              <w:t>18</w:t>
            </w:r>
          </w:p>
        </w:tc>
        <w:tc>
          <w:tcPr>
            <w:tcW w:w="1701" w:type="dxa"/>
            <w:tcBorders>
              <w:top w:val="single" w:sz="4" w:space="0" w:color="auto"/>
              <w:left w:val="single" w:sz="4" w:space="0" w:color="auto"/>
              <w:bottom w:val="single" w:sz="4" w:space="0" w:color="auto"/>
              <w:right w:val="single" w:sz="4" w:space="0" w:color="auto"/>
            </w:tcBorders>
          </w:tcPr>
          <w:p w14:paraId="2EAF4889" w14:textId="38495078" w:rsidR="008E3EF1" w:rsidRPr="00704BB5" w:rsidRDefault="00011B81" w:rsidP="008E3EF1">
            <w:pPr>
              <w:pStyle w:val="1"/>
              <w:numPr>
                <w:ilvl w:val="0"/>
                <w:numId w:val="0"/>
              </w:numPr>
              <w:shd w:val="clear" w:color="auto" w:fill="FFFFFF"/>
              <w:spacing w:before="0" w:after="0"/>
              <w:jc w:val="left"/>
              <w:rPr>
                <w:b w:val="0"/>
                <w:bCs w:val="0"/>
                <w:caps w:val="0"/>
                <w:kern w:val="0"/>
                <w:sz w:val="22"/>
                <w:szCs w:val="22"/>
              </w:rPr>
            </w:pPr>
            <w:r w:rsidRPr="00011B81">
              <w:rPr>
                <w:b w:val="0"/>
                <w:bCs w:val="0"/>
                <w:caps w:val="0"/>
                <w:kern w:val="0"/>
                <w:sz w:val="22"/>
                <w:szCs w:val="22"/>
              </w:rPr>
              <w:t>Мармелад жевательный «Чаржед» «Здоровые глаза»</w:t>
            </w:r>
          </w:p>
        </w:tc>
        <w:tc>
          <w:tcPr>
            <w:tcW w:w="5529" w:type="dxa"/>
            <w:tcBorders>
              <w:top w:val="single" w:sz="4" w:space="0" w:color="auto"/>
              <w:left w:val="single" w:sz="4" w:space="0" w:color="auto"/>
              <w:bottom w:val="single" w:sz="4" w:space="0" w:color="auto"/>
              <w:right w:val="single" w:sz="4" w:space="0" w:color="auto"/>
            </w:tcBorders>
          </w:tcPr>
          <w:p w14:paraId="666818E7" w14:textId="012F34C3" w:rsidR="007F2444" w:rsidRPr="007F2444" w:rsidRDefault="007F2444" w:rsidP="007F2444">
            <w:pPr>
              <w:rPr>
                <w:bCs/>
                <w:sz w:val="22"/>
                <w:szCs w:val="22"/>
              </w:rPr>
            </w:pPr>
            <w:r w:rsidRPr="007F2444">
              <w:rPr>
                <w:bCs/>
                <w:sz w:val="22"/>
                <w:szCs w:val="22"/>
              </w:rPr>
              <w:t>Основа и желирующий агент: Натуральный желатин пищевой.</w:t>
            </w:r>
          </w:p>
          <w:p w14:paraId="42903CA5" w14:textId="0DDAE0B0" w:rsidR="007F2444" w:rsidRPr="007F2444" w:rsidRDefault="007F2444" w:rsidP="007F2444">
            <w:pPr>
              <w:rPr>
                <w:bCs/>
                <w:sz w:val="22"/>
                <w:szCs w:val="22"/>
              </w:rPr>
            </w:pPr>
            <w:r w:rsidRPr="007F2444">
              <w:rPr>
                <w:bCs/>
                <w:sz w:val="22"/>
                <w:szCs w:val="22"/>
              </w:rPr>
              <w:t>Особенности состава и функциональные добавки: Наличие специализированного витаминно-минерального премикса, содержащего лютеин, бета-каротин, селен, цинк, а также витамины C, E, ниацин и рибофлавин. В составе должен использоваться натуральный концентрированный сок. Продукт не должен содержать алкоголь, компоненты из пшеницы и клейковину (глютен).</w:t>
            </w:r>
          </w:p>
          <w:p w14:paraId="327360E8" w14:textId="77563E2B" w:rsidR="007F2444" w:rsidRPr="007F2444" w:rsidRDefault="007F2444" w:rsidP="007F2444">
            <w:pPr>
              <w:rPr>
                <w:bCs/>
                <w:sz w:val="22"/>
                <w:szCs w:val="22"/>
              </w:rPr>
            </w:pPr>
            <w:r w:rsidRPr="007F2444">
              <w:rPr>
                <w:bCs/>
                <w:sz w:val="22"/>
                <w:szCs w:val="22"/>
              </w:rPr>
              <w:t>Вкусовое исполнение: Фруктово-ягодное ассорти</w:t>
            </w:r>
            <w:r w:rsidR="00B83AA3">
              <w:rPr>
                <w:bCs/>
                <w:sz w:val="22"/>
                <w:szCs w:val="22"/>
              </w:rPr>
              <w:t xml:space="preserve"> </w:t>
            </w:r>
            <w:r w:rsidRPr="007F2444">
              <w:rPr>
                <w:bCs/>
                <w:sz w:val="22"/>
                <w:szCs w:val="22"/>
              </w:rPr>
              <w:t>(черника, мандарин, персик, вишня). Использование натуральных красителей (кармины, экстракт паприки, куркумин).</w:t>
            </w:r>
          </w:p>
          <w:p w14:paraId="0F596B64" w14:textId="5365749A" w:rsidR="007F2444" w:rsidRPr="007F2444" w:rsidRDefault="007F2444" w:rsidP="007F2444">
            <w:pPr>
              <w:rPr>
                <w:bCs/>
                <w:sz w:val="22"/>
                <w:szCs w:val="22"/>
              </w:rPr>
            </w:pPr>
            <w:r w:rsidRPr="007F2444">
              <w:rPr>
                <w:bCs/>
                <w:sz w:val="22"/>
                <w:szCs w:val="22"/>
              </w:rPr>
              <w:t>Форма выпуска: Фигурные жевательные мармеладки. Структура плотная, упругая, поверхность глянцевая</w:t>
            </w:r>
            <w:r w:rsidR="00B83AA3">
              <w:rPr>
                <w:bCs/>
                <w:sz w:val="22"/>
                <w:szCs w:val="22"/>
              </w:rPr>
              <w:t>.</w:t>
            </w:r>
          </w:p>
          <w:p w14:paraId="74799D43" w14:textId="226D674E" w:rsidR="007F2444" w:rsidRDefault="007F2444" w:rsidP="007F2444">
            <w:pPr>
              <w:rPr>
                <w:bCs/>
                <w:sz w:val="22"/>
                <w:szCs w:val="22"/>
              </w:rPr>
            </w:pPr>
            <w:r w:rsidRPr="007F2444">
              <w:rPr>
                <w:bCs/>
                <w:sz w:val="22"/>
                <w:szCs w:val="22"/>
              </w:rPr>
              <w:t>Упаковка: Индивидуальный герметичный пакет (флоу-пак).</w:t>
            </w:r>
          </w:p>
          <w:p w14:paraId="1D6E1020" w14:textId="3957B302" w:rsidR="007F2444" w:rsidRPr="007F2444" w:rsidRDefault="007F2444" w:rsidP="007F2444">
            <w:pPr>
              <w:shd w:val="clear" w:color="auto" w:fill="FFFFFF"/>
              <w:rPr>
                <w:bCs/>
                <w:sz w:val="22"/>
                <w:szCs w:val="22"/>
              </w:rPr>
            </w:pPr>
            <w:r>
              <w:rPr>
                <w:bCs/>
                <w:sz w:val="22"/>
                <w:szCs w:val="22"/>
              </w:rPr>
              <w:t>Вес упаковки: не менее 75 гр.</w:t>
            </w:r>
          </w:p>
          <w:p w14:paraId="6D25E4C5" w14:textId="3A4B74F9" w:rsidR="008E3EF1" w:rsidRPr="008E3EF1" w:rsidRDefault="007F2444" w:rsidP="007F2444">
            <w:pPr>
              <w:pStyle w:val="af1"/>
              <w:ind w:left="0"/>
              <w:rPr>
                <w:bCs/>
                <w:sz w:val="22"/>
                <w:szCs w:val="22"/>
              </w:rPr>
            </w:pPr>
            <w:r w:rsidRPr="007F2444">
              <w:rPr>
                <w:bCs/>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61C646A9" w14:textId="2047D2BA"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0E91AD38" w14:textId="7E6BEC2E" w:rsidR="008E3EF1" w:rsidRPr="008E3EF1" w:rsidRDefault="008E3EF1" w:rsidP="008E3EF1">
            <w:pPr>
              <w:rPr>
                <w:sz w:val="22"/>
                <w:szCs w:val="22"/>
              </w:rPr>
            </w:pPr>
            <w:r w:rsidRPr="008E3EF1">
              <w:rPr>
                <w:color w:val="000000" w:themeColor="text1"/>
                <w:sz w:val="22"/>
                <w:szCs w:val="22"/>
              </w:rPr>
              <w:t>264</w:t>
            </w:r>
          </w:p>
        </w:tc>
      </w:tr>
      <w:tr w:rsidR="008E3EF1" w:rsidRPr="008E3EF1" w14:paraId="7CC232B6" w14:textId="77777777" w:rsidTr="00634899">
        <w:tc>
          <w:tcPr>
            <w:tcW w:w="567" w:type="dxa"/>
          </w:tcPr>
          <w:p w14:paraId="101CD267" w14:textId="323535D9" w:rsidR="008E3EF1" w:rsidRPr="008E3EF1" w:rsidRDefault="00C033E0" w:rsidP="00C033E0">
            <w:pPr>
              <w:pStyle w:val="af1"/>
              <w:ind w:left="0"/>
              <w:rPr>
                <w:sz w:val="22"/>
                <w:szCs w:val="22"/>
              </w:rPr>
            </w:pPr>
            <w:r>
              <w:rPr>
                <w:sz w:val="22"/>
                <w:szCs w:val="22"/>
              </w:rPr>
              <w:t>19</w:t>
            </w:r>
          </w:p>
        </w:tc>
        <w:tc>
          <w:tcPr>
            <w:tcW w:w="1701" w:type="dxa"/>
            <w:tcBorders>
              <w:top w:val="single" w:sz="4" w:space="0" w:color="auto"/>
              <w:left w:val="single" w:sz="4" w:space="0" w:color="auto"/>
              <w:bottom w:val="single" w:sz="4" w:space="0" w:color="auto"/>
              <w:right w:val="single" w:sz="4" w:space="0" w:color="auto"/>
            </w:tcBorders>
          </w:tcPr>
          <w:p w14:paraId="3CC061F4" w14:textId="42C90A6C" w:rsidR="008E3EF1" w:rsidRPr="008E3EF1" w:rsidRDefault="00D05497" w:rsidP="008E3EF1">
            <w:pPr>
              <w:pStyle w:val="1"/>
              <w:numPr>
                <w:ilvl w:val="0"/>
                <w:numId w:val="0"/>
              </w:numPr>
              <w:shd w:val="clear" w:color="auto" w:fill="FFFFFF"/>
              <w:spacing w:before="0" w:after="0"/>
              <w:jc w:val="left"/>
              <w:rPr>
                <w:b w:val="0"/>
                <w:bCs w:val="0"/>
                <w:caps w:val="0"/>
                <w:kern w:val="0"/>
                <w:sz w:val="22"/>
                <w:szCs w:val="22"/>
              </w:rPr>
            </w:pPr>
            <w:r w:rsidRPr="00D05497">
              <w:rPr>
                <w:b w:val="0"/>
                <w:bCs w:val="0"/>
                <w:caps w:val="0"/>
                <w:kern w:val="0"/>
                <w:sz w:val="22"/>
                <w:szCs w:val="22"/>
              </w:rPr>
              <w:t>Мармелад жевательный «Чаржед» «Активный мозг»</w:t>
            </w:r>
          </w:p>
        </w:tc>
        <w:tc>
          <w:tcPr>
            <w:tcW w:w="5529" w:type="dxa"/>
            <w:tcBorders>
              <w:top w:val="single" w:sz="4" w:space="0" w:color="auto"/>
              <w:left w:val="single" w:sz="4" w:space="0" w:color="auto"/>
              <w:bottom w:val="single" w:sz="4" w:space="0" w:color="auto"/>
              <w:right w:val="single" w:sz="4" w:space="0" w:color="auto"/>
            </w:tcBorders>
          </w:tcPr>
          <w:p w14:paraId="40D3E05A" w14:textId="5C60EF36" w:rsidR="000B06C6" w:rsidRPr="000B06C6" w:rsidRDefault="000B06C6" w:rsidP="000B06C6">
            <w:pPr>
              <w:rPr>
                <w:bCs/>
                <w:sz w:val="22"/>
                <w:szCs w:val="22"/>
              </w:rPr>
            </w:pPr>
            <w:r w:rsidRPr="000B06C6">
              <w:rPr>
                <w:bCs/>
                <w:sz w:val="22"/>
                <w:szCs w:val="22"/>
              </w:rPr>
              <w:t>Основа и желирующий агент: Натуральный желатин пищевой.</w:t>
            </w:r>
          </w:p>
          <w:p w14:paraId="1B52A1DB" w14:textId="48926100" w:rsidR="000B06C6" w:rsidRPr="000B06C6" w:rsidRDefault="000B06C6" w:rsidP="000B06C6">
            <w:pPr>
              <w:rPr>
                <w:bCs/>
                <w:sz w:val="22"/>
                <w:szCs w:val="22"/>
              </w:rPr>
            </w:pPr>
            <w:r w:rsidRPr="000B06C6">
              <w:rPr>
                <w:bCs/>
                <w:sz w:val="22"/>
                <w:szCs w:val="22"/>
              </w:rPr>
              <w:t>Особенности состава и функциональные добавки: Наличие специализированного витаминно-минерального премикса, содержащего глицин, холин (витамин B4), витамины B6, B12, C, ниацин, цинк, йод и пантотеновую кислоту. В составе должен использоваться натуральный концентрированный фруктовый сок. Продукт не должен содержать алкоголь, компоненты из пшеницы и клейковину (глютен).</w:t>
            </w:r>
          </w:p>
          <w:p w14:paraId="4C181B23" w14:textId="0677F59B" w:rsidR="000B06C6" w:rsidRPr="000B06C6" w:rsidRDefault="000B06C6" w:rsidP="000B06C6">
            <w:pPr>
              <w:rPr>
                <w:bCs/>
                <w:sz w:val="22"/>
                <w:szCs w:val="22"/>
              </w:rPr>
            </w:pPr>
            <w:r w:rsidRPr="000B06C6">
              <w:rPr>
                <w:bCs/>
                <w:sz w:val="22"/>
                <w:szCs w:val="22"/>
              </w:rPr>
              <w:t>Вкусовое исполнение: Фруктово-ягодное ассорти. В одной упаковке должен быть представлен микс из натуральных вкусов (например, апельсина, клубники, черники и малины</w:t>
            </w:r>
            <w:r>
              <w:rPr>
                <w:bCs/>
                <w:sz w:val="22"/>
                <w:szCs w:val="22"/>
              </w:rPr>
              <w:t xml:space="preserve">) </w:t>
            </w:r>
            <w:r w:rsidRPr="000B06C6">
              <w:rPr>
                <w:bCs/>
                <w:sz w:val="22"/>
                <w:szCs w:val="22"/>
              </w:rPr>
              <w:t>с использованием натуральных красителей и ароматизаторов. Без диоксида титана.</w:t>
            </w:r>
          </w:p>
          <w:p w14:paraId="53D5D99E" w14:textId="352E64B6" w:rsidR="000B06C6" w:rsidRPr="000F3513" w:rsidRDefault="000B06C6" w:rsidP="000F3513">
            <w:pPr>
              <w:rPr>
                <w:bCs/>
                <w:sz w:val="22"/>
                <w:szCs w:val="22"/>
              </w:rPr>
            </w:pPr>
            <w:r w:rsidRPr="000F3513">
              <w:rPr>
                <w:bCs/>
                <w:sz w:val="22"/>
                <w:szCs w:val="22"/>
              </w:rPr>
              <w:t>Форма выпуска: Фигурные жевательные мармеладки. Структура плотная, упругая, поверхность глянцевая за счет покрытия натуральными глазирователями (пчелиный и карнаубский воск).</w:t>
            </w:r>
          </w:p>
          <w:p w14:paraId="4E0A5C50" w14:textId="297421B3" w:rsidR="000B06C6" w:rsidRPr="000F3513" w:rsidRDefault="000B06C6" w:rsidP="000F3513">
            <w:pPr>
              <w:rPr>
                <w:bCs/>
                <w:sz w:val="22"/>
                <w:szCs w:val="22"/>
              </w:rPr>
            </w:pPr>
            <w:r w:rsidRPr="000F3513">
              <w:rPr>
                <w:bCs/>
                <w:sz w:val="22"/>
                <w:szCs w:val="22"/>
              </w:rPr>
              <w:t>Упаковка: Индивидуальный герметичный пакет (флоу-пак)</w:t>
            </w:r>
            <w:r w:rsidR="000F3513">
              <w:rPr>
                <w:bCs/>
                <w:sz w:val="22"/>
                <w:szCs w:val="22"/>
              </w:rPr>
              <w:t>.</w:t>
            </w:r>
          </w:p>
          <w:p w14:paraId="64A284EE" w14:textId="423A6ECA" w:rsidR="008E3EF1" w:rsidRPr="008E3EF1" w:rsidRDefault="000B06C6" w:rsidP="000B06C6">
            <w:pPr>
              <w:pStyle w:val="af1"/>
              <w:ind w:left="0"/>
              <w:rPr>
                <w:bCs/>
                <w:sz w:val="22"/>
                <w:szCs w:val="22"/>
              </w:rPr>
            </w:pPr>
            <w:r w:rsidRPr="000B06C6">
              <w:rPr>
                <w:bCs/>
                <w:sz w:val="22"/>
                <w:szCs w:val="22"/>
              </w:rPr>
              <w:t>Срок годности</w:t>
            </w:r>
            <w:r w:rsidR="000F3513" w:rsidRPr="000B06C6">
              <w:rPr>
                <w:bCs/>
                <w:sz w:val="22"/>
                <w:szCs w:val="22"/>
              </w:rPr>
              <w:t>: не</w:t>
            </w:r>
            <w:r w:rsidRPr="000B06C6">
              <w:rPr>
                <w:bCs/>
                <w:sz w:val="22"/>
                <w:szCs w:val="22"/>
              </w:rPr>
              <w:t xml:space="preserve">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49D2887C" w14:textId="0D508CE9"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2CCAD7B6" w14:textId="663A8535" w:rsidR="008E3EF1" w:rsidRPr="008E3EF1" w:rsidRDefault="008E3EF1" w:rsidP="008E3EF1">
            <w:pPr>
              <w:rPr>
                <w:sz w:val="22"/>
                <w:szCs w:val="22"/>
                <w:lang w:val="en-US"/>
              </w:rPr>
            </w:pPr>
            <w:r w:rsidRPr="008E3EF1">
              <w:rPr>
                <w:color w:val="000000" w:themeColor="text1"/>
                <w:sz w:val="22"/>
                <w:szCs w:val="22"/>
              </w:rPr>
              <w:t>264</w:t>
            </w:r>
          </w:p>
        </w:tc>
      </w:tr>
      <w:tr w:rsidR="008E3EF1" w:rsidRPr="008E3EF1" w14:paraId="1B30CCA2" w14:textId="77777777" w:rsidTr="00634899">
        <w:tc>
          <w:tcPr>
            <w:tcW w:w="567" w:type="dxa"/>
          </w:tcPr>
          <w:p w14:paraId="7DE5451F" w14:textId="7113C4FB" w:rsidR="008E3EF1" w:rsidRPr="007A4743" w:rsidRDefault="00C033E0" w:rsidP="00C033E0">
            <w:pPr>
              <w:pStyle w:val="af1"/>
              <w:ind w:left="0"/>
              <w:rPr>
                <w:sz w:val="22"/>
                <w:szCs w:val="22"/>
              </w:rPr>
            </w:pPr>
            <w:r>
              <w:rPr>
                <w:sz w:val="22"/>
                <w:szCs w:val="22"/>
              </w:rPr>
              <w:t>20</w:t>
            </w:r>
          </w:p>
        </w:tc>
        <w:tc>
          <w:tcPr>
            <w:tcW w:w="1701" w:type="dxa"/>
            <w:tcBorders>
              <w:top w:val="single" w:sz="4" w:space="0" w:color="auto"/>
              <w:left w:val="single" w:sz="4" w:space="0" w:color="auto"/>
              <w:bottom w:val="single" w:sz="4" w:space="0" w:color="auto"/>
              <w:right w:val="single" w:sz="4" w:space="0" w:color="auto"/>
            </w:tcBorders>
          </w:tcPr>
          <w:p w14:paraId="5F99B749" w14:textId="02ED3A09" w:rsidR="008E3EF1" w:rsidRPr="007A4743" w:rsidRDefault="007A4743" w:rsidP="008E3EF1">
            <w:pPr>
              <w:pStyle w:val="1"/>
              <w:numPr>
                <w:ilvl w:val="0"/>
                <w:numId w:val="0"/>
              </w:numPr>
              <w:shd w:val="clear" w:color="auto" w:fill="FFFFFF"/>
              <w:spacing w:before="0" w:after="0"/>
              <w:jc w:val="left"/>
              <w:rPr>
                <w:b w:val="0"/>
                <w:bCs w:val="0"/>
                <w:caps w:val="0"/>
                <w:kern w:val="0"/>
                <w:sz w:val="22"/>
                <w:szCs w:val="22"/>
              </w:rPr>
            </w:pPr>
            <w:r w:rsidRPr="007A4743">
              <w:rPr>
                <w:b w:val="0"/>
                <w:bCs w:val="0"/>
                <w:caps w:val="0"/>
                <w:kern w:val="0"/>
                <w:sz w:val="22"/>
                <w:szCs w:val="22"/>
              </w:rPr>
              <w:t>Мармелад жевательный «Всё и сразу»</w:t>
            </w:r>
          </w:p>
        </w:tc>
        <w:tc>
          <w:tcPr>
            <w:tcW w:w="5529" w:type="dxa"/>
            <w:tcBorders>
              <w:top w:val="single" w:sz="4" w:space="0" w:color="auto"/>
              <w:left w:val="single" w:sz="4" w:space="0" w:color="auto"/>
              <w:bottom w:val="single" w:sz="4" w:space="0" w:color="auto"/>
              <w:right w:val="single" w:sz="4" w:space="0" w:color="auto"/>
            </w:tcBorders>
          </w:tcPr>
          <w:p w14:paraId="388B4836" w14:textId="1075CD66" w:rsidR="007A4743" w:rsidRPr="007A4743" w:rsidRDefault="007A4743" w:rsidP="007A4743">
            <w:pPr>
              <w:shd w:val="clear" w:color="auto" w:fill="FFFFFF"/>
              <w:rPr>
                <w:bCs/>
                <w:sz w:val="22"/>
                <w:szCs w:val="22"/>
              </w:rPr>
            </w:pPr>
            <w:r w:rsidRPr="007A4743">
              <w:rPr>
                <w:bCs/>
                <w:sz w:val="22"/>
                <w:szCs w:val="22"/>
              </w:rPr>
              <w:t>Структура и консистенция: Двухкомпонентная кондитерская масса. Корпус должен быть плотным, упругим, жевательным на основе желатина и пектина. Внутренняя начинка — мягкая, полужидкая фруктовая масса.</w:t>
            </w:r>
          </w:p>
          <w:p w14:paraId="525E0E11" w14:textId="769E50A4" w:rsidR="007A4743" w:rsidRPr="007A4743" w:rsidRDefault="007A4743" w:rsidP="007A4743">
            <w:pPr>
              <w:shd w:val="clear" w:color="auto" w:fill="FFFFFF"/>
              <w:rPr>
                <w:bCs/>
                <w:sz w:val="22"/>
                <w:szCs w:val="22"/>
              </w:rPr>
            </w:pPr>
            <w:r w:rsidRPr="007A4743">
              <w:rPr>
                <w:bCs/>
                <w:sz w:val="22"/>
                <w:szCs w:val="22"/>
              </w:rPr>
              <w:t xml:space="preserve">Вкусовое исполнение: Фруктово-ягодное и тропическое </w:t>
            </w:r>
            <w:r w:rsidRPr="007A4743">
              <w:rPr>
                <w:bCs/>
                <w:sz w:val="22"/>
                <w:szCs w:val="22"/>
              </w:rPr>
              <w:lastRenderedPageBreak/>
              <w:t>ассорти. В одной упаковке должен быть представлен микс не менее чем из 3 сложных вкусовых комбинаций (включая сочетания клубники со сливочным вкусом, ананаса с маракуйей и арбуза с ананасом).</w:t>
            </w:r>
          </w:p>
          <w:p w14:paraId="7D4E82D4" w14:textId="3C709EE4" w:rsidR="007A4743" w:rsidRPr="007A4743" w:rsidRDefault="007A4743" w:rsidP="007A4743">
            <w:pPr>
              <w:shd w:val="clear" w:color="auto" w:fill="FFFFFF"/>
              <w:rPr>
                <w:bCs/>
                <w:sz w:val="22"/>
                <w:szCs w:val="22"/>
              </w:rPr>
            </w:pPr>
            <w:r w:rsidRPr="007A4743">
              <w:rPr>
                <w:bCs/>
                <w:sz w:val="22"/>
                <w:szCs w:val="22"/>
              </w:rPr>
              <w:t>Особенности состава: Изготовлен с добавлением натурального концентрированного сока и фруктового пюре. Не должен содержать алкоголь, компоненты из пшеницы и клейковину (глютен).</w:t>
            </w:r>
          </w:p>
          <w:p w14:paraId="47FE0B5B" w14:textId="6EF3AA2A" w:rsidR="007A4743" w:rsidRDefault="007A4743" w:rsidP="007A4743">
            <w:pPr>
              <w:shd w:val="clear" w:color="auto" w:fill="FFFFFF"/>
              <w:rPr>
                <w:bCs/>
                <w:sz w:val="22"/>
                <w:szCs w:val="22"/>
              </w:rPr>
            </w:pPr>
            <w:r w:rsidRPr="007A4743">
              <w:rPr>
                <w:bCs/>
                <w:sz w:val="22"/>
                <w:szCs w:val="22"/>
              </w:rPr>
              <w:t>Форма выпуска: Фигурные мармеладные изделия с внутренним заполнением жидким или полужидким кондитерским центром. Поверхность глянцевая, обработанная карнаубским воском.</w:t>
            </w:r>
          </w:p>
          <w:p w14:paraId="525D7ECA" w14:textId="09477C3B" w:rsidR="007A4743" w:rsidRPr="007A4743" w:rsidRDefault="007A4743" w:rsidP="007A4743">
            <w:pPr>
              <w:shd w:val="clear" w:color="auto" w:fill="FFFFFF"/>
              <w:rPr>
                <w:bCs/>
                <w:sz w:val="22"/>
                <w:szCs w:val="22"/>
              </w:rPr>
            </w:pPr>
            <w:r w:rsidRPr="007A4743">
              <w:rPr>
                <w:bCs/>
                <w:sz w:val="22"/>
                <w:szCs w:val="22"/>
              </w:rPr>
              <w:t>Упаковка: Потребительский плотный полимерный пакет</w:t>
            </w:r>
            <w:r>
              <w:rPr>
                <w:bCs/>
                <w:sz w:val="22"/>
                <w:szCs w:val="22"/>
              </w:rPr>
              <w:t>.</w:t>
            </w:r>
          </w:p>
          <w:p w14:paraId="36CF1280" w14:textId="59F29147" w:rsidR="007A4743" w:rsidRDefault="007A4743" w:rsidP="007A4743">
            <w:pPr>
              <w:shd w:val="clear" w:color="auto" w:fill="FFFFFF"/>
              <w:rPr>
                <w:bCs/>
                <w:sz w:val="22"/>
                <w:szCs w:val="22"/>
              </w:rPr>
            </w:pPr>
            <w:r>
              <w:rPr>
                <w:bCs/>
                <w:sz w:val="22"/>
                <w:szCs w:val="22"/>
              </w:rPr>
              <w:t>Вес упаковки: не менее 1кг</w:t>
            </w:r>
          </w:p>
          <w:p w14:paraId="071E0852" w14:textId="0C47D6BD" w:rsidR="007A4743" w:rsidRPr="007A4743" w:rsidRDefault="007A4743" w:rsidP="007A4743">
            <w:pPr>
              <w:shd w:val="clear" w:color="auto" w:fill="FFFFFF"/>
              <w:rPr>
                <w:bCs/>
                <w:sz w:val="22"/>
                <w:szCs w:val="22"/>
              </w:rPr>
            </w:pPr>
            <w:r w:rsidRPr="007A4743">
              <w:rPr>
                <w:bCs/>
                <w:sz w:val="22"/>
                <w:szCs w:val="22"/>
              </w:rPr>
              <w:t>Срок годности: не менее 12 месяцев с даты изготовления. Остаточный срок годности на момент передачи Заказчику — не менее 80%.</w:t>
            </w:r>
            <w:r w:rsidRPr="007A4743">
              <w:rPr>
                <w:bCs/>
                <w:sz w:val="22"/>
                <w:szCs w:val="22"/>
              </w:rPr>
              <w:tab/>
            </w:r>
          </w:p>
        </w:tc>
        <w:tc>
          <w:tcPr>
            <w:tcW w:w="708" w:type="dxa"/>
            <w:tcBorders>
              <w:top w:val="single" w:sz="4" w:space="0" w:color="auto"/>
              <w:left w:val="single" w:sz="4" w:space="0" w:color="auto"/>
              <w:bottom w:val="single" w:sz="4" w:space="0" w:color="auto"/>
              <w:right w:val="single" w:sz="4" w:space="0" w:color="auto"/>
            </w:tcBorders>
          </w:tcPr>
          <w:p w14:paraId="2631D3E2" w14:textId="6E1535CA"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609A5160" w14:textId="3EBD8A08" w:rsidR="008E3EF1" w:rsidRPr="008E3EF1" w:rsidRDefault="008E3EF1" w:rsidP="008E3EF1">
            <w:pPr>
              <w:rPr>
                <w:sz w:val="22"/>
                <w:szCs w:val="22"/>
              </w:rPr>
            </w:pPr>
            <w:r w:rsidRPr="008E3EF1">
              <w:rPr>
                <w:color w:val="000000" w:themeColor="text1"/>
                <w:sz w:val="22"/>
                <w:szCs w:val="22"/>
              </w:rPr>
              <w:t>30</w:t>
            </w:r>
          </w:p>
        </w:tc>
      </w:tr>
      <w:tr w:rsidR="008E3EF1" w:rsidRPr="008E3EF1" w14:paraId="1A408116" w14:textId="77777777" w:rsidTr="00634899">
        <w:tc>
          <w:tcPr>
            <w:tcW w:w="567" w:type="dxa"/>
          </w:tcPr>
          <w:p w14:paraId="72DD1092" w14:textId="1E78D030" w:rsidR="008E3EF1" w:rsidRPr="00456365" w:rsidRDefault="00C033E0" w:rsidP="00C033E0">
            <w:pPr>
              <w:pStyle w:val="af1"/>
              <w:ind w:left="0"/>
              <w:rPr>
                <w:sz w:val="22"/>
                <w:szCs w:val="22"/>
              </w:rPr>
            </w:pPr>
            <w:r>
              <w:rPr>
                <w:sz w:val="22"/>
                <w:szCs w:val="22"/>
              </w:rPr>
              <w:lastRenderedPageBreak/>
              <w:t>21</w:t>
            </w:r>
          </w:p>
        </w:tc>
        <w:tc>
          <w:tcPr>
            <w:tcW w:w="1701" w:type="dxa"/>
            <w:tcBorders>
              <w:top w:val="single" w:sz="4" w:space="0" w:color="auto"/>
              <w:left w:val="single" w:sz="4" w:space="0" w:color="auto"/>
              <w:bottom w:val="single" w:sz="4" w:space="0" w:color="auto"/>
              <w:right w:val="single" w:sz="4" w:space="0" w:color="auto"/>
            </w:tcBorders>
          </w:tcPr>
          <w:p w14:paraId="25D1A0C2" w14:textId="7AD0BB60" w:rsidR="008E3EF1" w:rsidRPr="00456365" w:rsidRDefault="00F15264" w:rsidP="008E3EF1">
            <w:pPr>
              <w:pStyle w:val="1"/>
              <w:numPr>
                <w:ilvl w:val="0"/>
                <w:numId w:val="0"/>
              </w:numPr>
              <w:shd w:val="clear" w:color="auto" w:fill="FFFFFF"/>
              <w:spacing w:before="0" w:after="0"/>
              <w:jc w:val="left"/>
              <w:rPr>
                <w:b w:val="0"/>
                <w:bCs w:val="0"/>
                <w:caps w:val="0"/>
                <w:kern w:val="0"/>
                <w:sz w:val="22"/>
                <w:szCs w:val="22"/>
              </w:rPr>
            </w:pPr>
            <w:r w:rsidRPr="00F15264">
              <w:rPr>
                <w:b w:val="0"/>
                <w:bCs w:val="0"/>
                <w:caps w:val="0"/>
                <w:kern w:val="0"/>
                <w:sz w:val="22"/>
                <w:szCs w:val="22"/>
              </w:rPr>
              <w:t>Батончик вафельный «Aмаре»</w:t>
            </w:r>
          </w:p>
        </w:tc>
        <w:tc>
          <w:tcPr>
            <w:tcW w:w="5529" w:type="dxa"/>
            <w:tcBorders>
              <w:top w:val="single" w:sz="4" w:space="0" w:color="auto"/>
              <w:left w:val="single" w:sz="4" w:space="0" w:color="auto"/>
              <w:bottom w:val="single" w:sz="4" w:space="0" w:color="auto"/>
              <w:right w:val="single" w:sz="4" w:space="0" w:color="auto"/>
            </w:tcBorders>
          </w:tcPr>
          <w:p w14:paraId="50FB5F0D" w14:textId="77777777" w:rsidR="00F15264" w:rsidRDefault="00F15264" w:rsidP="00F15264">
            <w:pPr>
              <w:rPr>
                <w:bCs/>
                <w:sz w:val="22"/>
                <w:szCs w:val="22"/>
                <w:lang w:val="en-US"/>
              </w:rPr>
            </w:pPr>
            <w:r w:rsidRPr="00F15264">
              <w:rPr>
                <w:bCs/>
                <w:sz w:val="22"/>
                <w:szCs w:val="22"/>
              </w:rPr>
              <w:t>Вид глазури: Молочный шоколад.</w:t>
            </w:r>
          </w:p>
          <w:p w14:paraId="3555A375" w14:textId="7B003E8A" w:rsidR="00F15264" w:rsidRPr="00F15264" w:rsidRDefault="00F15264" w:rsidP="00F15264">
            <w:pPr>
              <w:rPr>
                <w:bCs/>
                <w:sz w:val="22"/>
                <w:szCs w:val="22"/>
              </w:rPr>
            </w:pPr>
            <w:r w:rsidRPr="00F15264">
              <w:rPr>
                <w:bCs/>
                <w:sz w:val="22"/>
                <w:szCs w:val="22"/>
              </w:rPr>
              <w:t xml:space="preserve">Тип начинки: Кондитерская начинка </w:t>
            </w:r>
            <w:r w:rsidR="0010320A" w:rsidRPr="0010320A">
              <w:rPr>
                <w:bCs/>
                <w:sz w:val="22"/>
                <w:szCs w:val="22"/>
              </w:rPr>
              <w:t xml:space="preserve">со вкусом топленого молока </w:t>
            </w:r>
            <w:r w:rsidRPr="00F15264">
              <w:rPr>
                <w:bCs/>
                <w:sz w:val="22"/>
                <w:szCs w:val="22"/>
              </w:rPr>
              <w:t>с прослойками из хрустящих вафель.</w:t>
            </w:r>
            <w:r w:rsidR="0010320A">
              <w:rPr>
                <w:bCs/>
                <w:sz w:val="22"/>
                <w:szCs w:val="22"/>
              </w:rPr>
              <w:t xml:space="preserve"> </w:t>
            </w:r>
          </w:p>
          <w:p w14:paraId="316C8BA2" w14:textId="2F5F74FB" w:rsidR="00F15264" w:rsidRPr="00F15264" w:rsidRDefault="00F15264" w:rsidP="00F15264">
            <w:pPr>
              <w:rPr>
                <w:bCs/>
                <w:sz w:val="22"/>
                <w:szCs w:val="22"/>
              </w:rPr>
            </w:pPr>
            <w:r w:rsidRPr="00F15264">
              <w:rPr>
                <w:bCs/>
                <w:sz w:val="22"/>
                <w:szCs w:val="22"/>
              </w:rPr>
              <w:t xml:space="preserve">Вкус и аромат: Сбалансированный вкус молочного шоколада в сочетании с выраженным карамельным вкусом и ароматом </w:t>
            </w:r>
            <w:r w:rsidR="0010320A" w:rsidRPr="0010320A">
              <w:rPr>
                <w:bCs/>
                <w:sz w:val="22"/>
                <w:szCs w:val="22"/>
              </w:rPr>
              <w:t>топленого молока</w:t>
            </w:r>
            <w:r w:rsidRPr="00F15264">
              <w:rPr>
                <w:bCs/>
                <w:sz w:val="22"/>
                <w:szCs w:val="22"/>
              </w:rPr>
              <w:t>, без посторонних привкусов и запахов.</w:t>
            </w:r>
          </w:p>
          <w:p w14:paraId="2C358E4F" w14:textId="1ECCBEDB" w:rsidR="00F15264" w:rsidRPr="00F15264" w:rsidRDefault="00F15264" w:rsidP="00F15264">
            <w:pPr>
              <w:rPr>
                <w:bCs/>
                <w:sz w:val="22"/>
                <w:szCs w:val="22"/>
              </w:rPr>
            </w:pPr>
            <w:r w:rsidRPr="00F15264">
              <w:rPr>
                <w:bCs/>
                <w:sz w:val="22"/>
                <w:szCs w:val="22"/>
              </w:rPr>
              <w:t>Особенности состава: Наличие натуральных какао-продуктов (масло какао, тертое какао) и молочных компонентов (сухое цельное молоко, сухая молочная сыворотка, сухая пахта). В качестве вкусоароматической основы допускается использование ферментированного ржаного солода. Продукт не должен содержать алкоголь.</w:t>
            </w:r>
          </w:p>
          <w:p w14:paraId="1DA138FB" w14:textId="7DF650BA" w:rsidR="00F15264" w:rsidRPr="00F15264" w:rsidRDefault="00F15264" w:rsidP="00F15264">
            <w:pPr>
              <w:rPr>
                <w:bCs/>
                <w:sz w:val="22"/>
                <w:szCs w:val="22"/>
              </w:rPr>
            </w:pPr>
            <w:r w:rsidRPr="00F15264">
              <w:rPr>
                <w:bCs/>
                <w:sz w:val="22"/>
                <w:szCs w:val="22"/>
              </w:rPr>
              <w:t>Форма выпуска и фасовка: Вафельный батончик (крупная конфета) в индивидуальной герметичной заводской обертке штучного формата.</w:t>
            </w:r>
          </w:p>
          <w:p w14:paraId="4D13A536" w14:textId="241ADD01" w:rsidR="00F15264" w:rsidRPr="00F15264" w:rsidRDefault="00F15264" w:rsidP="00F15264">
            <w:pPr>
              <w:rPr>
                <w:bCs/>
                <w:sz w:val="22"/>
                <w:szCs w:val="22"/>
              </w:rPr>
            </w:pPr>
            <w:r w:rsidRPr="00F15264">
              <w:rPr>
                <w:bCs/>
                <w:sz w:val="22"/>
                <w:szCs w:val="22"/>
              </w:rPr>
              <w:t xml:space="preserve">Вес одной единицы товара: не менее 45 г </w:t>
            </w:r>
          </w:p>
          <w:p w14:paraId="46AEEF14" w14:textId="4657C487" w:rsidR="008E3EF1" w:rsidRPr="00456365" w:rsidRDefault="00F15264" w:rsidP="00F15264">
            <w:pPr>
              <w:pStyle w:val="af1"/>
              <w:ind w:left="0"/>
              <w:rPr>
                <w:bCs/>
                <w:sz w:val="22"/>
                <w:szCs w:val="22"/>
              </w:rPr>
            </w:pPr>
            <w:r w:rsidRPr="00F15264">
              <w:rPr>
                <w:bCs/>
                <w:sz w:val="22"/>
                <w:szCs w:val="22"/>
              </w:rPr>
              <w:t xml:space="preserve">Срок годности: </w:t>
            </w:r>
            <w:r>
              <w:rPr>
                <w:bCs/>
                <w:sz w:val="22"/>
                <w:szCs w:val="22"/>
              </w:rPr>
              <w:t>н</w:t>
            </w:r>
            <w:r w:rsidRPr="00F15264">
              <w:rPr>
                <w:bCs/>
                <w:sz w:val="22"/>
                <w:szCs w:val="22"/>
              </w:rPr>
              <w:t>е менее 10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4016BF49" w14:textId="0865344B"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43B53860" w14:textId="2D93DD7D" w:rsidR="008E3EF1" w:rsidRPr="008E3EF1" w:rsidRDefault="008E3EF1" w:rsidP="008E3EF1">
            <w:pPr>
              <w:rPr>
                <w:sz w:val="22"/>
                <w:szCs w:val="22"/>
              </w:rPr>
            </w:pPr>
            <w:r w:rsidRPr="008E3EF1">
              <w:rPr>
                <w:color w:val="000000" w:themeColor="text1"/>
                <w:sz w:val="22"/>
                <w:szCs w:val="22"/>
              </w:rPr>
              <w:t>6 400</w:t>
            </w:r>
          </w:p>
        </w:tc>
      </w:tr>
      <w:tr w:rsidR="008E3EF1" w:rsidRPr="008E3EF1" w14:paraId="6C9CD37A" w14:textId="77777777" w:rsidTr="00634899">
        <w:tc>
          <w:tcPr>
            <w:tcW w:w="567" w:type="dxa"/>
          </w:tcPr>
          <w:p w14:paraId="634CA953" w14:textId="1BD796C9" w:rsidR="008E3EF1" w:rsidRPr="00F15264" w:rsidRDefault="00C033E0" w:rsidP="00C033E0">
            <w:pPr>
              <w:pStyle w:val="af1"/>
              <w:ind w:left="0"/>
              <w:rPr>
                <w:sz w:val="22"/>
                <w:szCs w:val="22"/>
              </w:rPr>
            </w:pPr>
            <w:r>
              <w:rPr>
                <w:sz w:val="22"/>
                <w:szCs w:val="22"/>
              </w:rPr>
              <w:t>22</w:t>
            </w:r>
          </w:p>
        </w:tc>
        <w:tc>
          <w:tcPr>
            <w:tcW w:w="1701" w:type="dxa"/>
            <w:tcBorders>
              <w:top w:val="single" w:sz="4" w:space="0" w:color="auto"/>
              <w:left w:val="single" w:sz="4" w:space="0" w:color="auto"/>
              <w:bottom w:val="single" w:sz="4" w:space="0" w:color="auto"/>
              <w:right w:val="single" w:sz="4" w:space="0" w:color="auto"/>
            </w:tcBorders>
          </w:tcPr>
          <w:p w14:paraId="0F08BC68" w14:textId="262514A0" w:rsidR="008E3EF1" w:rsidRPr="00F15264" w:rsidRDefault="00F15264" w:rsidP="008E3EF1">
            <w:pPr>
              <w:pStyle w:val="1"/>
              <w:numPr>
                <w:ilvl w:val="0"/>
                <w:numId w:val="0"/>
              </w:numPr>
              <w:shd w:val="clear" w:color="auto" w:fill="FFFFFF"/>
              <w:spacing w:before="0" w:after="0"/>
              <w:jc w:val="left"/>
              <w:rPr>
                <w:b w:val="0"/>
                <w:bCs w:val="0"/>
                <w:caps w:val="0"/>
                <w:kern w:val="0"/>
                <w:sz w:val="22"/>
                <w:szCs w:val="22"/>
              </w:rPr>
            </w:pPr>
            <w:r w:rsidRPr="00F15264">
              <w:rPr>
                <w:b w:val="0"/>
                <w:bCs w:val="0"/>
                <w:caps w:val="0"/>
                <w:kern w:val="0"/>
                <w:sz w:val="22"/>
                <w:szCs w:val="22"/>
              </w:rPr>
              <w:t>Конфеты шоколадные «Ассорти»</w:t>
            </w:r>
          </w:p>
        </w:tc>
        <w:tc>
          <w:tcPr>
            <w:tcW w:w="5529" w:type="dxa"/>
            <w:tcBorders>
              <w:top w:val="single" w:sz="4" w:space="0" w:color="auto"/>
              <w:left w:val="single" w:sz="4" w:space="0" w:color="auto"/>
              <w:bottom w:val="single" w:sz="4" w:space="0" w:color="auto"/>
              <w:right w:val="single" w:sz="4" w:space="0" w:color="auto"/>
            </w:tcBorders>
          </w:tcPr>
          <w:p w14:paraId="73667FB1" w14:textId="134B30D6" w:rsidR="00F15264" w:rsidRPr="00F15264" w:rsidRDefault="00F15264" w:rsidP="00F15264">
            <w:pPr>
              <w:rPr>
                <w:sz w:val="22"/>
                <w:szCs w:val="22"/>
              </w:rPr>
            </w:pPr>
            <w:r w:rsidRPr="00F15264">
              <w:rPr>
                <w:sz w:val="22"/>
                <w:szCs w:val="22"/>
              </w:rPr>
              <w:t xml:space="preserve">Вид глазури/корпуса: Комбинированный набор, состоящий из конфет в молочном шоколаде (содержание сухого остатка какао не менее 25%) и в горьком/темном шоколаде (с добавлением какао-порошка). </w:t>
            </w:r>
          </w:p>
          <w:p w14:paraId="3E3DA8AE" w14:textId="1A56FCC4" w:rsidR="00F15264" w:rsidRPr="00F15264" w:rsidRDefault="00F15264" w:rsidP="00F15264">
            <w:pPr>
              <w:rPr>
                <w:sz w:val="22"/>
                <w:szCs w:val="22"/>
              </w:rPr>
            </w:pPr>
            <w:r w:rsidRPr="00F15264">
              <w:rPr>
                <w:sz w:val="22"/>
                <w:szCs w:val="22"/>
              </w:rPr>
              <w:t>Тип начинки: Набор должен включать не менее 3 различных видов кондитерских начинок: ореховое пралине, кремовая шоколадная и трюфельная начинки.</w:t>
            </w:r>
          </w:p>
          <w:p w14:paraId="5E7CECF5" w14:textId="237E9EDC" w:rsidR="00F15264" w:rsidRPr="00F15264" w:rsidRDefault="00F15264" w:rsidP="00F15264">
            <w:pPr>
              <w:rPr>
                <w:sz w:val="22"/>
                <w:szCs w:val="22"/>
              </w:rPr>
            </w:pPr>
            <w:r w:rsidRPr="00F15264">
              <w:rPr>
                <w:sz w:val="22"/>
                <w:szCs w:val="22"/>
              </w:rPr>
              <w:t>Вкус и аромат: Сбалансированный шоколадный вкус, соответствующий типу используемой глазури, с выраженными нотами тертого фундука, обжаренного арахиса, натурального кофе и легким коньячным оттенком. Наличие посторонних привкусов и запахов не допускается.</w:t>
            </w:r>
          </w:p>
          <w:p w14:paraId="799B535C" w14:textId="7D2267DA" w:rsidR="00F15264" w:rsidRPr="00F15264" w:rsidRDefault="00F15264" w:rsidP="00F15264">
            <w:pPr>
              <w:rPr>
                <w:sz w:val="22"/>
                <w:szCs w:val="22"/>
              </w:rPr>
            </w:pPr>
            <w:r w:rsidRPr="00F15264">
              <w:rPr>
                <w:sz w:val="22"/>
                <w:szCs w:val="22"/>
              </w:rPr>
              <w:t xml:space="preserve">Особенности состава: Наличие натуральных какао-продуктов, тертого фундука, дробленого или тертого арахиса, экстракта натурального кофе и спиртосодержащих вкусовых компонентов </w:t>
            </w:r>
            <w:r w:rsidRPr="00F15264">
              <w:rPr>
                <w:sz w:val="22"/>
                <w:szCs w:val="22"/>
              </w:rPr>
              <w:lastRenderedPageBreak/>
              <w:t>(коньяк/спирт). Продукт не должен содержать компоненты из пшеницы и клейковину (глютен).</w:t>
            </w:r>
          </w:p>
          <w:p w14:paraId="56D9E0E3" w14:textId="1C1E9702" w:rsidR="00F15264" w:rsidRPr="00F15264" w:rsidRDefault="00F15264" w:rsidP="00F15264">
            <w:pPr>
              <w:rPr>
                <w:sz w:val="22"/>
                <w:szCs w:val="22"/>
              </w:rPr>
            </w:pPr>
            <w:r w:rsidRPr="00F15264">
              <w:rPr>
                <w:sz w:val="22"/>
                <w:szCs w:val="22"/>
              </w:rPr>
              <w:t>Форма выпуска и фасовка: Конфеты фигурные, уложенные в художественно оформленную потребительскую коробку (подарочный набор) с разделительными ячейками</w:t>
            </w:r>
            <w:r>
              <w:rPr>
                <w:sz w:val="22"/>
                <w:szCs w:val="22"/>
              </w:rPr>
              <w:t>.</w:t>
            </w:r>
          </w:p>
          <w:p w14:paraId="39713FB2" w14:textId="77777777" w:rsidR="00F15264" w:rsidRDefault="00F15264" w:rsidP="00F15264">
            <w:pPr>
              <w:rPr>
                <w:sz w:val="22"/>
                <w:szCs w:val="22"/>
              </w:rPr>
            </w:pPr>
            <w:r w:rsidRPr="00F15264">
              <w:rPr>
                <w:sz w:val="22"/>
                <w:szCs w:val="22"/>
              </w:rPr>
              <w:t xml:space="preserve">Вес одной упаковки (коробки): </w:t>
            </w:r>
            <w:r w:rsidRPr="00E740F1">
              <w:rPr>
                <w:b/>
                <w:bCs/>
                <w:sz w:val="22"/>
                <w:szCs w:val="22"/>
              </w:rPr>
              <w:t>не менее 120 г</w:t>
            </w:r>
            <w:r w:rsidRPr="00F15264">
              <w:rPr>
                <w:sz w:val="22"/>
                <w:szCs w:val="22"/>
              </w:rPr>
              <w:t xml:space="preserve"> </w:t>
            </w:r>
          </w:p>
          <w:p w14:paraId="3609F51E" w14:textId="586BA1A5" w:rsidR="00F15264" w:rsidRPr="00F15264" w:rsidRDefault="00F15264" w:rsidP="00F15264">
            <w:pPr>
              <w:rPr>
                <w:sz w:val="22"/>
                <w:szCs w:val="22"/>
              </w:rPr>
            </w:pPr>
            <w:r w:rsidRPr="00F15264">
              <w:rPr>
                <w:sz w:val="22"/>
                <w:szCs w:val="22"/>
              </w:rPr>
              <w:t xml:space="preserve">Срок годности: </w:t>
            </w:r>
            <w:r>
              <w:rPr>
                <w:sz w:val="22"/>
                <w:szCs w:val="22"/>
              </w:rPr>
              <w:t>н</w:t>
            </w:r>
            <w:r w:rsidRPr="00F15264">
              <w:rPr>
                <w:sz w:val="22"/>
                <w:szCs w:val="22"/>
              </w:rPr>
              <w:t>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370D4668" w14:textId="1CA4DFC0"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1352DAB3" w14:textId="7C288C55" w:rsidR="008E3EF1" w:rsidRPr="008E3EF1" w:rsidRDefault="008E3EF1" w:rsidP="008E3EF1">
            <w:pPr>
              <w:rPr>
                <w:sz w:val="22"/>
                <w:szCs w:val="22"/>
                <w:lang w:val="en-US"/>
              </w:rPr>
            </w:pPr>
            <w:r w:rsidRPr="008E3EF1">
              <w:rPr>
                <w:color w:val="000000" w:themeColor="text1"/>
                <w:sz w:val="22"/>
                <w:szCs w:val="22"/>
              </w:rPr>
              <w:t>200</w:t>
            </w:r>
          </w:p>
        </w:tc>
      </w:tr>
      <w:tr w:rsidR="008E3EF1" w:rsidRPr="008E3EF1" w14:paraId="23FF9EC2" w14:textId="77777777" w:rsidTr="00634899">
        <w:tc>
          <w:tcPr>
            <w:tcW w:w="567" w:type="dxa"/>
          </w:tcPr>
          <w:p w14:paraId="5A39365C" w14:textId="38C04C3A" w:rsidR="008E3EF1" w:rsidRPr="008E3EF1" w:rsidRDefault="00C033E0" w:rsidP="00C033E0">
            <w:pPr>
              <w:pStyle w:val="af1"/>
              <w:ind w:left="0"/>
              <w:rPr>
                <w:sz w:val="22"/>
                <w:szCs w:val="22"/>
              </w:rPr>
            </w:pPr>
            <w:r>
              <w:rPr>
                <w:sz w:val="22"/>
                <w:szCs w:val="22"/>
              </w:rPr>
              <w:lastRenderedPageBreak/>
              <w:t>23</w:t>
            </w:r>
          </w:p>
        </w:tc>
        <w:tc>
          <w:tcPr>
            <w:tcW w:w="1701" w:type="dxa"/>
            <w:tcBorders>
              <w:top w:val="single" w:sz="4" w:space="0" w:color="auto"/>
              <w:left w:val="single" w:sz="4" w:space="0" w:color="auto"/>
              <w:bottom w:val="single" w:sz="4" w:space="0" w:color="auto"/>
              <w:right w:val="single" w:sz="4" w:space="0" w:color="auto"/>
            </w:tcBorders>
          </w:tcPr>
          <w:p w14:paraId="5FE752F1" w14:textId="0832C07F" w:rsidR="008E3EF1" w:rsidRPr="008E3EF1" w:rsidRDefault="0010320A" w:rsidP="008E3EF1">
            <w:pPr>
              <w:pStyle w:val="1"/>
              <w:numPr>
                <w:ilvl w:val="0"/>
                <w:numId w:val="0"/>
              </w:numPr>
              <w:shd w:val="clear" w:color="auto" w:fill="FFFFFF"/>
              <w:spacing w:before="0" w:after="0"/>
              <w:jc w:val="left"/>
              <w:rPr>
                <w:b w:val="0"/>
                <w:caps w:val="0"/>
                <w:sz w:val="22"/>
                <w:szCs w:val="22"/>
              </w:rPr>
            </w:pPr>
            <w:r w:rsidRPr="0010320A">
              <w:rPr>
                <w:b w:val="0"/>
                <w:caps w:val="0"/>
                <w:sz w:val="22"/>
                <w:szCs w:val="22"/>
              </w:rPr>
              <w:t>Конфеты шоколадные «Ассорти»</w:t>
            </w:r>
          </w:p>
        </w:tc>
        <w:tc>
          <w:tcPr>
            <w:tcW w:w="5529" w:type="dxa"/>
            <w:tcBorders>
              <w:top w:val="single" w:sz="4" w:space="0" w:color="auto"/>
              <w:left w:val="single" w:sz="4" w:space="0" w:color="auto"/>
              <w:bottom w:val="single" w:sz="4" w:space="0" w:color="auto"/>
              <w:right w:val="single" w:sz="4" w:space="0" w:color="auto"/>
            </w:tcBorders>
          </w:tcPr>
          <w:p w14:paraId="19A1BCB8" w14:textId="45418D04" w:rsidR="00E740F1" w:rsidRPr="00E740F1" w:rsidRDefault="00E740F1" w:rsidP="00E740F1">
            <w:pPr>
              <w:rPr>
                <w:sz w:val="22"/>
                <w:szCs w:val="22"/>
              </w:rPr>
            </w:pPr>
            <w:r w:rsidRPr="00E740F1">
              <w:rPr>
                <w:sz w:val="22"/>
                <w:szCs w:val="22"/>
              </w:rPr>
              <w:t xml:space="preserve">Вид глазури/корпуса: Комбинированный набор из фигурных конфет в молочном шоколаде и в классическом темном/горьком шоколаде. </w:t>
            </w:r>
          </w:p>
          <w:p w14:paraId="6CD1A31A" w14:textId="68D6B14F" w:rsidR="00E740F1" w:rsidRPr="00E740F1" w:rsidRDefault="00E740F1" w:rsidP="00E740F1">
            <w:pPr>
              <w:rPr>
                <w:sz w:val="22"/>
                <w:szCs w:val="22"/>
              </w:rPr>
            </w:pPr>
            <w:r w:rsidRPr="00E740F1">
              <w:rPr>
                <w:sz w:val="22"/>
                <w:szCs w:val="22"/>
              </w:rPr>
              <w:t>Тип начинки: Набор должен включать не менее 3 различных видов кондитерских начинок: ореховая, кофейная и коньячная начинки.</w:t>
            </w:r>
          </w:p>
          <w:p w14:paraId="416B087E" w14:textId="01993938" w:rsidR="00E740F1" w:rsidRPr="00E740F1" w:rsidRDefault="00E740F1" w:rsidP="00E740F1">
            <w:pPr>
              <w:rPr>
                <w:sz w:val="22"/>
                <w:szCs w:val="22"/>
              </w:rPr>
            </w:pPr>
            <w:r w:rsidRPr="00E740F1">
              <w:rPr>
                <w:sz w:val="22"/>
                <w:szCs w:val="22"/>
              </w:rPr>
              <w:t>Вкус и аромат: Сбалансированный шоколадный вкус, соответствующий типу используемой глазури, с выраженными тонами обжаренного дробленого арахиса, тертого фундука, натурального кофе и мягким коньячным оттенком. Наличие посторонних привкусов и запахов не допускается.</w:t>
            </w:r>
          </w:p>
          <w:p w14:paraId="4231A0EA" w14:textId="778349E9" w:rsidR="00E740F1" w:rsidRPr="00E740F1" w:rsidRDefault="00E740F1" w:rsidP="00E740F1">
            <w:pPr>
              <w:rPr>
                <w:sz w:val="22"/>
                <w:szCs w:val="22"/>
              </w:rPr>
            </w:pPr>
            <w:r w:rsidRPr="00E740F1">
              <w:rPr>
                <w:sz w:val="22"/>
                <w:szCs w:val="22"/>
              </w:rPr>
              <w:t>Особенности состава: Наличие натуральных какао-продуктов, тертого фундука, дробленого арахиса, экстракта кофе и спиртосодержащих вкусоароматических компонентов (коньяк и спирт пищевой). Продукт не должен содержать компоненты из пшеницы и клейковину (глютен).</w:t>
            </w:r>
          </w:p>
          <w:p w14:paraId="04F7145E" w14:textId="532ADF7E" w:rsidR="00E740F1" w:rsidRPr="00E740F1" w:rsidRDefault="00E740F1" w:rsidP="00E740F1">
            <w:pPr>
              <w:rPr>
                <w:sz w:val="22"/>
                <w:szCs w:val="22"/>
              </w:rPr>
            </w:pPr>
            <w:r w:rsidRPr="00E740F1">
              <w:rPr>
                <w:sz w:val="22"/>
                <w:szCs w:val="22"/>
              </w:rPr>
              <w:t>Форма выпуска и фасовка: Конфеты, уложенные в художественно оформленную потребительскую коробку (подарочный набор) с внутренними разделительными ячейками.</w:t>
            </w:r>
          </w:p>
          <w:p w14:paraId="3F9A2196" w14:textId="09378A77" w:rsidR="00E740F1" w:rsidRDefault="00E740F1" w:rsidP="00E740F1">
            <w:pPr>
              <w:rPr>
                <w:sz w:val="22"/>
                <w:szCs w:val="22"/>
              </w:rPr>
            </w:pPr>
            <w:r w:rsidRPr="00E740F1">
              <w:rPr>
                <w:sz w:val="22"/>
                <w:szCs w:val="22"/>
              </w:rPr>
              <w:t xml:space="preserve">Вес одной упаковки (коробки): </w:t>
            </w:r>
            <w:r w:rsidRPr="00E740F1">
              <w:rPr>
                <w:b/>
                <w:bCs/>
                <w:sz w:val="22"/>
                <w:szCs w:val="22"/>
              </w:rPr>
              <w:t>не менее 200 г</w:t>
            </w:r>
            <w:r w:rsidRPr="00E740F1">
              <w:rPr>
                <w:sz w:val="22"/>
                <w:szCs w:val="22"/>
              </w:rPr>
              <w:t xml:space="preserve"> </w:t>
            </w:r>
          </w:p>
          <w:p w14:paraId="2589167B" w14:textId="3408EF9B" w:rsidR="004258B4" w:rsidRPr="004258B4" w:rsidRDefault="00E740F1" w:rsidP="00E740F1">
            <w:pPr>
              <w:rPr>
                <w:sz w:val="22"/>
                <w:szCs w:val="22"/>
              </w:rPr>
            </w:pPr>
            <w:r w:rsidRPr="00E740F1">
              <w:rPr>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173041F4" w14:textId="3A9C92F0"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315EFC3E" w14:textId="23BDD6FC" w:rsidR="008E3EF1" w:rsidRPr="008E3EF1" w:rsidRDefault="008E3EF1" w:rsidP="008E3EF1">
            <w:pPr>
              <w:rPr>
                <w:sz w:val="22"/>
                <w:szCs w:val="22"/>
              </w:rPr>
            </w:pPr>
            <w:r w:rsidRPr="008E3EF1">
              <w:rPr>
                <w:color w:val="000000" w:themeColor="text1"/>
                <w:sz w:val="22"/>
                <w:szCs w:val="22"/>
              </w:rPr>
              <w:t>100</w:t>
            </w:r>
          </w:p>
        </w:tc>
      </w:tr>
      <w:tr w:rsidR="008E3EF1" w:rsidRPr="008E3EF1" w14:paraId="6575B3EB" w14:textId="77777777" w:rsidTr="00634899">
        <w:trPr>
          <w:trHeight w:val="704"/>
        </w:trPr>
        <w:tc>
          <w:tcPr>
            <w:tcW w:w="567" w:type="dxa"/>
          </w:tcPr>
          <w:p w14:paraId="0EFC3E5B" w14:textId="4439112E" w:rsidR="008E3EF1" w:rsidRPr="008E3EF1" w:rsidRDefault="00C033E0" w:rsidP="00C033E0">
            <w:pPr>
              <w:pStyle w:val="af1"/>
              <w:ind w:left="0"/>
              <w:rPr>
                <w:sz w:val="22"/>
                <w:szCs w:val="22"/>
              </w:rPr>
            </w:pPr>
            <w:r>
              <w:rPr>
                <w:sz w:val="22"/>
                <w:szCs w:val="22"/>
              </w:rPr>
              <w:t>24</w:t>
            </w:r>
          </w:p>
        </w:tc>
        <w:tc>
          <w:tcPr>
            <w:tcW w:w="1701" w:type="dxa"/>
            <w:tcBorders>
              <w:top w:val="single" w:sz="4" w:space="0" w:color="auto"/>
              <w:left w:val="single" w:sz="4" w:space="0" w:color="auto"/>
              <w:bottom w:val="single" w:sz="4" w:space="0" w:color="auto"/>
              <w:right w:val="single" w:sz="4" w:space="0" w:color="auto"/>
            </w:tcBorders>
          </w:tcPr>
          <w:p w14:paraId="7DF0E1ED" w14:textId="0773D3CE" w:rsidR="008E3EF1" w:rsidRPr="008E3EF1" w:rsidRDefault="00E740F1" w:rsidP="008E3EF1">
            <w:pPr>
              <w:pStyle w:val="1"/>
              <w:numPr>
                <w:ilvl w:val="0"/>
                <w:numId w:val="0"/>
              </w:numPr>
              <w:shd w:val="clear" w:color="auto" w:fill="FFFFFF"/>
              <w:spacing w:before="0" w:after="0"/>
              <w:jc w:val="left"/>
              <w:rPr>
                <w:b w:val="0"/>
                <w:caps w:val="0"/>
                <w:sz w:val="22"/>
                <w:szCs w:val="22"/>
              </w:rPr>
            </w:pPr>
            <w:r w:rsidRPr="00E740F1">
              <w:rPr>
                <w:b w:val="0"/>
                <w:caps w:val="0"/>
                <w:sz w:val="22"/>
                <w:szCs w:val="22"/>
              </w:rPr>
              <w:t>Конфеты молочные «Funny cows»</w:t>
            </w:r>
          </w:p>
        </w:tc>
        <w:tc>
          <w:tcPr>
            <w:tcW w:w="5529" w:type="dxa"/>
            <w:tcBorders>
              <w:top w:val="single" w:sz="4" w:space="0" w:color="auto"/>
              <w:left w:val="single" w:sz="4" w:space="0" w:color="auto"/>
              <w:bottom w:val="single" w:sz="4" w:space="0" w:color="auto"/>
              <w:right w:val="single" w:sz="4" w:space="0" w:color="auto"/>
            </w:tcBorders>
          </w:tcPr>
          <w:p w14:paraId="28E22CD6" w14:textId="6958FCAF" w:rsidR="00627E1D" w:rsidRPr="00627E1D" w:rsidRDefault="00627E1D" w:rsidP="00627E1D">
            <w:pPr>
              <w:rPr>
                <w:sz w:val="22"/>
                <w:szCs w:val="22"/>
              </w:rPr>
            </w:pPr>
            <w:r w:rsidRPr="00627E1D">
              <w:rPr>
                <w:sz w:val="22"/>
                <w:szCs w:val="22"/>
              </w:rPr>
              <w:t>Тип корпуса и начинки: Конфеты типа «Коровка» с частично кристаллизованной помадной структурой корпуса и мягким жидким или полужидким центром. Набор должен представлять собой вкусовое ассорти, состоящее из конфет двух типов: со сгущенным молоком и с вареным сгущенным молоком.</w:t>
            </w:r>
          </w:p>
          <w:p w14:paraId="07DECF4F" w14:textId="5A1A60D5" w:rsidR="00627E1D" w:rsidRPr="00627E1D" w:rsidRDefault="00627E1D" w:rsidP="00627E1D">
            <w:pPr>
              <w:rPr>
                <w:sz w:val="22"/>
                <w:szCs w:val="22"/>
              </w:rPr>
            </w:pPr>
            <w:r w:rsidRPr="00627E1D">
              <w:rPr>
                <w:sz w:val="22"/>
                <w:szCs w:val="22"/>
              </w:rPr>
              <w:t>Вкус и аромат: ярко выраженный сливочно-карамельный вкус с тонами топленого молока, без посторонних привкусов и запахов.</w:t>
            </w:r>
          </w:p>
          <w:p w14:paraId="09C3BAB5" w14:textId="0099D9C0" w:rsidR="00627E1D" w:rsidRPr="00627E1D" w:rsidRDefault="00627E1D" w:rsidP="00627E1D">
            <w:pPr>
              <w:rPr>
                <w:sz w:val="22"/>
                <w:szCs w:val="22"/>
              </w:rPr>
            </w:pPr>
            <w:r w:rsidRPr="00627E1D">
              <w:rPr>
                <w:sz w:val="22"/>
                <w:szCs w:val="22"/>
              </w:rPr>
              <w:t>Особенности состава: Изготовлены на основе сахара, патоки, сливочного масла и натурального цельного сгущенного молока с сахаром (включая сахарозу и лактозу). Продукт не должен содержать алкоголь, компоненты из пшеницы и клейковину (глютен).</w:t>
            </w:r>
          </w:p>
          <w:p w14:paraId="34DE5D4A" w14:textId="78B5F54B" w:rsidR="00627E1D" w:rsidRPr="00627E1D" w:rsidRDefault="00627E1D" w:rsidP="00627E1D">
            <w:pPr>
              <w:rPr>
                <w:sz w:val="22"/>
                <w:szCs w:val="22"/>
              </w:rPr>
            </w:pPr>
            <w:r w:rsidRPr="00627E1D">
              <w:rPr>
                <w:sz w:val="22"/>
                <w:szCs w:val="22"/>
              </w:rPr>
              <w:t>Форма выпуска и фасовка: Весовые конфеты прямоугольной или кубической формы, каждая в индивидуальной завертке (этикетке), фасованные в потребительскую мягкую полимерную упаковку (пакет).</w:t>
            </w:r>
          </w:p>
          <w:p w14:paraId="068704BD" w14:textId="6663EF3F" w:rsidR="00627E1D" w:rsidRDefault="00627E1D" w:rsidP="00627E1D">
            <w:pPr>
              <w:rPr>
                <w:sz w:val="22"/>
                <w:szCs w:val="22"/>
              </w:rPr>
            </w:pPr>
            <w:r w:rsidRPr="00627E1D">
              <w:rPr>
                <w:sz w:val="22"/>
                <w:szCs w:val="22"/>
              </w:rPr>
              <w:t xml:space="preserve">Вес одной упаковки: не менее 150 г </w:t>
            </w:r>
          </w:p>
          <w:p w14:paraId="421CDFE5" w14:textId="25FAB3E4" w:rsidR="008E3EF1" w:rsidRPr="008E3EF1" w:rsidRDefault="00627E1D" w:rsidP="00627E1D">
            <w:pPr>
              <w:rPr>
                <w:sz w:val="22"/>
                <w:szCs w:val="22"/>
              </w:rPr>
            </w:pPr>
            <w:r w:rsidRPr="00627E1D">
              <w:rPr>
                <w:sz w:val="22"/>
                <w:szCs w:val="22"/>
              </w:rPr>
              <w:t xml:space="preserve">Срок годности: не менее 6 месяцев с даты </w:t>
            </w:r>
            <w:r w:rsidRPr="00627E1D">
              <w:rPr>
                <w:sz w:val="22"/>
                <w:szCs w:val="22"/>
              </w:rPr>
              <w:lastRenderedPageBreak/>
              <w:t>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68C62D81" w14:textId="44ED3433"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15CC9B7C" w14:textId="5AF85A46" w:rsidR="008E3EF1" w:rsidRPr="008E3EF1" w:rsidRDefault="008E3EF1" w:rsidP="008E3EF1">
            <w:pPr>
              <w:rPr>
                <w:sz w:val="22"/>
                <w:szCs w:val="22"/>
              </w:rPr>
            </w:pPr>
            <w:r w:rsidRPr="008E3EF1">
              <w:rPr>
                <w:color w:val="000000" w:themeColor="text1"/>
                <w:sz w:val="22"/>
                <w:szCs w:val="22"/>
              </w:rPr>
              <w:t>240</w:t>
            </w:r>
          </w:p>
        </w:tc>
      </w:tr>
      <w:tr w:rsidR="008E3EF1" w:rsidRPr="008E3EF1" w14:paraId="447B18AF" w14:textId="77777777" w:rsidTr="00634899">
        <w:trPr>
          <w:trHeight w:val="704"/>
        </w:trPr>
        <w:tc>
          <w:tcPr>
            <w:tcW w:w="567" w:type="dxa"/>
          </w:tcPr>
          <w:p w14:paraId="4C6223EA" w14:textId="41812A86" w:rsidR="008E3EF1" w:rsidRPr="008E3EF1" w:rsidRDefault="00C033E0" w:rsidP="00C033E0">
            <w:pPr>
              <w:pStyle w:val="af1"/>
              <w:ind w:left="0"/>
              <w:rPr>
                <w:sz w:val="22"/>
                <w:szCs w:val="22"/>
              </w:rPr>
            </w:pPr>
            <w:r>
              <w:rPr>
                <w:sz w:val="22"/>
                <w:szCs w:val="22"/>
              </w:rPr>
              <w:lastRenderedPageBreak/>
              <w:t>25</w:t>
            </w:r>
          </w:p>
        </w:tc>
        <w:tc>
          <w:tcPr>
            <w:tcW w:w="1701" w:type="dxa"/>
            <w:tcBorders>
              <w:top w:val="single" w:sz="4" w:space="0" w:color="auto"/>
              <w:left w:val="single" w:sz="4" w:space="0" w:color="auto"/>
              <w:bottom w:val="single" w:sz="4" w:space="0" w:color="auto"/>
              <w:right w:val="single" w:sz="4" w:space="0" w:color="auto"/>
            </w:tcBorders>
          </w:tcPr>
          <w:p w14:paraId="6C08A3F1" w14:textId="00C29474" w:rsidR="008E3EF1" w:rsidRPr="008E3EF1" w:rsidRDefault="006B7344" w:rsidP="008E3EF1">
            <w:pPr>
              <w:pStyle w:val="1"/>
              <w:numPr>
                <w:ilvl w:val="0"/>
                <w:numId w:val="0"/>
              </w:numPr>
              <w:shd w:val="clear" w:color="auto" w:fill="FFFFFF"/>
              <w:spacing w:before="0" w:after="0"/>
              <w:jc w:val="left"/>
              <w:rPr>
                <w:b w:val="0"/>
                <w:caps w:val="0"/>
                <w:sz w:val="22"/>
                <w:szCs w:val="22"/>
              </w:rPr>
            </w:pPr>
            <w:r w:rsidRPr="006B7344">
              <w:rPr>
                <w:b w:val="0"/>
                <w:caps w:val="0"/>
                <w:sz w:val="22"/>
                <w:szCs w:val="22"/>
              </w:rPr>
              <w:t>Шоколад «Сливочный с кусочками вишни»</w:t>
            </w:r>
          </w:p>
        </w:tc>
        <w:tc>
          <w:tcPr>
            <w:tcW w:w="5529" w:type="dxa"/>
            <w:tcBorders>
              <w:top w:val="single" w:sz="4" w:space="0" w:color="auto"/>
              <w:left w:val="single" w:sz="4" w:space="0" w:color="auto"/>
              <w:bottom w:val="single" w:sz="4" w:space="0" w:color="auto"/>
              <w:right w:val="single" w:sz="4" w:space="0" w:color="auto"/>
            </w:tcBorders>
          </w:tcPr>
          <w:p w14:paraId="1B7176CE" w14:textId="7D59694D" w:rsidR="006B7344" w:rsidRPr="006B7344" w:rsidRDefault="006B7344" w:rsidP="006B7344">
            <w:pPr>
              <w:rPr>
                <w:sz w:val="22"/>
                <w:szCs w:val="22"/>
              </w:rPr>
            </w:pPr>
            <w:r w:rsidRPr="006B7344">
              <w:rPr>
                <w:sz w:val="22"/>
                <w:szCs w:val="22"/>
              </w:rPr>
              <w:t xml:space="preserve">Тип шоколада: Молочный (сливочный) с добавлениями. </w:t>
            </w:r>
          </w:p>
          <w:p w14:paraId="5052EA9E" w14:textId="276B7037" w:rsidR="006B7344" w:rsidRPr="006B7344" w:rsidRDefault="006B7344" w:rsidP="006B7344">
            <w:pPr>
              <w:rPr>
                <w:sz w:val="22"/>
                <w:szCs w:val="22"/>
              </w:rPr>
            </w:pPr>
            <w:r w:rsidRPr="006B7344">
              <w:rPr>
                <w:sz w:val="22"/>
                <w:szCs w:val="22"/>
              </w:rPr>
              <w:t>Содержание общего сухого остатка какао: не менее 34%.</w:t>
            </w:r>
          </w:p>
          <w:p w14:paraId="17FF7DB4" w14:textId="47DCBA3D" w:rsidR="006B7344" w:rsidRPr="006B7344" w:rsidRDefault="006B7344" w:rsidP="006B7344">
            <w:pPr>
              <w:rPr>
                <w:sz w:val="22"/>
                <w:szCs w:val="22"/>
              </w:rPr>
            </w:pPr>
            <w:r w:rsidRPr="006B7344">
              <w:rPr>
                <w:sz w:val="22"/>
                <w:szCs w:val="22"/>
              </w:rPr>
              <w:t>Вид добавок: Кусочки сушеной (сублимированной) вишни, равномерно распределенные по всей шоколадной массе.</w:t>
            </w:r>
          </w:p>
          <w:p w14:paraId="3F860EC0" w14:textId="67E8D95B" w:rsidR="006B7344" w:rsidRPr="006B7344" w:rsidRDefault="006B7344" w:rsidP="006B7344">
            <w:pPr>
              <w:rPr>
                <w:sz w:val="22"/>
                <w:szCs w:val="22"/>
              </w:rPr>
            </w:pPr>
            <w:r w:rsidRPr="006B7344">
              <w:rPr>
                <w:sz w:val="22"/>
                <w:szCs w:val="22"/>
              </w:rPr>
              <w:t>Вкус и аромат: Мягкий молочно-кремовый вкус сбалансированного сливочного шоколада, дополненный выраженной фруктовой кислинкой и ароматом натуральной вишни и ванили. Наличие посторонних привкусов и запахов не допускается.</w:t>
            </w:r>
          </w:p>
          <w:p w14:paraId="14F0A39C" w14:textId="400DA089" w:rsidR="006B7344" w:rsidRPr="006B7344" w:rsidRDefault="006B7344" w:rsidP="006B7344">
            <w:pPr>
              <w:rPr>
                <w:sz w:val="22"/>
                <w:szCs w:val="22"/>
              </w:rPr>
            </w:pPr>
            <w:r w:rsidRPr="006B7344">
              <w:rPr>
                <w:sz w:val="22"/>
                <w:szCs w:val="22"/>
              </w:rPr>
              <w:t>Особенности состава: Наличие натуральных какао-продуктов (масло какао, какао тертое), молочных компонентов (сухие сливки, сухое цельное и обезжиренное молоко, сухая молочная сыворотка, сухая пахта). Продукт не должен содержать алкоголь, компоненты из пшеницы и клейковину (глютен).</w:t>
            </w:r>
          </w:p>
          <w:p w14:paraId="263CF9E2" w14:textId="77777777" w:rsidR="006B7344" w:rsidRDefault="006B7344" w:rsidP="006B7344">
            <w:pPr>
              <w:rPr>
                <w:sz w:val="22"/>
                <w:szCs w:val="22"/>
              </w:rPr>
            </w:pPr>
            <w:r w:rsidRPr="006B7344">
              <w:rPr>
                <w:sz w:val="22"/>
                <w:szCs w:val="22"/>
              </w:rPr>
              <w:t>Форма выпуска: Плитка.</w:t>
            </w:r>
          </w:p>
          <w:p w14:paraId="3126B30D" w14:textId="1A3DE863" w:rsidR="006B7344" w:rsidRPr="006B7344" w:rsidRDefault="006B7344" w:rsidP="006B7344">
            <w:pPr>
              <w:rPr>
                <w:sz w:val="22"/>
                <w:szCs w:val="22"/>
              </w:rPr>
            </w:pPr>
            <w:r>
              <w:rPr>
                <w:sz w:val="22"/>
                <w:szCs w:val="22"/>
              </w:rPr>
              <w:t>Вес</w:t>
            </w:r>
            <w:r w:rsidRPr="006B7344">
              <w:rPr>
                <w:sz w:val="22"/>
                <w:szCs w:val="22"/>
              </w:rPr>
              <w:t xml:space="preserve">: не менее 100 г </w:t>
            </w:r>
          </w:p>
          <w:p w14:paraId="098955AD" w14:textId="11DC1565" w:rsidR="006B7344" w:rsidRPr="006B7344" w:rsidRDefault="006B7344" w:rsidP="006B7344">
            <w:pPr>
              <w:rPr>
                <w:sz w:val="22"/>
                <w:szCs w:val="22"/>
              </w:rPr>
            </w:pPr>
            <w:r w:rsidRPr="006B7344">
              <w:rPr>
                <w:sz w:val="22"/>
                <w:szCs w:val="22"/>
              </w:rPr>
              <w:t>У</w:t>
            </w:r>
            <w:r>
              <w:rPr>
                <w:sz w:val="22"/>
                <w:szCs w:val="22"/>
              </w:rPr>
              <w:t>п</w:t>
            </w:r>
            <w:r w:rsidRPr="006B7344">
              <w:rPr>
                <w:sz w:val="22"/>
                <w:szCs w:val="22"/>
              </w:rPr>
              <w:t>аковка: Индивидуальная, герметичная заводская оберткa плиточного формата</w:t>
            </w:r>
            <w:r>
              <w:rPr>
                <w:sz w:val="22"/>
                <w:szCs w:val="22"/>
              </w:rPr>
              <w:t>.</w:t>
            </w:r>
          </w:p>
          <w:p w14:paraId="15B36A58" w14:textId="7F26581A" w:rsidR="008E3EF1" w:rsidRPr="008E3EF1" w:rsidRDefault="006B7344" w:rsidP="006B7344">
            <w:pPr>
              <w:pStyle w:val="af1"/>
              <w:ind w:left="0"/>
              <w:rPr>
                <w:sz w:val="22"/>
                <w:szCs w:val="22"/>
              </w:rPr>
            </w:pPr>
            <w:r w:rsidRPr="006B7344">
              <w:rPr>
                <w:sz w:val="22"/>
                <w:szCs w:val="22"/>
              </w:rPr>
              <w:t xml:space="preserve">Срок годности: </w:t>
            </w:r>
            <w:r>
              <w:rPr>
                <w:sz w:val="22"/>
                <w:szCs w:val="22"/>
              </w:rPr>
              <w:t>н</w:t>
            </w:r>
            <w:r w:rsidRPr="006B7344">
              <w:rPr>
                <w:sz w:val="22"/>
                <w:szCs w:val="22"/>
              </w:rPr>
              <w:t>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1F037242" w14:textId="04AC0FCB"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624321F8" w14:textId="57E6827C" w:rsidR="008E3EF1" w:rsidRPr="008E3EF1" w:rsidRDefault="008E3EF1" w:rsidP="008E3EF1">
            <w:pPr>
              <w:rPr>
                <w:sz w:val="22"/>
                <w:szCs w:val="22"/>
              </w:rPr>
            </w:pPr>
            <w:r w:rsidRPr="008E3EF1">
              <w:rPr>
                <w:color w:val="000000" w:themeColor="text1"/>
                <w:sz w:val="22"/>
                <w:szCs w:val="22"/>
              </w:rPr>
              <w:t>600</w:t>
            </w:r>
          </w:p>
        </w:tc>
      </w:tr>
      <w:tr w:rsidR="008E3EF1" w:rsidRPr="008E3EF1" w14:paraId="1E3A22A3" w14:textId="77777777" w:rsidTr="00634899">
        <w:trPr>
          <w:trHeight w:val="704"/>
        </w:trPr>
        <w:tc>
          <w:tcPr>
            <w:tcW w:w="567" w:type="dxa"/>
          </w:tcPr>
          <w:p w14:paraId="416ED980" w14:textId="7910D8E9" w:rsidR="008E3EF1" w:rsidRPr="008E3EF1" w:rsidRDefault="00C033E0" w:rsidP="00C033E0">
            <w:pPr>
              <w:pStyle w:val="af1"/>
              <w:ind w:left="0"/>
              <w:rPr>
                <w:sz w:val="22"/>
                <w:szCs w:val="22"/>
              </w:rPr>
            </w:pPr>
            <w:r>
              <w:rPr>
                <w:sz w:val="22"/>
                <w:szCs w:val="22"/>
              </w:rPr>
              <w:t>26</w:t>
            </w:r>
          </w:p>
        </w:tc>
        <w:tc>
          <w:tcPr>
            <w:tcW w:w="1701" w:type="dxa"/>
            <w:tcBorders>
              <w:top w:val="single" w:sz="4" w:space="0" w:color="auto"/>
              <w:left w:val="single" w:sz="4" w:space="0" w:color="auto"/>
              <w:bottom w:val="single" w:sz="4" w:space="0" w:color="auto"/>
              <w:right w:val="single" w:sz="4" w:space="0" w:color="auto"/>
            </w:tcBorders>
          </w:tcPr>
          <w:p w14:paraId="549ADADE" w14:textId="735C6596" w:rsidR="008E3EF1" w:rsidRPr="008E3EF1" w:rsidRDefault="00567D66" w:rsidP="008E3EF1">
            <w:pPr>
              <w:pStyle w:val="1"/>
              <w:numPr>
                <w:ilvl w:val="0"/>
                <w:numId w:val="0"/>
              </w:numPr>
              <w:shd w:val="clear" w:color="auto" w:fill="FFFFFF"/>
              <w:spacing w:before="0" w:after="0"/>
              <w:jc w:val="left"/>
              <w:rPr>
                <w:b w:val="0"/>
                <w:caps w:val="0"/>
                <w:sz w:val="22"/>
                <w:szCs w:val="22"/>
              </w:rPr>
            </w:pPr>
            <w:r w:rsidRPr="00567D66">
              <w:rPr>
                <w:b w:val="0"/>
                <w:caps w:val="0"/>
                <w:sz w:val="22"/>
                <w:szCs w:val="22"/>
              </w:rPr>
              <w:t>Шоколад «Молочный с орехом и изюмом»</w:t>
            </w:r>
          </w:p>
        </w:tc>
        <w:tc>
          <w:tcPr>
            <w:tcW w:w="5529" w:type="dxa"/>
            <w:tcBorders>
              <w:top w:val="single" w:sz="4" w:space="0" w:color="auto"/>
              <w:left w:val="single" w:sz="4" w:space="0" w:color="auto"/>
              <w:bottom w:val="single" w:sz="4" w:space="0" w:color="auto"/>
              <w:right w:val="single" w:sz="4" w:space="0" w:color="auto"/>
            </w:tcBorders>
          </w:tcPr>
          <w:p w14:paraId="6BD59379" w14:textId="3866C27E" w:rsidR="00567D66" w:rsidRPr="00567D66" w:rsidRDefault="00567D66" w:rsidP="00567D66">
            <w:pPr>
              <w:rPr>
                <w:sz w:val="22"/>
                <w:szCs w:val="22"/>
              </w:rPr>
            </w:pPr>
            <w:r w:rsidRPr="00567D66">
              <w:rPr>
                <w:sz w:val="22"/>
                <w:szCs w:val="22"/>
              </w:rPr>
              <w:t xml:space="preserve">Тип шоколада: Молочный с добавлениями. </w:t>
            </w:r>
          </w:p>
          <w:p w14:paraId="1A2FB570" w14:textId="122A04ED" w:rsidR="00567D66" w:rsidRPr="00567D66" w:rsidRDefault="00567D66" w:rsidP="00567D66">
            <w:pPr>
              <w:rPr>
                <w:sz w:val="22"/>
                <w:szCs w:val="22"/>
              </w:rPr>
            </w:pPr>
            <w:r w:rsidRPr="00567D66">
              <w:rPr>
                <w:sz w:val="22"/>
                <w:szCs w:val="22"/>
              </w:rPr>
              <w:t>Вид добавок: Дробленый лесной орех (фундук) и изюм, равномерно распределенные по всей шоколадной массе.</w:t>
            </w:r>
          </w:p>
          <w:p w14:paraId="33503DC4" w14:textId="3CD3F9C9" w:rsidR="00567D66" w:rsidRPr="00567D66" w:rsidRDefault="00567D66" w:rsidP="00567D66">
            <w:pPr>
              <w:rPr>
                <w:sz w:val="22"/>
                <w:szCs w:val="22"/>
              </w:rPr>
            </w:pPr>
            <w:r w:rsidRPr="00567D66">
              <w:rPr>
                <w:sz w:val="22"/>
                <w:szCs w:val="22"/>
              </w:rPr>
              <w:t>Вкус и аромат: Классический, сбалансированный вкус молочного шоколада с выраженными нотами обжаренного фундука, сладкого изюма и ванилина, без посторонних привкусов и запахов.</w:t>
            </w:r>
          </w:p>
          <w:p w14:paraId="285E44E6" w14:textId="212925C1" w:rsidR="00567D66" w:rsidRPr="00567D66" w:rsidRDefault="00567D66" w:rsidP="00567D66">
            <w:pPr>
              <w:rPr>
                <w:sz w:val="22"/>
                <w:szCs w:val="22"/>
              </w:rPr>
            </w:pPr>
            <w:r w:rsidRPr="00567D66">
              <w:rPr>
                <w:sz w:val="22"/>
                <w:szCs w:val="22"/>
              </w:rPr>
              <w:t>Особенности состава: Наличие натуральных какао-продуктов (масло какао, тертое какао) и молочных компонентов (сухое цельное молоко, сухая молочная сыворотка, сухая пахта). Продукт не должен содержать алкоголь.</w:t>
            </w:r>
          </w:p>
          <w:p w14:paraId="4385E3FA" w14:textId="0752941B" w:rsidR="00567D66" w:rsidRPr="00567D66" w:rsidRDefault="00567D66" w:rsidP="00567D66">
            <w:pPr>
              <w:rPr>
                <w:sz w:val="22"/>
                <w:szCs w:val="22"/>
              </w:rPr>
            </w:pPr>
            <w:r w:rsidRPr="00567D66">
              <w:rPr>
                <w:sz w:val="22"/>
                <w:szCs w:val="22"/>
              </w:rPr>
              <w:t>Форма выпуска: Плитка.</w:t>
            </w:r>
          </w:p>
          <w:p w14:paraId="053A834C" w14:textId="05EF97A1" w:rsidR="00567D66" w:rsidRPr="00567D66" w:rsidRDefault="00567D66" w:rsidP="00567D66">
            <w:pPr>
              <w:rPr>
                <w:sz w:val="22"/>
                <w:szCs w:val="22"/>
              </w:rPr>
            </w:pPr>
            <w:r>
              <w:rPr>
                <w:sz w:val="22"/>
                <w:szCs w:val="22"/>
              </w:rPr>
              <w:t>Вес</w:t>
            </w:r>
            <w:r w:rsidRPr="00567D66">
              <w:rPr>
                <w:sz w:val="22"/>
                <w:szCs w:val="22"/>
              </w:rPr>
              <w:t xml:space="preserve">: не менее 80 г </w:t>
            </w:r>
          </w:p>
          <w:p w14:paraId="0287BF0C" w14:textId="26122DA9" w:rsidR="00567D66" w:rsidRPr="00567D66" w:rsidRDefault="00567D66" w:rsidP="00567D66">
            <w:pPr>
              <w:rPr>
                <w:sz w:val="22"/>
                <w:szCs w:val="22"/>
              </w:rPr>
            </w:pPr>
            <w:r w:rsidRPr="00567D66">
              <w:rPr>
                <w:sz w:val="22"/>
                <w:szCs w:val="22"/>
              </w:rPr>
              <w:t>Упаковка: Индивидуальная, герметичная заводская обертка плиточного формата</w:t>
            </w:r>
            <w:r>
              <w:rPr>
                <w:sz w:val="22"/>
                <w:szCs w:val="22"/>
              </w:rPr>
              <w:t>.</w:t>
            </w:r>
          </w:p>
          <w:p w14:paraId="38AAEACB" w14:textId="10F57029" w:rsidR="008E3EF1" w:rsidRPr="008E3EF1" w:rsidRDefault="00567D66" w:rsidP="00567D66">
            <w:pPr>
              <w:pStyle w:val="af1"/>
              <w:ind w:left="0"/>
              <w:rPr>
                <w:sz w:val="22"/>
                <w:szCs w:val="22"/>
              </w:rPr>
            </w:pPr>
            <w:r w:rsidRPr="00567D66">
              <w:rPr>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0FFE2F9C" w14:textId="4128C18A"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2575408D" w14:textId="53959396" w:rsidR="008E3EF1" w:rsidRPr="008E3EF1" w:rsidRDefault="008E3EF1" w:rsidP="008E3EF1">
            <w:pPr>
              <w:rPr>
                <w:sz w:val="22"/>
                <w:szCs w:val="22"/>
              </w:rPr>
            </w:pPr>
            <w:r w:rsidRPr="008E3EF1">
              <w:rPr>
                <w:color w:val="000000" w:themeColor="text1"/>
                <w:sz w:val="22"/>
                <w:szCs w:val="22"/>
              </w:rPr>
              <w:t>6 160</w:t>
            </w:r>
          </w:p>
        </w:tc>
      </w:tr>
      <w:tr w:rsidR="008E3EF1" w:rsidRPr="008E3EF1" w14:paraId="0D6BBD39" w14:textId="77777777" w:rsidTr="00634899">
        <w:trPr>
          <w:trHeight w:val="704"/>
        </w:trPr>
        <w:tc>
          <w:tcPr>
            <w:tcW w:w="567" w:type="dxa"/>
          </w:tcPr>
          <w:p w14:paraId="374F90A5" w14:textId="3A907835" w:rsidR="008E3EF1" w:rsidRPr="008E3EF1" w:rsidRDefault="00C033E0" w:rsidP="00C033E0">
            <w:pPr>
              <w:pStyle w:val="af1"/>
              <w:ind w:left="0"/>
              <w:rPr>
                <w:sz w:val="22"/>
                <w:szCs w:val="22"/>
              </w:rPr>
            </w:pPr>
            <w:r>
              <w:rPr>
                <w:sz w:val="22"/>
                <w:szCs w:val="22"/>
              </w:rPr>
              <w:t>27</w:t>
            </w:r>
          </w:p>
        </w:tc>
        <w:tc>
          <w:tcPr>
            <w:tcW w:w="1701" w:type="dxa"/>
            <w:tcBorders>
              <w:top w:val="single" w:sz="4" w:space="0" w:color="auto"/>
              <w:left w:val="single" w:sz="4" w:space="0" w:color="auto"/>
              <w:bottom w:val="single" w:sz="4" w:space="0" w:color="auto"/>
              <w:right w:val="single" w:sz="4" w:space="0" w:color="auto"/>
            </w:tcBorders>
          </w:tcPr>
          <w:p w14:paraId="026CE416" w14:textId="0E4AB41A" w:rsidR="008E3EF1" w:rsidRPr="008E3EF1" w:rsidRDefault="005E0ABD" w:rsidP="008E3EF1">
            <w:pPr>
              <w:pStyle w:val="1"/>
              <w:numPr>
                <w:ilvl w:val="0"/>
                <w:numId w:val="0"/>
              </w:numPr>
              <w:shd w:val="clear" w:color="auto" w:fill="FFFFFF"/>
              <w:spacing w:before="0" w:after="0"/>
              <w:jc w:val="left"/>
              <w:rPr>
                <w:b w:val="0"/>
                <w:caps w:val="0"/>
                <w:sz w:val="22"/>
                <w:szCs w:val="22"/>
              </w:rPr>
            </w:pPr>
            <w:r w:rsidRPr="005E0ABD">
              <w:rPr>
                <w:b w:val="0"/>
                <w:caps w:val="0"/>
                <w:sz w:val="22"/>
                <w:szCs w:val="22"/>
              </w:rPr>
              <w:t>Мармелад жевательный без сахара «Райские ягодки»</w:t>
            </w:r>
          </w:p>
        </w:tc>
        <w:tc>
          <w:tcPr>
            <w:tcW w:w="5529" w:type="dxa"/>
            <w:tcBorders>
              <w:top w:val="single" w:sz="4" w:space="0" w:color="auto"/>
              <w:left w:val="single" w:sz="4" w:space="0" w:color="auto"/>
              <w:bottom w:val="single" w:sz="4" w:space="0" w:color="auto"/>
              <w:right w:val="single" w:sz="4" w:space="0" w:color="auto"/>
            </w:tcBorders>
          </w:tcPr>
          <w:p w14:paraId="7E8153D8" w14:textId="1E854EC2" w:rsidR="005E0ABD" w:rsidRPr="005E0ABD" w:rsidRDefault="005E0ABD" w:rsidP="005E0ABD">
            <w:pPr>
              <w:rPr>
                <w:sz w:val="22"/>
                <w:szCs w:val="22"/>
              </w:rPr>
            </w:pPr>
            <w:r w:rsidRPr="005E0ABD">
              <w:rPr>
                <w:sz w:val="22"/>
                <w:szCs w:val="22"/>
              </w:rPr>
              <w:t>Основа и желирующий агент: Натуральный желатин пищевой с добавлением пектина.</w:t>
            </w:r>
          </w:p>
          <w:p w14:paraId="427A782F" w14:textId="11D71574" w:rsidR="005E0ABD" w:rsidRPr="005E0ABD" w:rsidRDefault="005E0ABD" w:rsidP="005E0ABD">
            <w:pPr>
              <w:rPr>
                <w:sz w:val="22"/>
                <w:szCs w:val="22"/>
              </w:rPr>
            </w:pPr>
            <w:r w:rsidRPr="005E0ABD">
              <w:rPr>
                <w:sz w:val="22"/>
                <w:szCs w:val="22"/>
              </w:rPr>
              <w:t>Особенности состава и пребиотики: Полное отсутствие добавленного свекловичного или тростникового сахара. Изготовлен на основе подсластителя (мальтит) и обогащен натуральным пребиотиком (инулин, с содержанием пищевых волокон не менее 4% от общего состава продукта). Продукт должен содержать натуральный концентрированный сок. Без алкоголя, пшеницы и клейковины (глютена).</w:t>
            </w:r>
          </w:p>
          <w:p w14:paraId="792CAB8F" w14:textId="121D29D1" w:rsidR="005E0ABD" w:rsidRDefault="005E0ABD" w:rsidP="005E0ABD">
            <w:pPr>
              <w:rPr>
                <w:sz w:val="22"/>
                <w:szCs w:val="22"/>
              </w:rPr>
            </w:pPr>
            <w:r w:rsidRPr="005E0ABD">
              <w:rPr>
                <w:sz w:val="22"/>
                <w:szCs w:val="22"/>
              </w:rPr>
              <w:t xml:space="preserve">Вкусовое исполнение: Фруктово-ягодное ассорти. В </w:t>
            </w:r>
            <w:r w:rsidRPr="005E0ABD">
              <w:rPr>
                <w:sz w:val="22"/>
                <w:szCs w:val="22"/>
              </w:rPr>
              <w:lastRenderedPageBreak/>
              <w:t>одной упаковке должен быть представлен микс не менее чем из 4 натуральных вкусов (включая грейпфрут, лимон, красный виноград и ягоды годжи). Использование натуральных ароматизаторов, красителей (куркумин, экстракт паприки) и красящих концентратов растительного происхождения (моркови).</w:t>
            </w:r>
          </w:p>
          <w:p w14:paraId="0A8BE87A" w14:textId="03D9EEFA" w:rsidR="005E0ABD" w:rsidRPr="005E0ABD" w:rsidRDefault="005E0ABD" w:rsidP="005E0ABD">
            <w:pPr>
              <w:rPr>
                <w:sz w:val="22"/>
                <w:szCs w:val="22"/>
              </w:rPr>
            </w:pPr>
            <w:r w:rsidRPr="005E0ABD">
              <w:rPr>
                <w:sz w:val="22"/>
                <w:szCs w:val="22"/>
              </w:rPr>
              <w:t>Форма выпуска: Фигурные жевательные мармеладки в форме ягод и фруктов. Текстура плотная, упругая, поверхность глянцевая</w:t>
            </w:r>
            <w:r>
              <w:rPr>
                <w:sz w:val="22"/>
                <w:szCs w:val="22"/>
              </w:rPr>
              <w:t>.</w:t>
            </w:r>
          </w:p>
          <w:p w14:paraId="34623D81" w14:textId="427938DD" w:rsidR="005E0ABD" w:rsidRDefault="005E0ABD" w:rsidP="005E0ABD">
            <w:pPr>
              <w:rPr>
                <w:sz w:val="22"/>
                <w:szCs w:val="22"/>
              </w:rPr>
            </w:pPr>
            <w:r w:rsidRPr="005E0ABD">
              <w:rPr>
                <w:sz w:val="22"/>
                <w:szCs w:val="22"/>
              </w:rPr>
              <w:t>Упаковка: Индивидуальный герметичный пакет (флоу-пак)</w:t>
            </w:r>
            <w:r>
              <w:rPr>
                <w:sz w:val="22"/>
                <w:szCs w:val="22"/>
              </w:rPr>
              <w:t>.</w:t>
            </w:r>
          </w:p>
          <w:p w14:paraId="46A37B94" w14:textId="4EA67B7D" w:rsidR="005E0ABD" w:rsidRPr="005E0ABD" w:rsidRDefault="005E0ABD" w:rsidP="005E0ABD">
            <w:pPr>
              <w:rPr>
                <w:sz w:val="22"/>
                <w:szCs w:val="22"/>
              </w:rPr>
            </w:pPr>
            <w:r>
              <w:rPr>
                <w:sz w:val="22"/>
                <w:szCs w:val="22"/>
              </w:rPr>
              <w:t>Вес: не менее 75 гр</w:t>
            </w:r>
          </w:p>
          <w:p w14:paraId="34CFB479" w14:textId="5A1EC3ED" w:rsidR="008E3EF1" w:rsidRPr="008E3EF1" w:rsidRDefault="005E0ABD" w:rsidP="005E0ABD">
            <w:pPr>
              <w:pStyle w:val="af1"/>
              <w:ind w:left="0"/>
              <w:rPr>
                <w:sz w:val="22"/>
                <w:szCs w:val="22"/>
              </w:rPr>
            </w:pPr>
            <w:r w:rsidRPr="005E0ABD">
              <w:rPr>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1F4B4653" w14:textId="2C4BD422"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25D592C1" w14:textId="7415F2BE" w:rsidR="008E3EF1" w:rsidRPr="008E3EF1" w:rsidRDefault="008E3EF1" w:rsidP="008E3EF1">
            <w:pPr>
              <w:rPr>
                <w:sz w:val="22"/>
                <w:szCs w:val="22"/>
              </w:rPr>
            </w:pPr>
            <w:r w:rsidRPr="008E3EF1">
              <w:rPr>
                <w:color w:val="000000" w:themeColor="text1"/>
                <w:sz w:val="22"/>
                <w:szCs w:val="22"/>
              </w:rPr>
              <w:t>540</w:t>
            </w:r>
          </w:p>
        </w:tc>
      </w:tr>
      <w:tr w:rsidR="008E3EF1" w:rsidRPr="008E3EF1" w14:paraId="5CD354F2" w14:textId="77777777" w:rsidTr="00634899">
        <w:trPr>
          <w:trHeight w:val="704"/>
        </w:trPr>
        <w:tc>
          <w:tcPr>
            <w:tcW w:w="567" w:type="dxa"/>
          </w:tcPr>
          <w:p w14:paraId="7946F5A4" w14:textId="536061D1" w:rsidR="008E3EF1" w:rsidRPr="008E3EF1" w:rsidRDefault="00C033E0" w:rsidP="00C033E0">
            <w:pPr>
              <w:pStyle w:val="af1"/>
              <w:ind w:left="0"/>
              <w:rPr>
                <w:sz w:val="22"/>
                <w:szCs w:val="22"/>
              </w:rPr>
            </w:pPr>
            <w:r>
              <w:rPr>
                <w:sz w:val="22"/>
                <w:szCs w:val="22"/>
              </w:rPr>
              <w:lastRenderedPageBreak/>
              <w:t>28</w:t>
            </w:r>
          </w:p>
        </w:tc>
        <w:tc>
          <w:tcPr>
            <w:tcW w:w="1701" w:type="dxa"/>
            <w:tcBorders>
              <w:top w:val="single" w:sz="4" w:space="0" w:color="auto"/>
              <w:left w:val="single" w:sz="4" w:space="0" w:color="auto"/>
              <w:bottom w:val="single" w:sz="4" w:space="0" w:color="auto"/>
              <w:right w:val="single" w:sz="4" w:space="0" w:color="auto"/>
            </w:tcBorders>
          </w:tcPr>
          <w:p w14:paraId="324A8ECA" w14:textId="7144EF6A" w:rsidR="008E3EF1" w:rsidRPr="008E3EF1" w:rsidRDefault="0096560B" w:rsidP="008E3EF1">
            <w:pPr>
              <w:pStyle w:val="1"/>
              <w:numPr>
                <w:ilvl w:val="0"/>
                <w:numId w:val="0"/>
              </w:numPr>
              <w:shd w:val="clear" w:color="auto" w:fill="FFFFFF"/>
              <w:spacing w:before="0" w:after="0"/>
              <w:jc w:val="left"/>
              <w:rPr>
                <w:b w:val="0"/>
                <w:caps w:val="0"/>
                <w:sz w:val="22"/>
                <w:szCs w:val="22"/>
              </w:rPr>
            </w:pPr>
            <w:r w:rsidRPr="0096560B">
              <w:rPr>
                <w:b w:val="0"/>
                <w:caps w:val="0"/>
                <w:sz w:val="22"/>
                <w:szCs w:val="22"/>
              </w:rPr>
              <w:t xml:space="preserve">Шоколад </w:t>
            </w:r>
            <w:r>
              <w:rPr>
                <w:b w:val="0"/>
                <w:caps w:val="0"/>
                <w:sz w:val="22"/>
                <w:szCs w:val="22"/>
              </w:rPr>
              <w:t>«</w:t>
            </w:r>
            <w:r w:rsidRPr="0096560B">
              <w:rPr>
                <w:b w:val="0"/>
                <w:caps w:val="0"/>
                <w:sz w:val="22"/>
                <w:szCs w:val="22"/>
              </w:rPr>
              <w:t>Мишки в лесу</w:t>
            </w:r>
            <w:r>
              <w:rPr>
                <w:b w:val="0"/>
                <w:caps w:val="0"/>
                <w:sz w:val="22"/>
                <w:szCs w:val="22"/>
              </w:rPr>
              <w:t>»</w:t>
            </w:r>
          </w:p>
        </w:tc>
        <w:tc>
          <w:tcPr>
            <w:tcW w:w="5529" w:type="dxa"/>
            <w:tcBorders>
              <w:top w:val="single" w:sz="4" w:space="0" w:color="auto"/>
              <w:left w:val="single" w:sz="4" w:space="0" w:color="auto"/>
              <w:bottom w:val="single" w:sz="4" w:space="0" w:color="auto"/>
              <w:right w:val="single" w:sz="4" w:space="0" w:color="auto"/>
            </w:tcBorders>
          </w:tcPr>
          <w:p w14:paraId="46DEE811" w14:textId="648ACB9A" w:rsidR="008A1896" w:rsidRPr="008A1896" w:rsidRDefault="008A1896" w:rsidP="008A1896">
            <w:pPr>
              <w:rPr>
                <w:sz w:val="22"/>
                <w:szCs w:val="22"/>
              </w:rPr>
            </w:pPr>
            <w:r w:rsidRPr="008A1896">
              <w:rPr>
                <w:sz w:val="22"/>
                <w:szCs w:val="22"/>
              </w:rPr>
              <w:t xml:space="preserve">Тип: Батончик </w:t>
            </w:r>
            <w:r>
              <w:rPr>
                <w:sz w:val="22"/>
                <w:szCs w:val="22"/>
              </w:rPr>
              <w:t>из молочного шоколада</w:t>
            </w:r>
            <w:r w:rsidRPr="008A1896">
              <w:rPr>
                <w:sz w:val="22"/>
                <w:szCs w:val="22"/>
              </w:rPr>
              <w:t xml:space="preserve"> с начинкой и вафельной крошкой</w:t>
            </w:r>
          </w:p>
          <w:p w14:paraId="04A5DD31" w14:textId="44CFFE4E" w:rsidR="008A1896" w:rsidRPr="008A1896" w:rsidRDefault="008A1896" w:rsidP="008A1896">
            <w:pPr>
              <w:rPr>
                <w:sz w:val="22"/>
                <w:szCs w:val="22"/>
              </w:rPr>
            </w:pPr>
            <w:r w:rsidRPr="008A1896">
              <w:rPr>
                <w:sz w:val="22"/>
                <w:szCs w:val="22"/>
              </w:rPr>
              <w:t>Тип начинки: Мягкая молочно-шоколадная начинка с добавлением хрустящей вафельной крошки и криспов (муки рисовой/пшеничной). Добавки должны быть равномерно распределены внутри корпуса.</w:t>
            </w:r>
          </w:p>
          <w:p w14:paraId="6A235FD0" w14:textId="22EA0752" w:rsidR="008A1896" w:rsidRPr="008A1896" w:rsidRDefault="008A1896" w:rsidP="008A1896">
            <w:pPr>
              <w:rPr>
                <w:sz w:val="22"/>
                <w:szCs w:val="22"/>
              </w:rPr>
            </w:pPr>
            <w:r w:rsidRPr="008A1896">
              <w:rPr>
                <w:sz w:val="22"/>
                <w:szCs w:val="22"/>
              </w:rPr>
              <w:t>Вкус и аромат: Сбалансированные, молочно-шоколадные, умеренно сладкие, без посторонних привкусов и запахов.</w:t>
            </w:r>
          </w:p>
          <w:p w14:paraId="6A1FA58C" w14:textId="17222106" w:rsidR="008A1896" w:rsidRPr="008A1896" w:rsidRDefault="008A1896" w:rsidP="008A1896">
            <w:pPr>
              <w:rPr>
                <w:sz w:val="22"/>
                <w:szCs w:val="22"/>
              </w:rPr>
            </w:pPr>
            <w:r w:rsidRPr="008A1896">
              <w:rPr>
                <w:sz w:val="22"/>
                <w:szCs w:val="22"/>
              </w:rPr>
              <w:t>Особенности состава: Наличие натуральных какао-продуктов (масло какао, тертое какао) и молочных компонентов (сухое цельное молоко, молочный жир, сухая молочная сыворотка). Не должен содержать алкоголь.</w:t>
            </w:r>
          </w:p>
          <w:p w14:paraId="5B1ED6C8" w14:textId="69F45FD3" w:rsidR="008A1896" w:rsidRPr="008A1896" w:rsidRDefault="008A1896" w:rsidP="008A1896">
            <w:pPr>
              <w:rPr>
                <w:sz w:val="22"/>
                <w:szCs w:val="22"/>
              </w:rPr>
            </w:pPr>
            <w:r w:rsidRPr="008A1896">
              <w:rPr>
                <w:sz w:val="22"/>
                <w:szCs w:val="22"/>
              </w:rPr>
              <w:t>Форма выпуска и фасовка: Шоколадный батончик порционного мини-формата в индивидуальной герметичной заводской обертке.</w:t>
            </w:r>
          </w:p>
          <w:p w14:paraId="49229836" w14:textId="459EC894" w:rsidR="008A1896" w:rsidRPr="008A1896" w:rsidRDefault="008A1896" w:rsidP="008A1896">
            <w:pPr>
              <w:rPr>
                <w:sz w:val="22"/>
                <w:szCs w:val="22"/>
              </w:rPr>
            </w:pPr>
            <w:r w:rsidRPr="008A1896">
              <w:rPr>
                <w:sz w:val="22"/>
                <w:szCs w:val="22"/>
              </w:rPr>
              <w:t xml:space="preserve">Вес: не менее 20 г </w:t>
            </w:r>
          </w:p>
          <w:p w14:paraId="5574CE86" w14:textId="1E128C08" w:rsidR="008E3EF1" w:rsidRPr="008E3EF1" w:rsidRDefault="008A1896" w:rsidP="008A1896">
            <w:pPr>
              <w:pStyle w:val="af1"/>
              <w:ind w:left="0"/>
              <w:rPr>
                <w:sz w:val="22"/>
                <w:szCs w:val="22"/>
              </w:rPr>
            </w:pPr>
            <w:r w:rsidRPr="008A1896">
              <w:rPr>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7D23BD52" w14:textId="090E4D6D"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5F230067" w14:textId="04BCFF61" w:rsidR="008E3EF1" w:rsidRPr="008E3EF1" w:rsidRDefault="008E3EF1" w:rsidP="008E3EF1">
            <w:pPr>
              <w:rPr>
                <w:sz w:val="22"/>
                <w:szCs w:val="22"/>
              </w:rPr>
            </w:pPr>
            <w:r w:rsidRPr="008E3EF1">
              <w:rPr>
                <w:color w:val="000000" w:themeColor="text1"/>
                <w:sz w:val="22"/>
                <w:szCs w:val="22"/>
              </w:rPr>
              <w:t>2 240</w:t>
            </w:r>
          </w:p>
        </w:tc>
      </w:tr>
      <w:tr w:rsidR="008E3EF1" w:rsidRPr="008E3EF1" w14:paraId="1B73AD91" w14:textId="77777777" w:rsidTr="00634899">
        <w:trPr>
          <w:trHeight w:val="704"/>
        </w:trPr>
        <w:tc>
          <w:tcPr>
            <w:tcW w:w="567" w:type="dxa"/>
          </w:tcPr>
          <w:p w14:paraId="326EA67A" w14:textId="33958397" w:rsidR="008E3EF1" w:rsidRPr="008E3EF1" w:rsidRDefault="00C033E0" w:rsidP="00C033E0">
            <w:pPr>
              <w:pStyle w:val="af1"/>
              <w:ind w:left="0"/>
              <w:rPr>
                <w:sz w:val="22"/>
                <w:szCs w:val="22"/>
              </w:rPr>
            </w:pPr>
            <w:r>
              <w:rPr>
                <w:sz w:val="22"/>
                <w:szCs w:val="22"/>
              </w:rPr>
              <w:t>29</w:t>
            </w:r>
          </w:p>
        </w:tc>
        <w:tc>
          <w:tcPr>
            <w:tcW w:w="1701" w:type="dxa"/>
            <w:tcBorders>
              <w:top w:val="single" w:sz="4" w:space="0" w:color="auto"/>
              <w:left w:val="single" w:sz="4" w:space="0" w:color="auto"/>
              <w:bottom w:val="single" w:sz="4" w:space="0" w:color="auto"/>
              <w:right w:val="single" w:sz="4" w:space="0" w:color="auto"/>
            </w:tcBorders>
          </w:tcPr>
          <w:p w14:paraId="59F552A3" w14:textId="2C3C1EC0" w:rsidR="008E3EF1" w:rsidRPr="008E3EF1" w:rsidRDefault="00CA67F4" w:rsidP="008E3EF1">
            <w:pPr>
              <w:pStyle w:val="1"/>
              <w:numPr>
                <w:ilvl w:val="0"/>
                <w:numId w:val="0"/>
              </w:numPr>
              <w:shd w:val="clear" w:color="auto" w:fill="FFFFFF"/>
              <w:spacing w:before="0" w:after="0"/>
              <w:jc w:val="left"/>
              <w:rPr>
                <w:b w:val="0"/>
                <w:caps w:val="0"/>
                <w:sz w:val="22"/>
                <w:szCs w:val="22"/>
              </w:rPr>
            </w:pPr>
            <w:r w:rsidRPr="00CA67F4">
              <w:rPr>
                <w:b w:val="0"/>
                <w:caps w:val="0"/>
                <w:sz w:val="22"/>
                <w:szCs w:val="22"/>
              </w:rPr>
              <w:t xml:space="preserve">Шоколад </w:t>
            </w:r>
            <w:r>
              <w:rPr>
                <w:b w:val="0"/>
                <w:caps w:val="0"/>
                <w:sz w:val="22"/>
                <w:szCs w:val="22"/>
              </w:rPr>
              <w:t>«</w:t>
            </w:r>
            <w:r w:rsidRPr="00CA67F4">
              <w:rPr>
                <w:b w:val="0"/>
                <w:caps w:val="0"/>
                <w:sz w:val="22"/>
                <w:szCs w:val="22"/>
              </w:rPr>
              <w:t>Птица счастья</w:t>
            </w:r>
            <w:r>
              <w:rPr>
                <w:b w:val="0"/>
                <w:caps w:val="0"/>
                <w:sz w:val="22"/>
                <w:szCs w:val="22"/>
              </w:rPr>
              <w:t>»</w:t>
            </w:r>
          </w:p>
        </w:tc>
        <w:tc>
          <w:tcPr>
            <w:tcW w:w="5529" w:type="dxa"/>
            <w:tcBorders>
              <w:top w:val="single" w:sz="4" w:space="0" w:color="auto"/>
              <w:left w:val="single" w:sz="4" w:space="0" w:color="auto"/>
              <w:bottom w:val="single" w:sz="4" w:space="0" w:color="auto"/>
              <w:right w:val="single" w:sz="4" w:space="0" w:color="auto"/>
            </w:tcBorders>
          </w:tcPr>
          <w:p w14:paraId="57E43075" w14:textId="24E71304" w:rsidR="00CA67F4" w:rsidRPr="00CA67F4" w:rsidRDefault="00CA67F4" w:rsidP="00CA67F4">
            <w:pPr>
              <w:rPr>
                <w:sz w:val="22"/>
                <w:szCs w:val="22"/>
              </w:rPr>
            </w:pPr>
            <w:r w:rsidRPr="00CA67F4">
              <w:rPr>
                <w:sz w:val="22"/>
                <w:szCs w:val="22"/>
              </w:rPr>
              <w:t xml:space="preserve">Вид глазури/корпуса: Молочный шоколад. </w:t>
            </w:r>
          </w:p>
          <w:p w14:paraId="6823ED2A" w14:textId="29882EB3" w:rsidR="00CA67F4" w:rsidRPr="00CA67F4" w:rsidRDefault="00CA67F4" w:rsidP="00CA67F4">
            <w:pPr>
              <w:rPr>
                <w:sz w:val="22"/>
                <w:szCs w:val="22"/>
              </w:rPr>
            </w:pPr>
            <w:r w:rsidRPr="00CA67F4">
              <w:rPr>
                <w:sz w:val="22"/>
                <w:szCs w:val="22"/>
              </w:rPr>
              <w:t>Тип начинки: Мягкая ореховая начинка из ядер миндаля (миндальная паста) с добавлением мелких фракций дробленого миндаля. Включения должны быть равномерно распределены внутри корпуса.</w:t>
            </w:r>
          </w:p>
          <w:p w14:paraId="454E5D58" w14:textId="4DA359F1" w:rsidR="00CA67F4" w:rsidRPr="00CA67F4" w:rsidRDefault="00CA67F4" w:rsidP="00CA67F4">
            <w:pPr>
              <w:rPr>
                <w:sz w:val="22"/>
                <w:szCs w:val="22"/>
              </w:rPr>
            </w:pPr>
            <w:r w:rsidRPr="00CA67F4">
              <w:rPr>
                <w:sz w:val="22"/>
                <w:szCs w:val="22"/>
              </w:rPr>
              <w:t>Вкус и аромат: Сбалансированный вкус молочного шоколада с выраженными кремово-ореховыми нотами обжаренного миндаля и ванили, без посторонних привкусов и запахов.</w:t>
            </w:r>
          </w:p>
          <w:p w14:paraId="6A5FC0D3" w14:textId="14C6F828" w:rsidR="00CA67F4" w:rsidRPr="00CA67F4" w:rsidRDefault="00CA67F4" w:rsidP="00CA67F4">
            <w:pPr>
              <w:rPr>
                <w:sz w:val="22"/>
                <w:szCs w:val="22"/>
              </w:rPr>
            </w:pPr>
            <w:r w:rsidRPr="00CA67F4">
              <w:rPr>
                <w:sz w:val="22"/>
                <w:szCs w:val="22"/>
              </w:rPr>
              <w:t>Особенности состава: Наличие натуральных какао-продуктов (масло какао, тертое какао), молочных компонентов (сухое обезжиренное молоко, молочный жир, сухая пахта) и ореховых ингредиентов (миндаль). Продукт не должен содержать генетически модифицированных организмов (ГМО).</w:t>
            </w:r>
          </w:p>
          <w:p w14:paraId="76753FE8" w14:textId="172B1F32" w:rsidR="00CA67F4" w:rsidRPr="00CA67F4" w:rsidRDefault="00CA67F4" w:rsidP="00CA67F4">
            <w:pPr>
              <w:rPr>
                <w:sz w:val="22"/>
                <w:szCs w:val="22"/>
              </w:rPr>
            </w:pPr>
            <w:r w:rsidRPr="00CA67F4">
              <w:rPr>
                <w:sz w:val="22"/>
                <w:szCs w:val="22"/>
              </w:rPr>
              <w:t>Форма выпуска и фасовка: Порционный шоколадный батончик в индивидуальной герметичной заводской обертке штучного формата.</w:t>
            </w:r>
          </w:p>
          <w:p w14:paraId="0B219EA5" w14:textId="5CF4A8E6" w:rsidR="00CA67F4" w:rsidRPr="00CA67F4" w:rsidRDefault="00CA67F4" w:rsidP="00CA67F4">
            <w:pPr>
              <w:rPr>
                <w:sz w:val="22"/>
                <w:szCs w:val="22"/>
              </w:rPr>
            </w:pPr>
            <w:r w:rsidRPr="00CA67F4">
              <w:rPr>
                <w:sz w:val="22"/>
                <w:szCs w:val="22"/>
              </w:rPr>
              <w:t xml:space="preserve">Вес: не менее 30 г </w:t>
            </w:r>
          </w:p>
          <w:p w14:paraId="6E8FE924" w14:textId="58A57BE7" w:rsidR="008E3EF1" w:rsidRPr="008E3EF1" w:rsidRDefault="00CA67F4" w:rsidP="00CA67F4">
            <w:pPr>
              <w:pStyle w:val="af1"/>
              <w:ind w:left="0"/>
              <w:rPr>
                <w:sz w:val="22"/>
                <w:szCs w:val="22"/>
              </w:rPr>
            </w:pPr>
            <w:r w:rsidRPr="00CA67F4">
              <w:rPr>
                <w:sz w:val="22"/>
                <w:szCs w:val="22"/>
              </w:rPr>
              <w:t xml:space="preserve">Срок годности: не менее 12 месяцев с даты изготовления. Остаточный срок годности на момент </w:t>
            </w:r>
            <w:r w:rsidRPr="00CA67F4">
              <w:rPr>
                <w:sz w:val="22"/>
                <w:szCs w:val="22"/>
              </w:rPr>
              <w:lastRenderedPageBreak/>
              <w:t>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21F00483" w14:textId="619DE93A"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0FE9E7F0" w14:textId="020950BB" w:rsidR="008E3EF1" w:rsidRPr="008E3EF1" w:rsidRDefault="008E3EF1" w:rsidP="008E3EF1">
            <w:pPr>
              <w:rPr>
                <w:sz w:val="22"/>
                <w:szCs w:val="22"/>
              </w:rPr>
            </w:pPr>
            <w:r w:rsidRPr="008E3EF1">
              <w:rPr>
                <w:color w:val="000000" w:themeColor="text1"/>
                <w:sz w:val="22"/>
                <w:szCs w:val="22"/>
              </w:rPr>
              <w:t>2 240</w:t>
            </w:r>
          </w:p>
        </w:tc>
      </w:tr>
      <w:tr w:rsidR="008E3EF1" w:rsidRPr="008E3EF1" w14:paraId="5D2364D2" w14:textId="77777777" w:rsidTr="00634899">
        <w:trPr>
          <w:trHeight w:val="704"/>
        </w:trPr>
        <w:tc>
          <w:tcPr>
            <w:tcW w:w="567" w:type="dxa"/>
          </w:tcPr>
          <w:p w14:paraId="3FD6632D" w14:textId="5930979F" w:rsidR="008E3EF1" w:rsidRPr="008E3EF1" w:rsidRDefault="00C033E0" w:rsidP="00C033E0">
            <w:pPr>
              <w:pStyle w:val="af1"/>
              <w:ind w:left="0"/>
              <w:rPr>
                <w:sz w:val="22"/>
                <w:szCs w:val="22"/>
              </w:rPr>
            </w:pPr>
            <w:r>
              <w:rPr>
                <w:sz w:val="22"/>
                <w:szCs w:val="22"/>
              </w:rPr>
              <w:lastRenderedPageBreak/>
              <w:t>30</w:t>
            </w:r>
          </w:p>
        </w:tc>
        <w:tc>
          <w:tcPr>
            <w:tcW w:w="1701" w:type="dxa"/>
            <w:tcBorders>
              <w:top w:val="single" w:sz="4" w:space="0" w:color="auto"/>
              <w:left w:val="single" w:sz="4" w:space="0" w:color="auto"/>
              <w:bottom w:val="single" w:sz="4" w:space="0" w:color="auto"/>
              <w:right w:val="single" w:sz="4" w:space="0" w:color="auto"/>
            </w:tcBorders>
          </w:tcPr>
          <w:p w14:paraId="1EA78479" w14:textId="093A1C94" w:rsidR="008E3EF1" w:rsidRPr="008E3EF1" w:rsidRDefault="00CA67F4" w:rsidP="008E3EF1">
            <w:pPr>
              <w:pStyle w:val="1"/>
              <w:numPr>
                <w:ilvl w:val="0"/>
                <w:numId w:val="0"/>
              </w:numPr>
              <w:shd w:val="clear" w:color="auto" w:fill="FFFFFF"/>
              <w:spacing w:before="0" w:after="0"/>
              <w:jc w:val="left"/>
              <w:rPr>
                <w:b w:val="0"/>
                <w:caps w:val="0"/>
                <w:sz w:val="22"/>
                <w:szCs w:val="22"/>
              </w:rPr>
            </w:pPr>
            <w:r w:rsidRPr="00CA67F4">
              <w:rPr>
                <w:b w:val="0"/>
                <w:caps w:val="0"/>
                <w:sz w:val="22"/>
                <w:szCs w:val="22"/>
              </w:rPr>
              <w:t>Кондитерская плитка "Молочная с молоком"</w:t>
            </w:r>
          </w:p>
        </w:tc>
        <w:tc>
          <w:tcPr>
            <w:tcW w:w="5529" w:type="dxa"/>
            <w:tcBorders>
              <w:top w:val="single" w:sz="4" w:space="0" w:color="auto"/>
              <w:left w:val="single" w:sz="4" w:space="0" w:color="auto"/>
              <w:bottom w:val="single" w:sz="4" w:space="0" w:color="auto"/>
              <w:right w:val="single" w:sz="4" w:space="0" w:color="auto"/>
            </w:tcBorders>
          </w:tcPr>
          <w:p w14:paraId="03EFFB89" w14:textId="3F8AF8D4" w:rsidR="00A07D6E" w:rsidRPr="00A07D6E" w:rsidRDefault="00A07D6E" w:rsidP="00A07D6E">
            <w:pPr>
              <w:rPr>
                <w:sz w:val="22"/>
                <w:szCs w:val="22"/>
              </w:rPr>
            </w:pPr>
            <w:r w:rsidRPr="00A07D6E">
              <w:rPr>
                <w:sz w:val="22"/>
                <w:szCs w:val="22"/>
              </w:rPr>
              <w:t>Основа кондитерской массы: тонко измельченная смесь на базе какао-порошка, сахара и эквивалентов/заменителей масла какао растительного происхождения.</w:t>
            </w:r>
          </w:p>
          <w:p w14:paraId="2891739D" w14:textId="78D679E7" w:rsidR="00A07D6E" w:rsidRPr="00A07D6E" w:rsidRDefault="00A07D6E" w:rsidP="00A07D6E">
            <w:pPr>
              <w:rPr>
                <w:sz w:val="22"/>
                <w:szCs w:val="22"/>
              </w:rPr>
            </w:pPr>
            <w:r w:rsidRPr="00A07D6E">
              <w:rPr>
                <w:sz w:val="22"/>
                <w:szCs w:val="22"/>
              </w:rPr>
              <w:t>Вкус и аромат: Сбалансированный сладкий, молочно-шоколадный вкус с выраженными нотами ванилина, без посторонних привкусов и запахов.</w:t>
            </w:r>
          </w:p>
          <w:p w14:paraId="6F0D1464" w14:textId="4E907321" w:rsidR="00A07D6E" w:rsidRPr="00A07D6E" w:rsidRDefault="00A07D6E" w:rsidP="00A07D6E">
            <w:pPr>
              <w:rPr>
                <w:sz w:val="22"/>
                <w:szCs w:val="22"/>
              </w:rPr>
            </w:pPr>
            <w:r w:rsidRPr="00A07D6E">
              <w:rPr>
                <w:sz w:val="22"/>
                <w:szCs w:val="22"/>
              </w:rPr>
              <w:t>Особенности состава: Наличие молочных компонентов (сухая молочная сыворотка, сухое обезжиренное молоко) и какао-порошка. Продукт не должен содержать алкоголь, компоненты из пшеницы и клейковину (глютен).</w:t>
            </w:r>
          </w:p>
          <w:p w14:paraId="63D42FAB" w14:textId="2FA5F7CD" w:rsidR="00A07D6E" w:rsidRPr="00A07D6E" w:rsidRDefault="00A07D6E" w:rsidP="00A07D6E">
            <w:pPr>
              <w:rPr>
                <w:sz w:val="22"/>
                <w:szCs w:val="22"/>
              </w:rPr>
            </w:pPr>
            <w:r w:rsidRPr="00A07D6E">
              <w:rPr>
                <w:sz w:val="22"/>
                <w:szCs w:val="22"/>
              </w:rPr>
              <w:t>Назначение и технологические свойства: Продукт должен быть пригоден как для прямого употребления в пищу, так и для кулинарной переработки (приготовление домашней выпечки, тортов, пирожных и кондитерской глазури).</w:t>
            </w:r>
          </w:p>
          <w:p w14:paraId="5E35B053" w14:textId="192B8E7E" w:rsidR="00A07D6E" w:rsidRDefault="00A07D6E" w:rsidP="00A07D6E">
            <w:pPr>
              <w:rPr>
                <w:sz w:val="22"/>
                <w:szCs w:val="22"/>
              </w:rPr>
            </w:pPr>
            <w:r w:rsidRPr="00A07D6E">
              <w:rPr>
                <w:sz w:val="22"/>
                <w:szCs w:val="22"/>
              </w:rPr>
              <w:t>Форма выпуска: Плитка.</w:t>
            </w:r>
          </w:p>
          <w:p w14:paraId="2023310A" w14:textId="5CE9E398" w:rsidR="00A07D6E" w:rsidRPr="00A07D6E" w:rsidRDefault="00A07D6E" w:rsidP="00A07D6E">
            <w:pPr>
              <w:rPr>
                <w:sz w:val="22"/>
                <w:szCs w:val="22"/>
              </w:rPr>
            </w:pPr>
            <w:r>
              <w:rPr>
                <w:sz w:val="22"/>
                <w:szCs w:val="22"/>
              </w:rPr>
              <w:t>Вес: не менее 90 гр.</w:t>
            </w:r>
          </w:p>
          <w:p w14:paraId="26FFDF0E" w14:textId="77777777" w:rsidR="00A07D6E" w:rsidRDefault="00A07D6E" w:rsidP="00A07D6E">
            <w:pPr>
              <w:rPr>
                <w:sz w:val="22"/>
                <w:szCs w:val="22"/>
              </w:rPr>
            </w:pPr>
            <w:r w:rsidRPr="00A07D6E">
              <w:rPr>
                <w:sz w:val="22"/>
                <w:szCs w:val="22"/>
              </w:rPr>
              <w:t>Упаковка: Индивидуальная герметичная заводская обертка плиточного формата</w:t>
            </w:r>
            <w:r>
              <w:rPr>
                <w:sz w:val="22"/>
                <w:szCs w:val="22"/>
              </w:rPr>
              <w:t>.</w:t>
            </w:r>
          </w:p>
          <w:p w14:paraId="47954332" w14:textId="52872E16" w:rsidR="008E3EF1" w:rsidRPr="008E3EF1" w:rsidRDefault="00A07D6E" w:rsidP="00A07D6E">
            <w:pPr>
              <w:rPr>
                <w:sz w:val="22"/>
                <w:szCs w:val="22"/>
              </w:rPr>
            </w:pPr>
            <w:r w:rsidRPr="00A07D6E">
              <w:rPr>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443FBA8B" w14:textId="3A6AD6AC"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5BE4371E" w14:textId="2FBA5BEE" w:rsidR="008E3EF1" w:rsidRPr="008E3EF1" w:rsidRDefault="008E3EF1" w:rsidP="008E3EF1">
            <w:pPr>
              <w:rPr>
                <w:sz w:val="22"/>
                <w:szCs w:val="22"/>
              </w:rPr>
            </w:pPr>
            <w:r w:rsidRPr="008E3EF1">
              <w:rPr>
                <w:color w:val="000000" w:themeColor="text1"/>
                <w:sz w:val="22"/>
                <w:szCs w:val="22"/>
              </w:rPr>
              <w:t>2 100</w:t>
            </w:r>
          </w:p>
        </w:tc>
      </w:tr>
      <w:tr w:rsidR="008E3EF1" w:rsidRPr="008E3EF1" w14:paraId="62236173" w14:textId="77777777" w:rsidTr="00634899">
        <w:trPr>
          <w:trHeight w:val="704"/>
        </w:trPr>
        <w:tc>
          <w:tcPr>
            <w:tcW w:w="567" w:type="dxa"/>
          </w:tcPr>
          <w:p w14:paraId="31DFADD9" w14:textId="38359005" w:rsidR="008E3EF1" w:rsidRPr="008E3EF1" w:rsidRDefault="00C033E0" w:rsidP="00C033E0">
            <w:pPr>
              <w:pStyle w:val="af1"/>
              <w:ind w:left="0"/>
              <w:rPr>
                <w:sz w:val="22"/>
                <w:szCs w:val="22"/>
              </w:rPr>
            </w:pPr>
            <w:r>
              <w:rPr>
                <w:sz w:val="22"/>
                <w:szCs w:val="22"/>
              </w:rPr>
              <w:t>31</w:t>
            </w:r>
          </w:p>
        </w:tc>
        <w:tc>
          <w:tcPr>
            <w:tcW w:w="1701" w:type="dxa"/>
            <w:tcBorders>
              <w:top w:val="single" w:sz="4" w:space="0" w:color="auto"/>
              <w:left w:val="single" w:sz="4" w:space="0" w:color="auto"/>
              <w:bottom w:val="single" w:sz="4" w:space="0" w:color="auto"/>
              <w:right w:val="single" w:sz="4" w:space="0" w:color="auto"/>
            </w:tcBorders>
          </w:tcPr>
          <w:p w14:paraId="6D1D2456" w14:textId="068BBE5E" w:rsidR="008E3EF1" w:rsidRPr="008E3EF1" w:rsidRDefault="00A07D6E" w:rsidP="008E3EF1">
            <w:pPr>
              <w:pStyle w:val="1"/>
              <w:numPr>
                <w:ilvl w:val="0"/>
                <w:numId w:val="0"/>
              </w:numPr>
              <w:shd w:val="clear" w:color="auto" w:fill="FFFFFF"/>
              <w:spacing w:before="0" w:after="0"/>
              <w:jc w:val="left"/>
              <w:rPr>
                <w:b w:val="0"/>
                <w:caps w:val="0"/>
                <w:sz w:val="22"/>
                <w:szCs w:val="22"/>
              </w:rPr>
            </w:pPr>
            <w:r w:rsidRPr="00A07D6E">
              <w:rPr>
                <w:b w:val="0"/>
                <w:caps w:val="0"/>
                <w:sz w:val="22"/>
                <w:szCs w:val="22"/>
              </w:rPr>
              <w:t>Шоколад «Молочный с орехом»</w:t>
            </w:r>
          </w:p>
        </w:tc>
        <w:tc>
          <w:tcPr>
            <w:tcW w:w="5529" w:type="dxa"/>
            <w:tcBorders>
              <w:top w:val="single" w:sz="4" w:space="0" w:color="auto"/>
              <w:left w:val="single" w:sz="4" w:space="0" w:color="auto"/>
              <w:bottom w:val="single" w:sz="4" w:space="0" w:color="auto"/>
              <w:right w:val="single" w:sz="4" w:space="0" w:color="auto"/>
            </w:tcBorders>
          </w:tcPr>
          <w:p w14:paraId="41626939" w14:textId="424F376C" w:rsidR="00A07D6E" w:rsidRPr="00A07D6E" w:rsidRDefault="00A07D6E" w:rsidP="00A07D6E">
            <w:pPr>
              <w:rPr>
                <w:sz w:val="22"/>
                <w:szCs w:val="22"/>
              </w:rPr>
            </w:pPr>
            <w:r w:rsidRPr="00A07D6E">
              <w:rPr>
                <w:sz w:val="22"/>
                <w:szCs w:val="22"/>
              </w:rPr>
              <w:t xml:space="preserve">Тип шоколада: Молочный с добавлениями. </w:t>
            </w:r>
          </w:p>
          <w:p w14:paraId="72F03862" w14:textId="6B58B628" w:rsidR="00A07D6E" w:rsidRPr="00A07D6E" w:rsidRDefault="00A07D6E" w:rsidP="00A07D6E">
            <w:pPr>
              <w:rPr>
                <w:sz w:val="22"/>
                <w:szCs w:val="22"/>
              </w:rPr>
            </w:pPr>
            <w:r w:rsidRPr="00A07D6E">
              <w:rPr>
                <w:sz w:val="22"/>
                <w:szCs w:val="22"/>
              </w:rPr>
              <w:t xml:space="preserve"> Вид добавок: Дробленый лесной орех (фундук), равномерно распределенный по всей шоколадной массе.</w:t>
            </w:r>
          </w:p>
          <w:p w14:paraId="04AFFBAB" w14:textId="526F3990" w:rsidR="00A07D6E" w:rsidRPr="00A07D6E" w:rsidRDefault="00A07D6E" w:rsidP="00A07D6E">
            <w:pPr>
              <w:rPr>
                <w:sz w:val="22"/>
                <w:szCs w:val="22"/>
              </w:rPr>
            </w:pPr>
            <w:r w:rsidRPr="00A07D6E">
              <w:rPr>
                <w:sz w:val="22"/>
                <w:szCs w:val="22"/>
              </w:rPr>
              <w:t>Вкус и аромат: Классический, сбалансированный вкус молочного шоколада с выраженными нотами обжаренного фундука и ванилина, без посторонних привкусов и запахов.</w:t>
            </w:r>
          </w:p>
          <w:p w14:paraId="6E569088" w14:textId="1E3C07D7" w:rsidR="00A07D6E" w:rsidRPr="00A07D6E" w:rsidRDefault="00A07D6E" w:rsidP="00A07D6E">
            <w:pPr>
              <w:rPr>
                <w:sz w:val="22"/>
                <w:szCs w:val="22"/>
              </w:rPr>
            </w:pPr>
            <w:r w:rsidRPr="00A07D6E">
              <w:rPr>
                <w:sz w:val="22"/>
                <w:szCs w:val="22"/>
              </w:rPr>
              <w:t>Особенности состава: Наличие натуральных какао-продуктов (масло какао, тертое какао) и молочных компонентов (сухое цельное молоко, сухая молочная сыворотка, сухая пахта). Продукт не должен содержать алкоголь.</w:t>
            </w:r>
          </w:p>
          <w:p w14:paraId="09F3A134" w14:textId="4B7B1574" w:rsidR="00A07D6E" w:rsidRDefault="00A07D6E" w:rsidP="00A07D6E">
            <w:pPr>
              <w:rPr>
                <w:sz w:val="22"/>
                <w:szCs w:val="22"/>
              </w:rPr>
            </w:pPr>
            <w:r w:rsidRPr="00A07D6E">
              <w:rPr>
                <w:sz w:val="22"/>
                <w:szCs w:val="22"/>
              </w:rPr>
              <w:t>Форма выпуска: Плитка.</w:t>
            </w:r>
          </w:p>
          <w:p w14:paraId="49DBCDCF" w14:textId="763C0E59" w:rsidR="00A07D6E" w:rsidRPr="00A07D6E" w:rsidRDefault="00A07D6E" w:rsidP="00A07D6E">
            <w:pPr>
              <w:rPr>
                <w:sz w:val="22"/>
                <w:szCs w:val="22"/>
              </w:rPr>
            </w:pPr>
            <w:r>
              <w:rPr>
                <w:sz w:val="22"/>
                <w:szCs w:val="22"/>
              </w:rPr>
              <w:t>Вес: не менее 80 гр</w:t>
            </w:r>
          </w:p>
          <w:p w14:paraId="627BFBAA" w14:textId="1DA5DBE2" w:rsidR="00A07D6E" w:rsidRPr="00A07D6E" w:rsidRDefault="00A07D6E" w:rsidP="00A07D6E">
            <w:pPr>
              <w:rPr>
                <w:sz w:val="22"/>
                <w:szCs w:val="22"/>
              </w:rPr>
            </w:pPr>
            <w:r w:rsidRPr="00A07D6E">
              <w:rPr>
                <w:sz w:val="22"/>
                <w:szCs w:val="22"/>
              </w:rPr>
              <w:t>Упаковка: Индивидуальная герметичная заводская обертка плиточного формата</w:t>
            </w:r>
            <w:r>
              <w:rPr>
                <w:sz w:val="22"/>
                <w:szCs w:val="22"/>
              </w:rPr>
              <w:t>.</w:t>
            </w:r>
          </w:p>
          <w:p w14:paraId="563C8721" w14:textId="0CC3316A" w:rsidR="008E3EF1" w:rsidRPr="008E3EF1" w:rsidRDefault="00A07D6E" w:rsidP="00A07D6E">
            <w:pPr>
              <w:pStyle w:val="af1"/>
              <w:ind w:left="0"/>
              <w:rPr>
                <w:sz w:val="22"/>
                <w:szCs w:val="22"/>
              </w:rPr>
            </w:pPr>
            <w:r w:rsidRPr="00A07D6E">
              <w:rPr>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6B18DDA5" w14:textId="1B6582F8"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33FBE8EB" w14:textId="205E1ED7" w:rsidR="008E3EF1" w:rsidRPr="008E3EF1" w:rsidRDefault="008E3EF1" w:rsidP="008E3EF1">
            <w:pPr>
              <w:rPr>
                <w:sz w:val="22"/>
                <w:szCs w:val="22"/>
              </w:rPr>
            </w:pPr>
            <w:r w:rsidRPr="008E3EF1">
              <w:rPr>
                <w:color w:val="000000" w:themeColor="text1"/>
                <w:sz w:val="22"/>
                <w:szCs w:val="22"/>
              </w:rPr>
              <w:t>6 160</w:t>
            </w:r>
          </w:p>
        </w:tc>
      </w:tr>
      <w:tr w:rsidR="008E3EF1" w:rsidRPr="008E3EF1" w14:paraId="48EAF4D4" w14:textId="77777777" w:rsidTr="00634899">
        <w:trPr>
          <w:trHeight w:val="704"/>
        </w:trPr>
        <w:tc>
          <w:tcPr>
            <w:tcW w:w="567" w:type="dxa"/>
          </w:tcPr>
          <w:p w14:paraId="025E7011" w14:textId="0FD772F8" w:rsidR="008E3EF1" w:rsidRPr="008E3EF1" w:rsidRDefault="00C033E0" w:rsidP="00C033E0">
            <w:pPr>
              <w:pStyle w:val="af1"/>
              <w:ind w:left="0"/>
              <w:rPr>
                <w:sz w:val="22"/>
                <w:szCs w:val="22"/>
              </w:rPr>
            </w:pPr>
            <w:r>
              <w:rPr>
                <w:sz w:val="22"/>
                <w:szCs w:val="22"/>
              </w:rPr>
              <w:t>32</w:t>
            </w:r>
          </w:p>
        </w:tc>
        <w:tc>
          <w:tcPr>
            <w:tcW w:w="1701" w:type="dxa"/>
            <w:tcBorders>
              <w:top w:val="single" w:sz="4" w:space="0" w:color="auto"/>
              <w:left w:val="single" w:sz="4" w:space="0" w:color="auto"/>
              <w:bottom w:val="single" w:sz="4" w:space="0" w:color="auto"/>
              <w:right w:val="single" w:sz="4" w:space="0" w:color="auto"/>
            </w:tcBorders>
          </w:tcPr>
          <w:p w14:paraId="7BFDF63E" w14:textId="6B6FD6C1" w:rsidR="008E3EF1" w:rsidRPr="008E3EF1" w:rsidRDefault="00D6774A" w:rsidP="008E3EF1">
            <w:pPr>
              <w:pStyle w:val="1"/>
              <w:numPr>
                <w:ilvl w:val="0"/>
                <w:numId w:val="0"/>
              </w:numPr>
              <w:shd w:val="clear" w:color="auto" w:fill="FFFFFF"/>
              <w:spacing w:before="0" w:after="0"/>
              <w:jc w:val="left"/>
              <w:rPr>
                <w:b w:val="0"/>
                <w:caps w:val="0"/>
                <w:sz w:val="22"/>
                <w:szCs w:val="22"/>
              </w:rPr>
            </w:pPr>
            <w:r w:rsidRPr="00D6774A">
              <w:rPr>
                <w:b w:val="0"/>
                <w:caps w:val="0"/>
                <w:sz w:val="22"/>
                <w:szCs w:val="22"/>
              </w:rPr>
              <w:t>Торт вафельный "Мишки в лесу"</w:t>
            </w:r>
          </w:p>
        </w:tc>
        <w:tc>
          <w:tcPr>
            <w:tcW w:w="5529" w:type="dxa"/>
            <w:tcBorders>
              <w:top w:val="single" w:sz="4" w:space="0" w:color="auto"/>
              <w:left w:val="single" w:sz="4" w:space="0" w:color="auto"/>
              <w:bottom w:val="single" w:sz="4" w:space="0" w:color="auto"/>
              <w:right w:val="single" w:sz="4" w:space="0" w:color="auto"/>
            </w:tcBorders>
          </w:tcPr>
          <w:p w14:paraId="16B2BA9B" w14:textId="0FBD90BA" w:rsidR="00D6774A" w:rsidRPr="00D6774A" w:rsidRDefault="00D6774A" w:rsidP="00D6774A">
            <w:pPr>
              <w:rPr>
                <w:sz w:val="22"/>
                <w:szCs w:val="22"/>
              </w:rPr>
            </w:pPr>
            <w:r>
              <w:rPr>
                <w:sz w:val="22"/>
                <w:szCs w:val="22"/>
              </w:rPr>
              <w:t>Тип</w:t>
            </w:r>
            <w:r w:rsidRPr="00D6774A">
              <w:rPr>
                <w:sz w:val="22"/>
                <w:szCs w:val="22"/>
              </w:rPr>
              <w:t xml:space="preserve">: Торт вафельный глазированный молочным шоколадом с начинкой. </w:t>
            </w:r>
          </w:p>
          <w:p w14:paraId="5AC3B465" w14:textId="6659910D" w:rsidR="00D6774A" w:rsidRPr="00D6774A" w:rsidRDefault="00D6774A" w:rsidP="00D6774A">
            <w:pPr>
              <w:rPr>
                <w:sz w:val="22"/>
                <w:szCs w:val="22"/>
              </w:rPr>
            </w:pPr>
            <w:r w:rsidRPr="00D6774A">
              <w:rPr>
                <w:sz w:val="22"/>
                <w:szCs w:val="22"/>
              </w:rPr>
              <w:t>Вид глазури: Натуральный молочный шоколад (содержание масла какао, тертого какао, сухого цельного молока, сухой молочной сыворотки и сухой пахты). Глазурь должна равномерно покрывать весь корпус изделия.</w:t>
            </w:r>
          </w:p>
          <w:p w14:paraId="20EC603C" w14:textId="70B9A1DD" w:rsidR="00D6774A" w:rsidRPr="00D6774A" w:rsidRDefault="00D6774A" w:rsidP="00D6774A">
            <w:pPr>
              <w:rPr>
                <w:sz w:val="22"/>
                <w:szCs w:val="22"/>
              </w:rPr>
            </w:pPr>
            <w:r w:rsidRPr="00D6774A">
              <w:rPr>
                <w:sz w:val="22"/>
                <w:szCs w:val="22"/>
              </w:rPr>
              <w:t xml:space="preserve">Структура и тип начинки: Должна состоять из чередующихся тонких хрустящих вафельных листов на основе пшеничной муки и нежной кондитерской </w:t>
            </w:r>
            <w:r w:rsidRPr="00D6774A">
              <w:rPr>
                <w:sz w:val="22"/>
                <w:szCs w:val="22"/>
              </w:rPr>
              <w:lastRenderedPageBreak/>
              <w:t>кремовой начинки — тонкие хрустящие вафли, нежная начинка и молочный шоколад</w:t>
            </w:r>
            <w:r>
              <w:rPr>
                <w:sz w:val="22"/>
                <w:szCs w:val="22"/>
              </w:rPr>
              <w:t>.</w:t>
            </w:r>
          </w:p>
          <w:p w14:paraId="27349399" w14:textId="0091D4EB" w:rsidR="00D6774A" w:rsidRPr="00D6774A" w:rsidRDefault="00D6774A" w:rsidP="00D6774A">
            <w:pPr>
              <w:rPr>
                <w:sz w:val="22"/>
                <w:szCs w:val="22"/>
              </w:rPr>
            </w:pPr>
            <w:r w:rsidRPr="00D6774A">
              <w:rPr>
                <w:sz w:val="22"/>
                <w:szCs w:val="22"/>
              </w:rPr>
              <w:t>Вкус и аромат: Сбалансированный вкус молочного шоколада и хрустящих вафель с выраженными нотами тоффи и ванилина, без посторонних привкусов и запахов.</w:t>
            </w:r>
          </w:p>
          <w:p w14:paraId="270F1818" w14:textId="1E022732" w:rsidR="00D6774A" w:rsidRPr="00D6774A" w:rsidRDefault="00D6774A" w:rsidP="00D6774A">
            <w:pPr>
              <w:rPr>
                <w:sz w:val="22"/>
                <w:szCs w:val="22"/>
              </w:rPr>
            </w:pPr>
            <w:r w:rsidRPr="00D6774A">
              <w:rPr>
                <w:sz w:val="22"/>
                <w:szCs w:val="22"/>
              </w:rPr>
              <w:t>Особенности состава: Использование натуральных какао-продуктов, молочных компонентов (сухое цельное и обезжиренное молоко) и какао-порошка. Продукт не должен содержать алкоголь.</w:t>
            </w:r>
          </w:p>
          <w:p w14:paraId="091C1D73" w14:textId="69B6BEA6" w:rsidR="00D6774A" w:rsidRDefault="00D6774A" w:rsidP="00D6774A">
            <w:pPr>
              <w:rPr>
                <w:sz w:val="22"/>
                <w:szCs w:val="22"/>
              </w:rPr>
            </w:pPr>
            <w:r w:rsidRPr="00D6774A">
              <w:rPr>
                <w:sz w:val="22"/>
                <w:szCs w:val="22"/>
              </w:rPr>
              <w:t>Форма выпуска: Цельный вафельный торт прямоугольной или квадратной формы.</w:t>
            </w:r>
          </w:p>
          <w:p w14:paraId="0114C0F8" w14:textId="22B92B15" w:rsidR="00D6774A" w:rsidRPr="00D6774A" w:rsidRDefault="00D6774A" w:rsidP="00D6774A">
            <w:pPr>
              <w:rPr>
                <w:sz w:val="22"/>
                <w:szCs w:val="22"/>
              </w:rPr>
            </w:pPr>
            <w:r>
              <w:rPr>
                <w:sz w:val="22"/>
                <w:szCs w:val="22"/>
              </w:rPr>
              <w:t>Вес: не менее 200 гр</w:t>
            </w:r>
          </w:p>
          <w:p w14:paraId="16A27842" w14:textId="58638DD5" w:rsidR="00D6774A" w:rsidRPr="00D6774A" w:rsidRDefault="00D6774A" w:rsidP="00D6774A">
            <w:pPr>
              <w:rPr>
                <w:sz w:val="22"/>
                <w:szCs w:val="22"/>
              </w:rPr>
            </w:pPr>
            <w:r w:rsidRPr="00D6774A">
              <w:rPr>
                <w:sz w:val="22"/>
                <w:szCs w:val="22"/>
              </w:rPr>
              <w:t>Упаковка: Индивидуальная герметичная заводская упаковка (коробка или флоу-пак на жесткой подложке)</w:t>
            </w:r>
            <w:r>
              <w:rPr>
                <w:sz w:val="22"/>
                <w:szCs w:val="22"/>
              </w:rPr>
              <w:t>.</w:t>
            </w:r>
          </w:p>
          <w:p w14:paraId="22F17F74" w14:textId="31164E9A" w:rsidR="008E3EF1" w:rsidRPr="008E3EF1" w:rsidRDefault="00D6774A" w:rsidP="00D6774A">
            <w:pPr>
              <w:pStyle w:val="af1"/>
              <w:ind w:left="0"/>
              <w:rPr>
                <w:sz w:val="22"/>
                <w:szCs w:val="22"/>
              </w:rPr>
            </w:pPr>
            <w:r w:rsidRPr="00D6774A">
              <w:rPr>
                <w:sz w:val="22"/>
                <w:szCs w:val="22"/>
              </w:rPr>
              <w:t>Срок годности: не менее 8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25B34BE0" w14:textId="55D1E12A"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6A7295D5" w14:textId="6FB7F7E6" w:rsidR="008E3EF1" w:rsidRPr="008E3EF1" w:rsidRDefault="008E3EF1" w:rsidP="008E3EF1">
            <w:pPr>
              <w:rPr>
                <w:sz w:val="22"/>
                <w:szCs w:val="22"/>
              </w:rPr>
            </w:pPr>
            <w:r w:rsidRPr="008E3EF1">
              <w:rPr>
                <w:color w:val="000000" w:themeColor="text1"/>
                <w:sz w:val="22"/>
                <w:szCs w:val="22"/>
              </w:rPr>
              <w:t>1 000</w:t>
            </w:r>
          </w:p>
        </w:tc>
      </w:tr>
      <w:tr w:rsidR="008E3EF1" w:rsidRPr="008E3EF1" w14:paraId="13311002" w14:textId="77777777" w:rsidTr="00634899">
        <w:trPr>
          <w:trHeight w:val="704"/>
        </w:trPr>
        <w:tc>
          <w:tcPr>
            <w:tcW w:w="567" w:type="dxa"/>
          </w:tcPr>
          <w:p w14:paraId="78BF4ACB" w14:textId="57623AAE" w:rsidR="008E3EF1" w:rsidRPr="008E3EF1" w:rsidRDefault="00C033E0" w:rsidP="00C033E0">
            <w:pPr>
              <w:pStyle w:val="af1"/>
              <w:ind w:left="0"/>
              <w:rPr>
                <w:sz w:val="22"/>
                <w:szCs w:val="22"/>
              </w:rPr>
            </w:pPr>
            <w:r>
              <w:rPr>
                <w:sz w:val="22"/>
                <w:szCs w:val="22"/>
              </w:rPr>
              <w:lastRenderedPageBreak/>
              <w:t>33</w:t>
            </w:r>
          </w:p>
        </w:tc>
        <w:tc>
          <w:tcPr>
            <w:tcW w:w="1701" w:type="dxa"/>
            <w:tcBorders>
              <w:top w:val="single" w:sz="4" w:space="0" w:color="auto"/>
              <w:left w:val="single" w:sz="4" w:space="0" w:color="auto"/>
              <w:bottom w:val="single" w:sz="4" w:space="0" w:color="auto"/>
              <w:right w:val="single" w:sz="4" w:space="0" w:color="auto"/>
            </w:tcBorders>
          </w:tcPr>
          <w:p w14:paraId="5DA54F85" w14:textId="65005F6A" w:rsidR="008E3EF1" w:rsidRPr="008E3EF1" w:rsidRDefault="009C6D61" w:rsidP="008E3EF1">
            <w:pPr>
              <w:pStyle w:val="1"/>
              <w:numPr>
                <w:ilvl w:val="0"/>
                <w:numId w:val="0"/>
              </w:numPr>
              <w:shd w:val="clear" w:color="auto" w:fill="FFFFFF"/>
              <w:spacing w:before="0" w:after="0"/>
              <w:jc w:val="left"/>
              <w:rPr>
                <w:b w:val="0"/>
                <w:caps w:val="0"/>
                <w:sz w:val="22"/>
                <w:szCs w:val="22"/>
              </w:rPr>
            </w:pPr>
            <w:r w:rsidRPr="009C6D61">
              <w:rPr>
                <w:b w:val="0"/>
                <w:caps w:val="0"/>
                <w:sz w:val="22"/>
                <w:szCs w:val="22"/>
              </w:rPr>
              <w:t>Шоколад молочный "Dos Bros"</w:t>
            </w:r>
          </w:p>
        </w:tc>
        <w:tc>
          <w:tcPr>
            <w:tcW w:w="5529" w:type="dxa"/>
            <w:tcBorders>
              <w:top w:val="single" w:sz="4" w:space="0" w:color="auto"/>
              <w:left w:val="single" w:sz="4" w:space="0" w:color="auto"/>
              <w:bottom w:val="single" w:sz="4" w:space="0" w:color="auto"/>
              <w:right w:val="single" w:sz="4" w:space="0" w:color="auto"/>
            </w:tcBorders>
          </w:tcPr>
          <w:p w14:paraId="09CFD777" w14:textId="67AFFC02" w:rsidR="009C6D61" w:rsidRPr="009C6D61" w:rsidRDefault="009C6D61" w:rsidP="009C6D61">
            <w:pPr>
              <w:rPr>
                <w:sz w:val="22"/>
                <w:szCs w:val="22"/>
              </w:rPr>
            </w:pPr>
            <w:r w:rsidRPr="009C6D61">
              <w:rPr>
                <w:sz w:val="22"/>
                <w:szCs w:val="22"/>
              </w:rPr>
              <w:t>Вид глазури: Молочный шоколад. Глазурь должна равномерно покрывать весь корпус изделия.</w:t>
            </w:r>
          </w:p>
          <w:p w14:paraId="0589A0A3" w14:textId="3D309190" w:rsidR="009C6D61" w:rsidRPr="009C6D61" w:rsidRDefault="009C6D61" w:rsidP="009C6D61">
            <w:pPr>
              <w:rPr>
                <w:sz w:val="22"/>
                <w:szCs w:val="22"/>
              </w:rPr>
            </w:pPr>
            <w:r w:rsidRPr="009C6D61">
              <w:rPr>
                <w:sz w:val="22"/>
                <w:szCs w:val="22"/>
              </w:rPr>
              <w:t>Тип начинки: Нежная молочно-сливочная начинка с прослойками из тонких хрустящих вафель.</w:t>
            </w:r>
          </w:p>
          <w:p w14:paraId="0BE44DBB" w14:textId="30E22BB7" w:rsidR="009C6D61" w:rsidRPr="009C6D61" w:rsidRDefault="009C6D61" w:rsidP="009C6D61">
            <w:pPr>
              <w:rPr>
                <w:sz w:val="22"/>
                <w:szCs w:val="22"/>
              </w:rPr>
            </w:pPr>
            <w:r w:rsidRPr="009C6D61">
              <w:rPr>
                <w:sz w:val="22"/>
                <w:szCs w:val="22"/>
              </w:rPr>
              <w:t>Вкус и аромат: Классический, сбалансированный вкус молочного шоколада и хрустящих вафель с выраженными сливочно-молочными нотами и ароматом ванилина, без посторонних привкусов и запахов.</w:t>
            </w:r>
          </w:p>
          <w:p w14:paraId="5086C178" w14:textId="3E1FD5E1" w:rsidR="009C6D61" w:rsidRPr="009C6D61" w:rsidRDefault="009C6D61" w:rsidP="009C6D61">
            <w:pPr>
              <w:rPr>
                <w:sz w:val="22"/>
                <w:szCs w:val="22"/>
              </w:rPr>
            </w:pPr>
            <w:r w:rsidRPr="009C6D61">
              <w:rPr>
                <w:sz w:val="22"/>
                <w:szCs w:val="22"/>
              </w:rPr>
              <w:t>Особенности состава: Наличие натуральных какао-продуктов, молочных компонентов (сухое цельное и обезжиренное молоко, сухая молочная сыворотка) и пшеничной муки. Продукт не должен содержать алкоголь.</w:t>
            </w:r>
          </w:p>
          <w:p w14:paraId="5CB8FDD2" w14:textId="0ED506DE" w:rsidR="009C6D61" w:rsidRPr="009C6D61" w:rsidRDefault="009C6D61" w:rsidP="009C6D61">
            <w:pPr>
              <w:rPr>
                <w:sz w:val="22"/>
                <w:szCs w:val="22"/>
              </w:rPr>
            </w:pPr>
            <w:r w:rsidRPr="009C6D61">
              <w:rPr>
                <w:sz w:val="22"/>
                <w:szCs w:val="22"/>
              </w:rPr>
              <w:t>Форма выпуска и фасовка: Порционный шоколадный батончик в индивидуальной герметичной заводской обертке штучного формата.</w:t>
            </w:r>
          </w:p>
          <w:p w14:paraId="2A403FA2" w14:textId="0B4AED95" w:rsidR="009C6D61" w:rsidRDefault="009C6D61" w:rsidP="009C6D61">
            <w:pPr>
              <w:rPr>
                <w:sz w:val="22"/>
                <w:szCs w:val="22"/>
              </w:rPr>
            </w:pPr>
            <w:r w:rsidRPr="009C6D61">
              <w:rPr>
                <w:sz w:val="22"/>
                <w:szCs w:val="22"/>
              </w:rPr>
              <w:t xml:space="preserve">Вес: не менее 35 г  </w:t>
            </w:r>
          </w:p>
          <w:p w14:paraId="5A3ED75F" w14:textId="42D36F3B" w:rsidR="008E3EF1" w:rsidRPr="008E3EF1" w:rsidRDefault="009C6D61" w:rsidP="009C6D61">
            <w:pPr>
              <w:rPr>
                <w:sz w:val="22"/>
                <w:szCs w:val="22"/>
              </w:rPr>
            </w:pPr>
            <w:r w:rsidRPr="009C6D61">
              <w:rPr>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37D92D9B" w14:textId="7FAE251E"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21B761D6" w14:textId="56D2E5C2" w:rsidR="008E3EF1" w:rsidRPr="008E3EF1" w:rsidRDefault="008E3EF1" w:rsidP="008E3EF1">
            <w:pPr>
              <w:rPr>
                <w:sz w:val="22"/>
                <w:szCs w:val="22"/>
              </w:rPr>
            </w:pPr>
            <w:r w:rsidRPr="008E3EF1">
              <w:rPr>
                <w:color w:val="000000" w:themeColor="text1"/>
                <w:sz w:val="22"/>
                <w:szCs w:val="22"/>
              </w:rPr>
              <w:t>2 000</w:t>
            </w:r>
          </w:p>
        </w:tc>
      </w:tr>
      <w:tr w:rsidR="008E3EF1" w:rsidRPr="008E3EF1" w14:paraId="13E8EDDB" w14:textId="77777777" w:rsidTr="00634899">
        <w:trPr>
          <w:trHeight w:val="704"/>
        </w:trPr>
        <w:tc>
          <w:tcPr>
            <w:tcW w:w="567" w:type="dxa"/>
          </w:tcPr>
          <w:p w14:paraId="5C3FD838" w14:textId="6E7213F4" w:rsidR="008E3EF1" w:rsidRPr="008E3EF1" w:rsidRDefault="00C033E0" w:rsidP="00C033E0">
            <w:pPr>
              <w:pStyle w:val="af1"/>
              <w:ind w:left="0"/>
              <w:rPr>
                <w:sz w:val="22"/>
                <w:szCs w:val="22"/>
              </w:rPr>
            </w:pPr>
            <w:r>
              <w:rPr>
                <w:sz w:val="22"/>
                <w:szCs w:val="22"/>
              </w:rPr>
              <w:t>34</w:t>
            </w:r>
          </w:p>
        </w:tc>
        <w:tc>
          <w:tcPr>
            <w:tcW w:w="1701" w:type="dxa"/>
            <w:tcBorders>
              <w:top w:val="single" w:sz="4" w:space="0" w:color="auto"/>
              <w:left w:val="single" w:sz="4" w:space="0" w:color="auto"/>
              <w:bottom w:val="single" w:sz="4" w:space="0" w:color="auto"/>
              <w:right w:val="single" w:sz="4" w:space="0" w:color="auto"/>
            </w:tcBorders>
          </w:tcPr>
          <w:p w14:paraId="1856BEBA" w14:textId="39E15A37" w:rsidR="008E3EF1" w:rsidRPr="008E3EF1" w:rsidRDefault="001B4AC7" w:rsidP="008E3EF1">
            <w:pPr>
              <w:pStyle w:val="1"/>
              <w:numPr>
                <w:ilvl w:val="0"/>
                <w:numId w:val="0"/>
              </w:numPr>
              <w:shd w:val="clear" w:color="auto" w:fill="FFFFFF"/>
              <w:spacing w:before="0" w:after="0"/>
              <w:jc w:val="left"/>
              <w:rPr>
                <w:b w:val="0"/>
                <w:caps w:val="0"/>
                <w:sz w:val="22"/>
                <w:szCs w:val="22"/>
              </w:rPr>
            </w:pPr>
            <w:r w:rsidRPr="001B4AC7">
              <w:rPr>
                <w:b w:val="0"/>
                <w:caps w:val="0"/>
                <w:sz w:val="22"/>
                <w:szCs w:val="22"/>
              </w:rPr>
              <w:t>Шоколад молочный "Dos Bros"</w:t>
            </w:r>
          </w:p>
        </w:tc>
        <w:tc>
          <w:tcPr>
            <w:tcW w:w="5529" w:type="dxa"/>
            <w:tcBorders>
              <w:top w:val="single" w:sz="4" w:space="0" w:color="auto"/>
              <w:left w:val="single" w:sz="4" w:space="0" w:color="auto"/>
              <w:bottom w:val="single" w:sz="4" w:space="0" w:color="auto"/>
              <w:right w:val="single" w:sz="4" w:space="0" w:color="auto"/>
            </w:tcBorders>
          </w:tcPr>
          <w:p w14:paraId="6936A1CD" w14:textId="106768E6" w:rsidR="00A9636F" w:rsidRPr="00A9636F" w:rsidRDefault="00A9636F" w:rsidP="00A9636F">
            <w:pPr>
              <w:rPr>
                <w:sz w:val="22"/>
                <w:szCs w:val="22"/>
              </w:rPr>
            </w:pPr>
            <w:r w:rsidRPr="00A9636F">
              <w:rPr>
                <w:sz w:val="22"/>
                <w:szCs w:val="22"/>
              </w:rPr>
              <w:t>Вид глазури: Молочный шоколад. Глазурь должна равномерно покрывать весь корпус изделия.</w:t>
            </w:r>
          </w:p>
          <w:p w14:paraId="6FEA159A" w14:textId="4E45F7A9" w:rsidR="00A9636F" w:rsidRPr="00A9636F" w:rsidRDefault="00A9636F" w:rsidP="00A9636F">
            <w:pPr>
              <w:rPr>
                <w:sz w:val="22"/>
                <w:szCs w:val="22"/>
              </w:rPr>
            </w:pPr>
            <w:r w:rsidRPr="00A9636F">
              <w:rPr>
                <w:sz w:val="22"/>
                <w:szCs w:val="22"/>
              </w:rPr>
              <w:t>Тип начинки: Тягучая сливочная карамель в сочетании с нежным кремом из молока и какао, прослоенная тонкими хрустящими вафлями.</w:t>
            </w:r>
          </w:p>
          <w:p w14:paraId="024BB6E0" w14:textId="4760750C" w:rsidR="00A9636F" w:rsidRPr="00A9636F" w:rsidRDefault="00A9636F" w:rsidP="00A9636F">
            <w:pPr>
              <w:rPr>
                <w:sz w:val="22"/>
                <w:szCs w:val="22"/>
              </w:rPr>
            </w:pPr>
            <w:r w:rsidRPr="00A9636F">
              <w:rPr>
                <w:sz w:val="22"/>
                <w:szCs w:val="22"/>
              </w:rPr>
              <w:t>Вкус и аромат: Насыщенный сливочно-карамельный вкус и аромат в сочетании с классическими нотами молочного шоколада, хрустящих вафель и щепотки ванили, без посторонних привкусов и запа</w:t>
            </w:r>
            <w:r>
              <w:rPr>
                <w:sz w:val="22"/>
                <w:szCs w:val="22"/>
              </w:rPr>
              <w:t>х</w:t>
            </w:r>
            <w:r w:rsidRPr="00A9636F">
              <w:rPr>
                <w:sz w:val="22"/>
                <w:szCs w:val="22"/>
              </w:rPr>
              <w:t>ов.</w:t>
            </w:r>
          </w:p>
          <w:p w14:paraId="2DB361A7" w14:textId="0DAFA913" w:rsidR="00A9636F" w:rsidRPr="00A9636F" w:rsidRDefault="00A9636F" w:rsidP="00A9636F">
            <w:pPr>
              <w:rPr>
                <w:sz w:val="22"/>
                <w:szCs w:val="22"/>
              </w:rPr>
            </w:pPr>
            <w:r w:rsidRPr="00A9636F">
              <w:rPr>
                <w:sz w:val="22"/>
                <w:szCs w:val="22"/>
              </w:rPr>
              <w:t>Особенности состава: Наличие натуральных какао-продуктов, молочных ингредиентов и пшеничной муки. Продукт не должен содержать алкоголь.</w:t>
            </w:r>
          </w:p>
          <w:p w14:paraId="55B618F0" w14:textId="27054E43" w:rsidR="00A9636F" w:rsidRPr="00A9636F" w:rsidRDefault="00A9636F" w:rsidP="00A9636F">
            <w:pPr>
              <w:rPr>
                <w:sz w:val="22"/>
                <w:szCs w:val="22"/>
              </w:rPr>
            </w:pPr>
            <w:r w:rsidRPr="00A9636F">
              <w:rPr>
                <w:sz w:val="22"/>
                <w:szCs w:val="22"/>
              </w:rPr>
              <w:t>Форма выпуска и фасовка: Порционный шоколадный батончик в индивидуальной герметичной заводской обертке штучного формата.</w:t>
            </w:r>
          </w:p>
          <w:p w14:paraId="32382472" w14:textId="23E4BD1B" w:rsidR="00A9636F" w:rsidRDefault="00A9636F" w:rsidP="00A9636F">
            <w:pPr>
              <w:rPr>
                <w:sz w:val="22"/>
                <w:szCs w:val="22"/>
              </w:rPr>
            </w:pPr>
            <w:r w:rsidRPr="00A9636F">
              <w:rPr>
                <w:sz w:val="22"/>
                <w:szCs w:val="22"/>
              </w:rPr>
              <w:t xml:space="preserve">Вес: не менее 35 г </w:t>
            </w:r>
          </w:p>
          <w:p w14:paraId="69D6724F" w14:textId="7FBC5243" w:rsidR="008E3EF1" w:rsidRPr="008E3EF1" w:rsidRDefault="00A9636F" w:rsidP="00A9636F">
            <w:pPr>
              <w:rPr>
                <w:sz w:val="22"/>
                <w:szCs w:val="22"/>
              </w:rPr>
            </w:pPr>
            <w:r w:rsidRPr="00A9636F">
              <w:rPr>
                <w:sz w:val="22"/>
                <w:szCs w:val="22"/>
              </w:rPr>
              <w:t xml:space="preserve">Срок годности: не менее 12 месяцев с даты изготовления. Остаточный срок годности на момент </w:t>
            </w:r>
            <w:r w:rsidRPr="00A9636F">
              <w:rPr>
                <w:sz w:val="22"/>
                <w:szCs w:val="22"/>
              </w:rPr>
              <w:lastRenderedPageBreak/>
              <w:t>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62EC39A2" w14:textId="73C53909" w:rsidR="008E3EF1" w:rsidRPr="008E3EF1" w:rsidRDefault="008E3EF1" w:rsidP="008E3EF1">
            <w:pPr>
              <w:rPr>
                <w:sz w:val="22"/>
                <w:szCs w:val="22"/>
              </w:rPr>
            </w:pPr>
            <w:r w:rsidRPr="008E3EF1">
              <w:rPr>
                <w:color w:val="000000" w:themeColor="text1"/>
                <w:sz w:val="22"/>
                <w:szCs w:val="22"/>
              </w:rPr>
              <w:lastRenderedPageBreak/>
              <w:t>Шт.</w:t>
            </w:r>
          </w:p>
        </w:tc>
        <w:tc>
          <w:tcPr>
            <w:tcW w:w="851" w:type="dxa"/>
            <w:tcBorders>
              <w:top w:val="single" w:sz="4" w:space="0" w:color="auto"/>
              <w:left w:val="single" w:sz="4" w:space="0" w:color="auto"/>
              <w:bottom w:val="single" w:sz="4" w:space="0" w:color="auto"/>
              <w:right w:val="single" w:sz="4" w:space="0" w:color="auto"/>
            </w:tcBorders>
          </w:tcPr>
          <w:p w14:paraId="1B6BDC23" w14:textId="702A0E3F" w:rsidR="008E3EF1" w:rsidRPr="008E3EF1" w:rsidRDefault="008E3EF1" w:rsidP="008E3EF1">
            <w:pPr>
              <w:rPr>
                <w:sz w:val="22"/>
                <w:szCs w:val="22"/>
              </w:rPr>
            </w:pPr>
            <w:r w:rsidRPr="008E3EF1">
              <w:rPr>
                <w:color w:val="000000" w:themeColor="text1"/>
                <w:sz w:val="22"/>
                <w:szCs w:val="22"/>
              </w:rPr>
              <w:t>2 000</w:t>
            </w:r>
          </w:p>
        </w:tc>
      </w:tr>
      <w:tr w:rsidR="008E3EF1" w:rsidRPr="008E3EF1" w14:paraId="11EA933A" w14:textId="77777777" w:rsidTr="00634899">
        <w:trPr>
          <w:trHeight w:val="704"/>
        </w:trPr>
        <w:tc>
          <w:tcPr>
            <w:tcW w:w="567" w:type="dxa"/>
          </w:tcPr>
          <w:p w14:paraId="69F99471" w14:textId="7112CEA6" w:rsidR="008E3EF1" w:rsidRPr="008E3EF1" w:rsidRDefault="00C033E0" w:rsidP="00C033E0">
            <w:pPr>
              <w:pStyle w:val="af1"/>
              <w:ind w:left="0"/>
              <w:rPr>
                <w:sz w:val="22"/>
                <w:szCs w:val="22"/>
              </w:rPr>
            </w:pPr>
            <w:r>
              <w:rPr>
                <w:sz w:val="22"/>
                <w:szCs w:val="22"/>
              </w:rPr>
              <w:lastRenderedPageBreak/>
              <w:t>35</w:t>
            </w:r>
          </w:p>
        </w:tc>
        <w:tc>
          <w:tcPr>
            <w:tcW w:w="1701" w:type="dxa"/>
            <w:tcBorders>
              <w:top w:val="single" w:sz="4" w:space="0" w:color="auto"/>
              <w:left w:val="single" w:sz="4" w:space="0" w:color="auto"/>
              <w:bottom w:val="single" w:sz="4" w:space="0" w:color="auto"/>
              <w:right w:val="single" w:sz="4" w:space="0" w:color="auto"/>
            </w:tcBorders>
          </w:tcPr>
          <w:p w14:paraId="26C0A17F" w14:textId="56D2D3F6" w:rsidR="008E3EF1" w:rsidRPr="008E3EF1" w:rsidRDefault="00F6085C" w:rsidP="008E3EF1">
            <w:pPr>
              <w:pStyle w:val="1"/>
              <w:numPr>
                <w:ilvl w:val="0"/>
                <w:numId w:val="0"/>
              </w:numPr>
              <w:shd w:val="clear" w:color="auto" w:fill="FFFFFF"/>
              <w:spacing w:before="0" w:after="0"/>
              <w:jc w:val="left"/>
              <w:rPr>
                <w:b w:val="0"/>
                <w:caps w:val="0"/>
                <w:sz w:val="22"/>
                <w:szCs w:val="22"/>
              </w:rPr>
            </w:pPr>
            <w:r w:rsidRPr="00F6085C">
              <w:rPr>
                <w:b w:val="0"/>
                <w:caps w:val="0"/>
                <w:sz w:val="22"/>
                <w:szCs w:val="22"/>
              </w:rPr>
              <w:t>Шоколад, "Темный с начинкой с виски"</w:t>
            </w:r>
          </w:p>
        </w:tc>
        <w:tc>
          <w:tcPr>
            <w:tcW w:w="5529" w:type="dxa"/>
            <w:tcBorders>
              <w:top w:val="single" w:sz="4" w:space="0" w:color="auto"/>
              <w:left w:val="single" w:sz="4" w:space="0" w:color="auto"/>
              <w:bottom w:val="single" w:sz="4" w:space="0" w:color="auto"/>
              <w:right w:val="single" w:sz="4" w:space="0" w:color="auto"/>
            </w:tcBorders>
          </w:tcPr>
          <w:p w14:paraId="7212670D" w14:textId="790E5612" w:rsidR="00F6085C" w:rsidRPr="00F6085C" w:rsidRDefault="00F6085C" w:rsidP="00F6085C">
            <w:pPr>
              <w:rPr>
                <w:sz w:val="22"/>
                <w:szCs w:val="22"/>
              </w:rPr>
            </w:pPr>
            <w:r w:rsidRPr="00F6085C">
              <w:rPr>
                <w:sz w:val="22"/>
                <w:szCs w:val="22"/>
              </w:rPr>
              <w:t xml:space="preserve">Тип шоколада: Темный с начинкой. </w:t>
            </w:r>
          </w:p>
          <w:p w14:paraId="26C321F3" w14:textId="4673E977" w:rsidR="00F6085C" w:rsidRPr="00F6085C" w:rsidRDefault="00F6085C" w:rsidP="00F6085C">
            <w:pPr>
              <w:rPr>
                <w:sz w:val="22"/>
                <w:szCs w:val="22"/>
              </w:rPr>
            </w:pPr>
            <w:r w:rsidRPr="00F6085C">
              <w:rPr>
                <w:sz w:val="22"/>
                <w:szCs w:val="22"/>
              </w:rPr>
              <w:t>Тип и структура начинки: Мягкая или кремовая кондитерская начинка, содержащая какао-продукты, молочные компоненты и алкоголь. Начинка должна быть равномерно распределена внутри шоколадного корпуса.</w:t>
            </w:r>
          </w:p>
          <w:p w14:paraId="26FA3774" w14:textId="38CCA88E" w:rsidR="00F6085C" w:rsidRPr="00F6085C" w:rsidRDefault="00F6085C" w:rsidP="00F6085C">
            <w:pPr>
              <w:rPr>
                <w:sz w:val="22"/>
                <w:szCs w:val="22"/>
              </w:rPr>
            </w:pPr>
            <w:r w:rsidRPr="00F6085C">
              <w:rPr>
                <w:sz w:val="22"/>
                <w:szCs w:val="22"/>
              </w:rPr>
              <w:t>Вкус и аромат: ярко выраженный, благородный вкус темного шоколада, гармонично сочетающийся со специфическими оттенками виски и натуральной ванили, без посторонних привкусов и запахов.</w:t>
            </w:r>
          </w:p>
          <w:p w14:paraId="682E1E40" w14:textId="65F5EE4A" w:rsidR="00F6085C" w:rsidRPr="00F6085C" w:rsidRDefault="00F6085C" w:rsidP="00F6085C">
            <w:pPr>
              <w:rPr>
                <w:sz w:val="22"/>
                <w:szCs w:val="22"/>
              </w:rPr>
            </w:pPr>
            <w:r w:rsidRPr="00F6085C">
              <w:rPr>
                <w:sz w:val="22"/>
                <w:szCs w:val="22"/>
              </w:rPr>
              <w:t>Особенности состава: Наличие натуральных какао-продуктов (тертое какао, масло какао, какао-порошок), молочных компонентов (сухое цельное молоко, сухая молочная сыворотка), а также пищевого спирта и натурального алкогольного напитка (виски). Продукт не должен содержать генетически модифицированных организмов (ГМО).</w:t>
            </w:r>
          </w:p>
          <w:p w14:paraId="4C4B7788" w14:textId="0D7AAACB" w:rsidR="00F6085C" w:rsidRDefault="00F6085C" w:rsidP="00F6085C">
            <w:pPr>
              <w:rPr>
                <w:sz w:val="22"/>
                <w:szCs w:val="22"/>
              </w:rPr>
            </w:pPr>
            <w:r w:rsidRPr="00F6085C">
              <w:rPr>
                <w:sz w:val="22"/>
                <w:szCs w:val="22"/>
              </w:rPr>
              <w:t>Форма выпуска: Плитка, разделенная на порционные сегменты.</w:t>
            </w:r>
          </w:p>
          <w:p w14:paraId="46FB4C29" w14:textId="4B10E7BB" w:rsidR="00F6085C" w:rsidRPr="00F6085C" w:rsidRDefault="00F6085C" w:rsidP="00F6085C">
            <w:pPr>
              <w:rPr>
                <w:sz w:val="22"/>
                <w:szCs w:val="22"/>
              </w:rPr>
            </w:pPr>
            <w:r>
              <w:rPr>
                <w:sz w:val="22"/>
                <w:szCs w:val="22"/>
              </w:rPr>
              <w:t>Вес: не менее 85 г</w:t>
            </w:r>
          </w:p>
          <w:p w14:paraId="06358708" w14:textId="45BCCB10" w:rsidR="00F6085C" w:rsidRPr="00F6085C" w:rsidRDefault="00F6085C" w:rsidP="00F6085C">
            <w:pPr>
              <w:rPr>
                <w:sz w:val="22"/>
                <w:szCs w:val="22"/>
              </w:rPr>
            </w:pPr>
            <w:r w:rsidRPr="00F6085C">
              <w:rPr>
                <w:sz w:val="22"/>
                <w:szCs w:val="22"/>
              </w:rPr>
              <w:t>Упаковка: Индивидуальная герметичная заводская обертка плиточного формата</w:t>
            </w:r>
            <w:r>
              <w:rPr>
                <w:sz w:val="22"/>
                <w:szCs w:val="22"/>
              </w:rPr>
              <w:t>.</w:t>
            </w:r>
          </w:p>
          <w:p w14:paraId="72C73FD2" w14:textId="4C3BD321" w:rsidR="008E3EF1" w:rsidRPr="008E3EF1" w:rsidRDefault="00F6085C" w:rsidP="00F6085C">
            <w:pPr>
              <w:pStyle w:val="af1"/>
              <w:ind w:left="0"/>
              <w:rPr>
                <w:sz w:val="22"/>
                <w:szCs w:val="22"/>
              </w:rPr>
            </w:pPr>
            <w:r w:rsidRPr="00F6085C">
              <w:rPr>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60E843D0" w14:textId="18716A05"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497E6B63" w14:textId="51FD0148" w:rsidR="008E3EF1" w:rsidRPr="008E3EF1" w:rsidRDefault="008E3EF1" w:rsidP="008E3EF1">
            <w:pPr>
              <w:rPr>
                <w:sz w:val="22"/>
                <w:szCs w:val="22"/>
              </w:rPr>
            </w:pPr>
            <w:r w:rsidRPr="008E3EF1">
              <w:rPr>
                <w:color w:val="000000" w:themeColor="text1"/>
                <w:sz w:val="22"/>
                <w:szCs w:val="22"/>
              </w:rPr>
              <w:t>1 650</w:t>
            </w:r>
          </w:p>
        </w:tc>
      </w:tr>
      <w:tr w:rsidR="008E3EF1" w:rsidRPr="008E3EF1" w14:paraId="65DC50C4" w14:textId="77777777" w:rsidTr="00634899">
        <w:trPr>
          <w:trHeight w:val="704"/>
        </w:trPr>
        <w:tc>
          <w:tcPr>
            <w:tcW w:w="567" w:type="dxa"/>
          </w:tcPr>
          <w:p w14:paraId="6F1EDEE0" w14:textId="70B4E526" w:rsidR="008E3EF1" w:rsidRPr="008E3EF1" w:rsidRDefault="00C033E0" w:rsidP="00C033E0">
            <w:pPr>
              <w:pStyle w:val="af1"/>
              <w:ind w:left="0"/>
              <w:rPr>
                <w:sz w:val="22"/>
                <w:szCs w:val="22"/>
              </w:rPr>
            </w:pPr>
            <w:r>
              <w:rPr>
                <w:sz w:val="22"/>
                <w:szCs w:val="22"/>
              </w:rPr>
              <w:t>36</w:t>
            </w:r>
          </w:p>
        </w:tc>
        <w:tc>
          <w:tcPr>
            <w:tcW w:w="1701" w:type="dxa"/>
            <w:tcBorders>
              <w:top w:val="single" w:sz="4" w:space="0" w:color="auto"/>
              <w:left w:val="single" w:sz="4" w:space="0" w:color="auto"/>
              <w:bottom w:val="single" w:sz="4" w:space="0" w:color="auto"/>
              <w:right w:val="single" w:sz="4" w:space="0" w:color="auto"/>
            </w:tcBorders>
          </w:tcPr>
          <w:p w14:paraId="0E592A2B" w14:textId="6DC6DF1C" w:rsidR="008E3EF1" w:rsidRPr="008E3EF1" w:rsidRDefault="008B7554" w:rsidP="008E3EF1">
            <w:pPr>
              <w:pStyle w:val="1"/>
              <w:numPr>
                <w:ilvl w:val="0"/>
                <w:numId w:val="0"/>
              </w:numPr>
              <w:shd w:val="clear" w:color="auto" w:fill="FFFFFF"/>
              <w:spacing w:before="0" w:after="0"/>
              <w:jc w:val="left"/>
              <w:rPr>
                <w:b w:val="0"/>
                <w:caps w:val="0"/>
                <w:sz w:val="22"/>
                <w:szCs w:val="22"/>
              </w:rPr>
            </w:pPr>
            <w:r w:rsidRPr="008B7554">
              <w:rPr>
                <w:b w:val="0"/>
                <w:caps w:val="0"/>
                <w:sz w:val="22"/>
                <w:szCs w:val="22"/>
              </w:rPr>
              <w:t>Шоколад, "Молочный с начинкой с ликером лимончелло"</w:t>
            </w:r>
          </w:p>
        </w:tc>
        <w:tc>
          <w:tcPr>
            <w:tcW w:w="5529" w:type="dxa"/>
            <w:tcBorders>
              <w:top w:val="single" w:sz="4" w:space="0" w:color="auto"/>
              <w:left w:val="single" w:sz="4" w:space="0" w:color="auto"/>
              <w:bottom w:val="single" w:sz="4" w:space="0" w:color="auto"/>
              <w:right w:val="single" w:sz="4" w:space="0" w:color="auto"/>
            </w:tcBorders>
          </w:tcPr>
          <w:p w14:paraId="15993035" w14:textId="0EE7C6D8" w:rsidR="008B7554" w:rsidRPr="008B7554" w:rsidRDefault="008B7554" w:rsidP="008B7554">
            <w:pPr>
              <w:rPr>
                <w:sz w:val="22"/>
                <w:szCs w:val="22"/>
              </w:rPr>
            </w:pPr>
            <w:r>
              <w:rPr>
                <w:sz w:val="22"/>
                <w:szCs w:val="22"/>
              </w:rPr>
              <w:t>Т</w:t>
            </w:r>
            <w:r w:rsidRPr="008B7554">
              <w:rPr>
                <w:sz w:val="22"/>
                <w:szCs w:val="22"/>
              </w:rPr>
              <w:t xml:space="preserve">ип шоколада: Молочный с начинкой. </w:t>
            </w:r>
          </w:p>
          <w:p w14:paraId="5EBFE6BA" w14:textId="757D148C" w:rsidR="008B7554" w:rsidRPr="008B7554" w:rsidRDefault="008B7554" w:rsidP="008B7554">
            <w:pPr>
              <w:rPr>
                <w:sz w:val="22"/>
                <w:szCs w:val="22"/>
              </w:rPr>
            </w:pPr>
            <w:r w:rsidRPr="008B7554">
              <w:rPr>
                <w:sz w:val="22"/>
                <w:szCs w:val="22"/>
              </w:rPr>
              <w:t>Тип и структура начинки: Мягкая или кремовая кондитерская начинка, содержащая какао-порошок, молочные компоненты и алкоголь. Начинка должна быть размещена внутри шоколадного корпуса.</w:t>
            </w:r>
          </w:p>
          <w:p w14:paraId="0303501B" w14:textId="027D1331" w:rsidR="008B7554" w:rsidRPr="008B7554" w:rsidRDefault="008B7554" w:rsidP="008B7554">
            <w:pPr>
              <w:rPr>
                <w:sz w:val="22"/>
                <w:szCs w:val="22"/>
              </w:rPr>
            </w:pPr>
            <w:r w:rsidRPr="008B7554">
              <w:rPr>
                <w:sz w:val="22"/>
                <w:szCs w:val="22"/>
              </w:rPr>
              <w:t>Вкус и аромат: Сбалансированный вкус молочного шоколада, сочетающийся со специфическими цитрусово-кремовыми оттенками ликера лимончелло и ванилина, без посторонних привкусов и запахов.</w:t>
            </w:r>
          </w:p>
          <w:p w14:paraId="3124C9D1" w14:textId="77F9FC9D" w:rsidR="008B7554" w:rsidRPr="008B7554" w:rsidRDefault="008B7554" w:rsidP="008B7554">
            <w:pPr>
              <w:rPr>
                <w:sz w:val="22"/>
                <w:szCs w:val="22"/>
              </w:rPr>
            </w:pPr>
            <w:r w:rsidRPr="008B7554">
              <w:rPr>
                <w:sz w:val="22"/>
                <w:szCs w:val="22"/>
              </w:rPr>
              <w:t>Особенности состава: Наличие натуральных какао-продуктов (масло какао, тертое какао, какао-порошок) и молочных компонентов (сухое цельное молоко, сыворотка молочная сухая, концентрат сыворочного белка). Наличие в составе пищевого спирта и натурального алкогольного напитка (ликер Лимончелло).</w:t>
            </w:r>
          </w:p>
          <w:p w14:paraId="6B5F1EA2" w14:textId="2984BCFF" w:rsidR="008B7554" w:rsidRDefault="008B7554" w:rsidP="008B7554">
            <w:pPr>
              <w:rPr>
                <w:sz w:val="22"/>
                <w:szCs w:val="22"/>
              </w:rPr>
            </w:pPr>
            <w:r w:rsidRPr="008B7554">
              <w:rPr>
                <w:sz w:val="22"/>
                <w:szCs w:val="22"/>
              </w:rPr>
              <w:t>Форма выпуска: Плитка, разделенная на порционные сегменты.</w:t>
            </w:r>
          </w:p>
          <w:p w14:paraId="2CDBDC8A" w14:textId="675F7CA4" w:rsidR="008B7554" w:rsidRPr="008B7554" w:rsidRDefault="008B7554" w:rsidP="008B7554">
            <w:pPr>
              <w:rPr>
                <w:sz w:val="22"/>
                <w:szCs w:val="22"/>
              </w:rPr>
            </w:pPr>
            <w:r>
              <w:rPr>
                <w:sz w:val="22"/>
                <w:szCs w:val="22"/>
              </w:rPr>
              <w:t>Вес: не менее 85 г.</w:t>
            </w:r>
          </w:p>
          <w:p w14:paraId="3B27172D" w14:textId="4C6CB690" w:rsidR="008B7554" w:rsidRPr="008B7554" w:rsidRDefault="008B7554" w:rsidP="008B7554">
            <w:pPr>
              <w:rPr>
                <w:sz w:val="22"/>
                <w:szCs w:val="22"/>
              </w:rPr>
            </w:pPr>
            <w:r w:rsidRPr="008B7554">
              <w:rPr>
                <w:sz w:val="22"/>
                <w:szCs w:val="22"/>
              </w:rPr>
              <w:t xml:space="preserve">Упаковка: Индивидуальная герметичная заводская обертка плиточного формата, обеспечивающая надежную сохранность аромата и защиту от внешних факторов. </w:t>
            </w:r>
          </w:p>
          <w:p w14:paraId="381969A6" w14:textId="0E3CC560" w:rsidR="008E3EF1" w:rsidRPr="008E3EF1" w:rsidRDefault="008B7554" w:rsidP="008B7554">
            <w:pPr>
              <w:pStyle w:val="af1"/>
              <w:ind w:left="0"/>
              <w:rPr>
                <w:sz w:val="22"/>
                <w:szCs w:val="22"/>
              </w:rPr>
            </w:pPr>
            <w:r w:rsidRPr="008B7554">
              <w:rPr>
                <w:sz w:val="22"/>
                <w:szCs w:val="22"/>
              </w:rPr>
              <w:t>Срок годности: не менее 12 месяцев с даты изготовления. Остаточный срок годности на момент передачи Заказчику — не менее 80%</w:t>
            </w:r>
          </w:p>
        </w:tc>
        <w:tc>
          <w:tcPr>
            <w:tcW w:w="708" w:type="dxa"/>
            <w:tcBorders>
              <w:top w:val="single" w:sz="4" w:space="0" w:color="auto"/>
              <w:left w:val="single" w:sz="4" w:space="0" w:color="auto"/>
              <w:bottom w:val="single" w:sz="4" w:space="0" w:color="auto"/>
              <w:right w:val="single" w:sz="4" w:space="0" w:color="auto"/>
            </w:tcBorders>
          </w:tcPr>
          <w:p w14:paraId="41F6DD32" w14:textId="7226FB39" w:rsidR="008E3EF1" w:rsidRPr="008E3EF1" w:rsidRDefault="008E3EF1" w:rsidP="008E3EF1">
            <w:pPr>
              <w:rPr>
                <w:sz w:val="22"/>
                <w:szCs w:val="22"/>
              </w:rPr>
            </w:pPr>
            <w:r w:rsidRPr="008E3EF1">
              <w:rPr>
                <w:color w:val="000000" w:themeColor="text1"/>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3690A37A" w14:textId="5C80B244" w:rsidR="008E3EF1" w:rsidRPr="008E3EF1" w:rsidRDefault="008E3EF1" w:rsidP="008E3EF1">
            <w:pPr>
              <w:rPr>
                <w:sz w:val="22"/>
                <w:szCs w:val="22"/>
              </w:rPr>
            </w:pPr>
            <w:r w:rsidRPr="008E3EF1">
              <w:rPr>
                <w:color w:val="000000" w:themeColor="text1"/>
                <w:sz w:val="22"/>
                <w:szCs w:val="22"/>
              </w:rPr>
              <w:t>1 650</w:t>
            </w:r>
          </w:p>
        </w:tc>
      </w:tr>
    </w:tbl>
    <w:p w14:paraId="6A52BB3F" w14:textId="67612FBE" w:rsidR="009658E1" w:rsidRPr="00790E62" w:rsidRDefault="009658E1" w:rsidP="005F2227">
      <w:pPr>
        <w:pStyle w:val="af1"/>
        <w:numPr>
          <w:ilvl w:val="0"/>
          <w:numId w:val="17"/>
        </w:numPr>
        <w:tabs>
          <w:tab w:val="left" w:pos="284"/>
        </w:tabs>
        <w:suppressAutoHyphens/>
        <w:ind w:left="0" w:firstLine="0"/>
        <w:jc w:val="both"/>
        <w:rPr>
          <w:rFonts w:eastAsia="Calibri"/>
          <w:bCs/>
          <w:sz w:val="22"/>
          <w:szCs w:val="22"/>
          <w:lang w:eastAsia="en-US"/>
        </w:rPr>
      </w:pPr>
      <w:r w:rsidRPr="009C0D95">
        <w:rPr>
          <w:rFonts w:eastAsia="Calibri"/>
          <w:b/>
          <w:sz w:val="22"/>
          <w:szCs w:val="22"/>
          <w:lang w:eastAsia="en-US"/>
        </w:rPr>
        <w:t xml:space="preserve">Место поставки: </w:t>
      </w:r>
      <w:r w:rsidR="002064EA" w:rsidRPr="002064EA">
        <w:rPr>
          <w:rFonts w:eastAsia="Calibri"/>
          <w:bCs/>
          <w:sz w:val="22"/>
          <w:szCs w:val="22"/>
          <w:lang w:eastAsia="en-US"/>
        </w:rPr>
        <w:t>Херсонская область, г. Скадовск, ул. Пасечника, 21.</w:t>
      </w:r>
    </w:p>
    <w:p w14:paraId="02E642CC" w14:textId="7E3E5F84" w:rsidR="009658E1" w:rsidRPr="00790E62" w:rsidRDefault="009658E1" w:rsidP="005F2227">
      <w:pPr>
        <w:pStyle w:val="af1"/>
        <w:numPr>
          <w:ilvl w:val="0"/>
          <w:numId w:val="17"/>
        </w:numPr>
        <w:tabs>
          <w:tab w:val="left" w:pos="284"/>
        </w:tabs>
        <w:suppressAutoHyphens/>
        <w:ind w:left="0" w:firstLine="0"/>
        <w:jc w:val="both"/>
        <w:rPr>
          <w:rFonts w:eastAsia="Calibri"/>
          <w:bCs/>
          <w:sz w:val="22"/>
          <w:szCs w:val="22"/>
          <w:lang w:eastAsia="en-US"/>
        </w:rPr>
      </w:pPr>
      <w:r w:rsidRPr="00790E62">
        <w:rPr>
          <w:rFonts w:eastAsia="Calibri"/>
          <w:b/>
          <w:sz w:val="22"/>
          <w:szCs w:val="22"/>
          <w:lang w:eastAsia="en-US"/>
        </w:rPr>
        <w:t xml:space="preserve">Срок поставки: </w:t>
      </w:r>
      <w:r w:rsidRPr="00790E62">
        <w:rPr>
          <w:rFonts w:eastAsia="Calibri"/>
          <w:bCs/>
          <w:sz w:val="22"/>
          <w:szCs w:val="22"/>
          <w:lang w:eastAsia="en-US"/>
        </w:rPr>
        <w:t xml:space="preserve">в течение </w:t>
      </w:r>
      <w:r w:rsidR="002064EA" w:rsidRPr="002064EA">
        <w:rPr>
          <w:rFonts w:eastAsia="Calibri"/>
          <w:bCs/>
          <w:sz w:val="22"/>
          <w:szCs w:val="22"/>
          <w:lang w:eastAsia="en-US"/>
        </w:rPr>
        <w:t>1</w:t>
      </w:r>
      <w:r w:rsidR="0079402F">
        <w:rPr>
          <w:rFonts w:eastAsia="Calibri"/>
          <w:bCs/>
          <w:sz w:val="22"/>
          <w:szCs w:val="22"/>
          <w:lang w:eastAsia="en-US"/>
        </w:rPr>
        <w:t>0</w:t>
      </w:r>
      <w:r w:rsidRPr="00790E62">
        <w:rPr>
          <w:rFonts w:eastAsia="Calibri"/>
          <w:bCs/>
          <w:sz w:val="22"/>
          <w:szCs w:val="22"/>
          <w:lang w:eastAsia="en-US"/>
        </w:rPr>
        <w:t xml:space="preserve"> (</w:t>
      </w:r>
      <w:r w:rsidR="002064EA">
        <w:rPr>
          <w:rFonts w:eastAsia="Calibri"/>
          <w:bCs/>
          <w:sz w:val="22"/>
          <w:szCs w:val="22"/>
          <w:lang w:eastAsia="en-US"/>
        </w:rPr>
        <w:t>десяти</w:t>
      </w:r>
      <w:r w:rsidRPr="00790E62">
        <w:rPr>
          <w:rFonts w:eastAsia="Calibri"/>
          <w:bCs/>
          <w:sz w:val="22"/>
          <w:szCs w:val="22"/>
          <w:lang w:eastAsia="en-US"/>
        </w:rPr>
        <w:t xml:space="preserve">) </w:t>
      </w:r>
      <w:r w:rsidR="002064EA">
        <w:rPr>
          <w:rFonts w:eastAsia="Calibri"/>
          <w:bCs/>
          <w:sz w:val="22"/>
          <w:szCs w:val="22"/>
          <w:lang w:eastAsia="en-US"/>
        </w:rPr>
        <w:t>рабочих</w:t>
      </w:r>
      <w:r w:rsidRPr="00790E62">
        <w:rPr>
          <w:rFonts w:eastAsia="Calibri"/>
          <w:bCs/>
          <w:sz w:val="22"/>
          <w:szCs w:val="22"/>
          <w:lang w:eastAsia="en-US"/>
        </w:rPr>
        <w:t xml:space="preserve"> дней с момента заключения договора</w:t>
      </w:r>
      <w:r w:rsidR="0079402F">
        <w:rPr>
          <w:rFonts w:eastAsia="Calibri"/>
          <w:bCs/>
          <w:sz w:val="22"/>
          <w:szCs w:val="22"/>
          <w:lang w:eastAsia="en-US"/>
        </w:rPr>
        <w:t>.</w:t>
      </w:r>
      <w:r>
        <w:rPr>
          <w:rFonts w:eastAsia="Calibri"/>
          <w:bCs/>
          <w:sz w:val="22"/>
          <w:szCs w:val="22"/>
          <w:lang w:eastAsia="en-US"/>
        </w:rPr>
        <w:t xml:space="preserve"> </w:t>
      </w:r>
    </w:p>
    <w:p w14:paraId="6704CD3A" w14:textId="77777777" w:rsidR="009C0513" w:rsidRPr="009C0513" w:rsidRDefault="009658E1" w:rsidP="009C0513">
      <w:pPr>
        <w:ind w:right="-13"/>
        <w:jc w:val="both"/>
        <w:rPr>
          <w:rFonts w:eastAsia="Calibri"/>
          <w:sz w:val="22"/>
          <w:szCs w:val="22"/>
          <w:lang w:eastAsia="en-US"/>
        </w:rPr>
      </w:pPr>
      <w:r w:rsidRPr="00736156">
        <w:rPr>
          <w:rFonts w:eastAsia="Calibri"/>
          <w:sz w:val="22"/>
          <w:szCs w:val="22"/>
          <w:lang w:eastAsia="en-US"/>
        </w:rPr>
        <w:lastRenderedPageBreak/>
        <w:t xml:space="preserve">3.1. </w:t>
      </w:r>
      <w:r w:rsidR="009C0513" w:rsidRPr="009C0513">
        <w:rPr>
          <w:rFonts w:eastAsia="Calibri"/>
          <w:sz w:val="22"/>
          <w:szCs w:val="22"/>
          <w:lang w:eastAsia="en-US"/>
        </w:rPr>
        <w:t>В стоимость товара включена: доставка товара, погрузочно-разгрузочные работы до конкретного места, указанного Заказчиком.</w:t>
      </w:r>
    </w:p>
    <w:p w14:paraId="569D3698" w14:textId="3E420688" w:rsidR="009658E1" w:rsidRPr="00736156" w:rsidRDefault="009C0513" w:rsidP="009C0513">
      <w:pPr>
        <w:ind w:right="-13"/>
        <w:jc w:val="both"/>
        <w:rPr>
          <w:rFonts w:eastAsia="Calibri"/>
          <w:sz w:val="22"/>
          <w:szCs w:val="22"/>
          <w:lang w:eastAsia="en-US"/>
        </w:rPr>
      </w:pPr>
      <w:r w:rsidRPr="009C0513">
        <w:rPr>
          <w:rFonts w:eastAsia="Calibri"/>
          <w:sz w:val="22"/>
          <w:szCs w:val="22"/>
          <w:lang w:eastAsia="en-US"/>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19B7114" w14:textId="77777777" w:rsidR="009C0513" w:rsidRPr="009C0513" w:rsidRDefault="009C0513" w:rsidP="009C0513">
      <w:pPr>
        <w:tabs>
          <w:tab w:val="left" w:pos="-426"/>
        </w:tabs>
        <w:jc w:val="both"/>
        <w:rPr>
          <w:b/>
          <w:sz w:val="22"/>
          <w:szCs w:val="22"/>
          <w:lang w:eastAsia="ar-SA"/>
        </w:rPr>
      </w:pPr>
      <w:r w:rsidRPr="009C0513">
        <w:rPr>
          <w:b/>
          <w:sz w:val="22"/>
          <w:szCs w:val="22"/>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434DB4E0"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 xml:space="preserve">4.1. Качество и безопасность поставляемого товара должны соответствовать требованиям и нормам, установленным: </w:t>
      </w:r>
    </w:p>
    <w:p w14:paraId="1720E074"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 Федеральным законом от 02.01.2000 № 29-ФЗ «О качестве и безопасности пищевых продуктов»;</w:t>
      </w:r>
    </w:p>
    <w:p w14:paraId="634F705F"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 Федеральным закон от 30.03.1999 № 52-ФЗ «О санитарно-эпидемиологическом благополучии населения»;</w:t>
      </w:r>
    </w:p>
    <w:p w14:paraId="7996C91F"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 СанПиН 2.3.2.1324-03 «Гигиенические требования к срокам годности и условиям хранения пищевых продуктов»;</w:t>
      </w:r>
    </w:p>
    <w:p w14:paraId="28AE9795"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 СанПиН 2.3.2.1078-01 «Гигиенические требования к безопасности и пищевой ценности пищевых продуктов»;</w:t>
      </w:r>
    </w:p>
    <w:p w14:paraId="4CFA0991"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2F4DE2BB"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 ТР ТС 021/2011 «О безопасности пищевой продукции»;</w:t>
      </w:r>
    </w:p>
    <w:p w14:paraId="59FFFEB7"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 ТР ТС 022/2011 «Пищевая продукция в части ее маркировки»;</w:t>
      </w:r>
    </w:p>
    <w:p w14:paraId="4CDBAA11" w14:textId="77777777" w:rsidR="009C0513" w:rsidRDefault="009C0513" w:rsidP="009C0513">
      <w:pPr>
        <w:widowControl w:val="0"/>
        <w:tabs>
          <w:tab w:val="left" w:pos="-426"/>
        </w:tabs>
        <w:jc w:val="both"/>
        <w:rPr>
          <w:sz w:val="22"/>
          <w:szCs w:val="22"/>
          <w:lang w:eastAsia="ar-SA"/>
        </w:rPr>
      </w:pPr>
      <w:r w:rsidRPr="009C0513">
        <w:rPr>
          <w:sz w:val="22"/>
          <w:szCs w:val="22"/>
          <w:lang w:eastAsia="ar-SA"/>
        </w:rPr>
        <w:t>- ТР ТС 005/2011 «О безопасности упаковки»;</w:t>
      </w:r>
    </w:p>
    <w:p w14:paraId="45FD4F41" w14:textId="2496001C" w:rsidR="00F70679" w:rsidRPr="009C0513" w:rsidRDefault="00F70679" w:rsidP="009C0513">
      <w:pPr>
        <w:widowControl w:val="0"/>
        <w:tabs>
          <w:tab w:val="left" w:pos="-426"/>
        </w:tabs>
        <w:jc w:val="both"/>
        <w:rPr>
          <w:sz w:val="22"/>
          <w:szCs w:val="22"/>
          <w:lang w:eastAsia="ar-SA"/>
        </w:rPr>
      </w:pPr>
      <w:r>
        <w:rPr>
          <w:sz w:val="22"/>
          <w:szCs w:val="22"/>
          <w:lang w:eastAsia="ar-SA"/>
        </w:rPr>
        <w:t xml:space="preserve">- </w:t>
      </w:r>
      <w:r w:rsidRPr="00F70679">
        <w:rPr>
          <w:sz w:val="22"/>
          <w:szCs w:val="22"/>
          <w:lang w:eastAsia="ar-SA"/>
        </w:rPr>
        <w:t>ТР ТС 029/2012 «Требования безопасности пищевых добавок, ароматизаторов и технологических вспомогательных средств»</w:t>
      </w:r>
      <w:r>
        <w:rPr>
          <w:sz w:val="22"/>
          <w:szCs w:val="22"/>
          <w:lang w:eastAsia="ar-SA"/>
        </w:rPr>
        <w:t>;</w:t>
      </w:r>
    </w:p>
    <w:p w14:paraId="2218241F"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132E79DA" w14:textId="77777777" w:rsidR="009C0513" w:rsidRPr="009C0513" w:rsidRDefault="009C0513" w:rsidP="009C0513">
      <w:pPr>
        <w:widowControl w:val="0"/>
        <w:tabs>
          <w:tab w:val="left" w:pos="-426"/>
        </w:tabs>
        <w:jc w:val="both"/>
        <w:rPr>
          <w:sz w:val="22"/>
          <w:szCs w:val="22"/>
          <w:lang w:eastAsia="ar-SA"/>
        </w:rPr>
      </w:pPr>
      <w:bookmarkStart w:id="2" w:name="_Hlk1388127"/>
      <w:r w:rsidRPr="009C0513">
        <w:rPr>
          <w:sz w:val="22"/>
          <w:szCs w:val="22"/>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790569B2" w14:textId="77777777" w:rsidR="009C0513" w:rsidRPr="009C0513" w:rsidRDefault="009C0513" w:rsidP="009C0513">
      <w:pPr>
        <w:widowControl w:val="0"/>
        <w:tabs>
          <w:tab w:val="left" w:pos="-426"/>
          <w:tab w:val="left" w:pos="142"/>
        </w:tabs>
        <w:jc w:val="both"/>
        <w:rPr>
          <w:sz w:val="22"/>
          <w:szCs w:val="22"/>
          <w:lang w:eastAsia="ar-SA"/>
        </w:rPr>
      </w:pPr>
      <w:r w:rsidRPr="009C0513">
        <w:rPr>
          <w:sz w:val="22"/>
          <w:szCs w:val="22"/>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5FB4D922"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bookmarkEnd w:id="2"/>
    </w:p>
    <w:p w14:paraId="37FAD6C7" w14:textId="77777777" w:rsidR="009C0513" w:rsidRPr="009C0513" w:rsidRDefault="009C0513" w:rsidP="009C0513">
      <w:pPr>
        <w:widowControl w:val="0"/>
        <w:tabs>
          <w:tab w:val="left" w:pos="-426"/>
        </w:tabs>
        <w:jc w:val="both"/>
        <w:rPr>
          <w:b/>
          <w:sz w:val="22"/>
          <w:szCs w:val="22"/>
          <w:lang w:eastAsia="ar-SA"/>
        </w:rPr>
      </w:pPr>
      <w:r w:rsidRPr="009C0513">
        <w:rPr>
          <w:b/>
          <w:sz w:val="22"/>
          <w:szCs w:val="22"/>
          <w:lang w:eastAsia="ar-SA"/>
        </w:rPr>
        <w:t>5. Требования к сроку и (или) объему предоставления гарантий качества товаров:</w:t>
      </w:r>
    </w:p>
    <w:p w14:paraId="2D0E5993"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1A8F289B"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011591BD" w14:textId="77777777" w:rsidR="009C0513" w:rsidRPr="009C0513" w:rsidRDefault="009C0513" w:rsidP="009C0513">
      <w:pPr>
        <w:widowControl w:val="0"/>
        <w:tabs>
          <w:tab w:val="left" w:pos="-426"/>
        </w:tabs>
        <w:jc w:val="both"/>
        <w:rPr>
          <w:sz w:val="22"/>
          <w:szCs w:val="22"/>
          <w:lang w:eastAsia="ar-SA"/>
        </w:rPr>
      </w:pPr>
      <w:r w:rsidRPr="009C0513">
        <w:rPr>
          <w:sz w:val="22"/>
          <w:szCs w:val="22"/>
          <w:lang w:eastAsia="ar-SA"/>
        </w:rPr>
        <w:t>5.3. Наличие недостатков и сроки их устранения фиксируются Сторонами в двухстороннем акте выявленных недостатков.</w:t>
      </w:r>
    </w:p>
    <w:p w14:paraId="3384A174" w14:textId="77777777" w:rsidR="009C0513" w:rsidRPr="009C0513" w:rsidRDefault="009C0513" w:rsidP="009C0513">
      <w:pPr>
        <w:widowControl w:val="0"/>
        <w:jc w:val="both"/>
        <w:rPr>
          <w:rFonts w:eastAsia="Calibri"/>
          <w:sz w:val="22"/>
          <w:szCs w:val="22"/>
          <w:lang w:eastAsia="en-US"/>
        </w:rPr>
      </w:pPr>
      <w:r w:rsidRPr="009C0513">
        <w:rPr>
          <w:rFonts w:eastAsia="Calibri"/>
          <w:b/>
          <w:sz w:val="22"/>
          <w:szCs w:val="22"/>
          <w:lang w:eastAsia="en-US"/>
        </w:rPr>
        <w:t>6</w:t>
      </w:r>
      <w:r w:rsidRPr="009C0513">
        <w:rPr>
          <w:rFonts w:eastAsia="Calibri"/>
          <w:sz w:val="22"/>
          <w:szCs w:val="22"/>
          <w:lang w:eastAsia="en-US"/>
        </w:rPr>
        <w:t xml:space="preserve">. </w:t>
      </w:r>
      <w:r w:rsidRPr="009C0513">
        <w:rPr>
          <w:rFonts w:eastAsia="Calibri"/>
          <w:b/>
          <w:sz w:val="22"/>
          <w:szCs w:val="22"/>
          <w:lang w:eastAsia="en-US"/>
        </w:rPr>
        <w:t>Требования к условиям поставки товара, отгрузке товара:</w:t>
      </w:r>
    </w:p>
    <w:p w14:paraId="0232B5EA" w14:textId="77777777" w:rsidR="009C0513" w:rsidRPr="009C0513" w:rsidRDefault="009C0513" w:rsidP="009C0513">
      <w:pPr>
        <w:widowControl w:val="0"/>
        <w:jc w:val="both"/>
        <w:rPr>
          <w:rFonts w:eastAsia="Calibri"/>
          <w:sz w:val="22"/>
          <w:szCs w:val="22"/>
          <w:lang w:eastAsia="en-US"/>
        </w:rPr>
      </w:pPr>
      <w:r w:rsidRPr="009C0513">
        <w:rPr>
          <w:rFonts w:eastAsia="Calibri"/>
          <w:sz w:val="22"/>
          <w:szCs w:val="22"/>
          <w:lang w:eastAsia="en-US"/>
        </w:rPr>
        <w:t>6.1. Поставщик осуществляет поставку товара своими силами и транспортом Поставщика. При поставке товара Поставщик обязан соблюдать требования к транспортировке пищевых продуктов.</w:t>
      </w:r>
    </w:p>
    <w:p w14:paraId="6E7977A8" w14:textId="77777777" w:rsidR="009C0513" w:rsidRPr="009C0513" w:rsidRDefault="009C0513" w:rsidP="009C0513">
      <w:pPr>
        <w:widowControl w:val="0"/>
        <w:jc w:val="both"/>
        <w:rPr>
          <w:rFonts w:eastAsia="Calibri"/>
          <w:sz w:val="22"/>
          <w:szCs w:val="22"/>
          <w:lang w:eastAsia="en-US"/>
        </w:rPr>
      </w:pPr>
      <w:r w:rsidRPr="009C0513">
        <w:rPr>
          <w:rFonts w:eastAsia="Calibri"/>
          <w:sz w:val="22"/>
          <w:szCs w:val="22"/>
          <w:lang w:eastAsia="en-US"/>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44F05F95" w14:textId="77777777" w:rsidR="009C0513" w:rsidRPr="009C0513" w:rsidRDefault="009C0513" w:rsidP="009C0513">
      <w:pPr>
        <w:widowControl w:val="0"/>
        <w:jc w:val="both"/>
        <w:rPr>
          <w:rFonts w:eastAsia="Calibri"/>
          <w:sz w:val="22"/>
          <w:szCs w:val="22"/>
          <w:lang w:eastAsia="en-US"/>
        </w:rPr>
      </w:pPr>
      <w:r w:rsidRPr="009C0513">
        <w:rPr>
          <w:rFonts w:eastAsia="Calibri"/>
          <w:sz w:val="22"/>
          <w:szCs w:val="22"/>
          <w:lang w:eastAsia="en-US"/>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548FAD85" w14:textId="77777777" w:rsidR="009C0513" w:rsidRPr="009C0513" w:rsidRDefault="009C0513" w:rsidP="009C0513">
      <w:pPr>
        <w:widowControl w:val="0"/>
        <w:jc w:val="both"/>
        <w:rPr>
          <w:rFonts w:eastAsia="Calibri"/>
          <w:sz w:val="22"/>
          <w:szCs w:val="22"/>
          <w:lang w:eastAsia="en-US"/>
        </w:rPr>
      </w:pPr>
      <w:r w:rsidRPr="009C0513">
        <w:rPr>
          <w:rFonts w:eastAsia="Calibri"/>
          <w:sz w:val="22"/>
          <w:szCs w:val="22"/>
          <w:lang w:eastAsia="en-US"/>
        </w:rPr>
        <w:t>6.4. По окончании поставки товара в полном объеме на основании товарно-транспортных накладных Поставщик и Заказчик подписывают акт сверки.</w:t>
      </w:r>
    </w:p>
    <w:p w14:paraId="2700B1B7" w14:textId="77777777" w:rsidR="009C0513" w:rsidRPr="009C0513" w:rsidRDefault="009C0513" w:rsidP="009C0513">
      <w:pPr>
        <w:widowControl w:val="0"/>
        <w:jc w:val="both"/>
        <w:rPr>
          <w:rFonts w:eastAsia="Calibri"/>
          <w:sz w:val="22"/>
          <w:szCs w:val="22"/>
          <w:lang w:eastAsia="en-US"/>
        </w:rPr>
      </w:pPr>
      <w:r w:rsidRPr="009C0513">
        <w:rPr>
          <w:rFonts w:eastAsia="Calibri"/>
          <w:sz w:val="22"/>
          <w:szCs w:val="22"/>
          <w:lang w:eastAsia="en-US"/>
        </w:rPr>
        <w:t xml:space="preserve">6.5. Иные показатели (условия), связанные с определением соответствия поставляемого товара </w:t>
      </w:r>
      <w:r w:rsidRPr="009C0513">
        <w:rPr>
          <w:rFonts w:eastAsia="Calibri"/>
          <w:sz w:val="22"/>
          <w:szCs w:val="22"/>
          <w:lang w:eastAsia="en-US"/>
        </w:rPr>
        <w:lastRenderedPageBreak/>
        <w:t xml:space="preserve">потребностям Заказчика, установлены в проекте договора, заключаемого по результатам проведения настоящего запроса котировок. </w:t>
      </w:r>
    </w:p>
    <w:p w14:paraId="60AE909F" w14:textId="77777777" w:rsidR="009C0513" w:rsidRPr="009C0513" w:rsidRDefault="009C0513" w:rsidP="009C0513">
      <w:pPr>
        <w:tabs>
          <w:tab w:val="left" w:pos="-426"/>
        </w:tabs>
        <w:jc w:val="both"/>
        <w:rPr>
          <w:rFonts w:eastAsia="Calibri"/>
          <w:sz w:val="22"/>
          <w:szCs w:val="22"/>
          <w:lang w:eastAsia="en-US"/>
        </w:rPr>
      </w:pPr>
    </w:p>
    <w:p w14:paraId="0F35BF6C" w14:textId="77777777" w:rsidR="009658E1" w:rsidRPr="00736156" w:rsidRDefault="009658E1" w:rsidP="009C0513">
      <w:pPr>
        <w:ind w:right="-283"/>
        <w:jc w:val="both"/>
        <w:rPr>
          <w:sz w:val="22"/>
          <w:szCs w:val="22"/>
        </w:rPr>
      </w:pPr>
    </w:p>
    <w:sectPr w:rsidR="009658E1" w:rsidRPr="00736156" w:rsidSect="00AB4F6D">
      <w:headerReference w:type="default" r:id="rId9"/>
      <w:footerReference w:type="default" r:id="rId10"/>
      <w:headerReference w:type="first" r:id="rId11"/>
      <w:pgSz w:w="11905" w:h="16837" w:code="9"/>
      <w:pgMar w:top="1134" w:right="848" w:bottom="1134" w:left="1701" w:header="567" w:footer="39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EFD3B0" w14:textId="77777777" w:rsidR="00EB6322" w:rsidRDefault="00EB6322" w:rsidP="0027213A">
      <w:r>
        <w:separator/>
      </w:r>
    </w:p>
  </w:endnote>
  <w:endnote w:type="continuationSeparator" w:id="0">
    <w:p w14:paraId="0AD1B108" w14:textId="77777777" w:rsidR="00EB6322" w:rsidRDefault="00EB6322"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48C447" w14:textId="4B4E7F20" w:rsidR="00EC0D4B" w:rsidRPr="005F1C87" w:rsidRDefault="00EC0D4B">
    <w:pPr>
      <w:pStyle w:val="af8"/>
      <w:jc w:val="cente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FA0CBF" w14:textId="77777777" w:rsidR="00EB6322" w:rsidRDefault="00EB6322" w:rsidP="0027213A">
      <w:r>
        <w:separator/>
      </w:r>
    </w:p>
  </w:footnote>
  <w:footnote w:type="continuationSeparator" w:id="0">
    <w:p w14:paraId="444C0F41" w14:textId="77777777" w:rsidR="00EB6322" w:rsidRDefault="00EB6322" w:rsidP="002721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516140"/>
      <w:docPartObj>
        <w:docPartGallery w:val="Page Numbers (Top of Page)"/>
        <w:docPartUnique/>
      </w:docPartObj>
    </w:sdtPr>
    <w:sdtEndPr/>
    <w:sdtContent>
      <w:p w14:paraId="39D17599" w14:textId="7DE11657" w:rsidR="00EC0D4B" w:rsidRDefault="00EC0D4B">
        <w:pPr>
          <w:pStyle w:val="af6"/>
          <w:jc w:val="center"/>
        </w:pPr>
        <w:r>
          <w:fldChar w:fldCharType="begin"/>
        </w:r>
        <w:r>
          <w:instrText>PAGE   \* MERGEFORMAT</w:instrText>
        </w:r>
        <w:r>
          <w:fldChar w:fldCharType="separate"/>
        </w:r>
        <w:r w:rsidR="004B4F92">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8DC27" w14:textId="23E6AA9D" w:rsidR="00EC0D4B" w:rsidRDefault="00EC0D4B">
    <w:pPr>
      <w:pStyle w:val="af6"/>
      <w:jc w:val="center"/>
    </w:pPr>
  </w:p>
  <w:p w14:paraId="7C90392D" w14:textId="77777777" w:rsidR="00EC0D4B" w:rsidRDefault="00EC0D4B">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4">
    <w:nsid w:val="20162FFE"/>
    <w:multiLevelType w:val="multilevel"/>
    <w:tmpl w:val="20162FFE"/>
    <w:lvl w:ilvl="0">
      <w:start w:val="1"/>
      <w:numFmt w:val="decimal"/>
      <w:lvlText w:val="%1."/>
      <w:lvlJc w:val="left"/>
      <w:pPr>
        <w:ind w:left="644" w:hanging="360"/>
      </w:pPr>
      <w:rPr>
        <w:rFonts w:hint="default"/>
        <w:b/>
        <w:bCs w:val="0"/>
      </w:rPr>
    </w:lvl>
    <w:lvl w:ilvl="1">
      <w:start w:val="1"/>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7">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8">
    <w:nsid w:val="447038E5"/>
    <w:multiLevelType w:val="hybridMultilevel"/>
    <w:tmpl w:val="ED9E6CDA"/>
    <w:lvl w:ilvl="0" w:tplc="0318288E">
      <w:start w:val="1"/>
      <w:numFmt w:val="decimal"/>
      <w:lvlText w:val="%1"/>
      <w:lvlJc w:val="right"/>
      <w:pPr>
        <w:ind w:left="644"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1">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2">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3">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4">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16">
    <w:nsid w:val="7A9A40F4"/>
    <w:multiLevelType w:val="hybridMultilevel"/>
    <w:tmpl w:val="0316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
  </w:num>
  <w:num w:numId="3">
    <w:abstractNumId w:val="5"/>
  </w:num>
  <w:num w:numId="4">
    <w:abstractNumId w:val="10"/>
  </w:num>
  <w:num w:numId="5">
    <w:abstractNumId w:val="15"/>
  </w:num>
  <w:num w:numId="6">
    <w:abstractNumId w:val="13"/>
  </w:num>
  <w:num w:numId="7">
    <w:abstractNumId w:val="12"/>
  </w:num>
  <w:num w:numId="8">
    <w:abstractNumId w:val="2"/>
  </w:num>
  <w:num w:numId="9">
    <w:abstractNumId w:val="1"/>
  </w:num>
  <w:num w:numId="10">
    <w:abstractNumId w:val="11"/>
  </w:num>
  <w:num w:numId="11">
    <w:abstractNumId w:val="6"/>
  </w:num>
  <w:num w:numId="12">
    <w:abstractNumId w:val="14"/>
  </w:num>
  <w:num w:numId="13">
    <w:abstractNumId w:val="0"/>
  </w:num>
  <w:num w:numId="14">
    <w:abstractNumId w:val="9"/>
  </w:num>
  <w:num w:numId="15">
    <w:abstractNumId w:val="8"/>
  </w:num>
  <w:num w:numId="16">
    <w:abstractNumId w:val="16"/>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EE"/>
    <w:rsid w:val="00001A99"/>
    <w:rsid w:val="00002B18"/>
    <w:rsid w:val="00003C76"/>
    <w:rsid w:val="000075F0"/>
    <w:rsid w:val="00010BF1"/>
    <w:rsid w:val="0001150D"/>
    <w:rsid w:val="00011671"/>
    <w:rsid w:val="00011B81"/>
    <w:rsid w:val="000136D1"/>
    <w:rsid w:val="00013732"/>
    <w:rsid w:val="00013C38"/>
    <w:rsid w:val="00020498"/>
    <w:rsid w:val="000211ED"/>
    <w:rsid w:val="00021B65"/>
    <w:rsid w:val="00022180"/>
    <w:rsid w:val="000222A0"/>
    <w:rsid w:val="00022C52"/>
    <w:rsid w:val="000254C1"/>
    <w:rsid w:val="00026203"/>
    <w:rsid w:val="00026C0A"/>
    <w:rsid w:val="00026F44"/>
    <w:rsid w:val="000309A9"/>
    <w:rsid w:val="00031089"/>
    <w:rsid w:val="00031B1F"/>
    <w:rsid w:val="000345EF"/>
    <w:rsid w:val="00034A92"/>
    <w:rsid w:val="000354EE"/>
    <w:rsid w:val="00035540"/>
    <w:rsid w:val="00035818"/>
    <w:rsid w:val="000379C1"/>
    <w:rsid w:val="0004156C"/>
    <w:rsid w:val="000421D4"/>
    <w:rsid w:val="00043E40"/>
    <w:rsid w:val="0004436B"/>
    <w:rsid w:val="00046576"/>
    <w:rsid w:val="00046F9E"/>
    <w:rsid w:val="000473EC"/>
    <w:rsid w:val="000476BE"/>
    <w:rsid w:val="000477AE"/>
    <w:rsid w:val="00047807"/>
    <w:rsid w:val="0005070A"/>
    <w:rsid w:val="0005152A"/>
    <w:rsid w:val="00051A3C"/>
    <w:rsid w:val="0005234C"/>
    <w:rsid w:val="0005260D"/>
    <w:rsid w:val="00053977"/>
    <w:rsid w:val="0006057F"/>
    <w:rsid w:val="00060A63"/>
    <w:rsid w:val="00062D20"/>
    <w:rsid w:val="000636AE"/>
    <w:rsid w:val="0006650B"/>
    <w:rsid w:val="000669D8"/>
    <w:rsid w:val="00066ADD"/>
    <w:rsid w:val="00067EFF"/>
    <w:rsid w:val="0007075C"/>
    <w:rsid w:val="00070CF7"/>
    <w:rsid w:val="000715A6"/>
    <w:rsid w:val="00072AB1"/>
    <w:rsid w:val="00073A5D"/>
    <w:rsid w:val="000741A6"/>
    <w:rsid w:val="00075949"/>
    <w:rsid w:val="00076CF4"/>
    <w:rsid w:val="00077016"/>
    <w:rsid w:val="00077054"/>
    <w:rsid w:val="0007741B"/>
    <w:rsid w:val="00077CD4"/>
    <w:rsid w:val="00081DF0"/>
    <w:rsid w:val="00081FDB"/>
    <w:rsid w:val="000822B7"/>
    <w:rsid w:val="0008300D"/>
    <w:rsid w:val="0008375E"/>
    <w:rsid w:val="00084CC0"/>
    <w:rsid w:val="000867F8"/>
    <w:rsid w:val="0008689A"/>
    <w:rsid w:val="00086FF6"/>
    <w:rsid w:val="00090D9A"/>
    <w:rsid w:val="0009229E"/>
    <w:rsid w:val="0009243C"/>
    <w:rsid w:val="00092833"/>
    <w:rsid w:val="000929BE"/>
    <w:rsid w:val="0009506D"/>
    <w:rsid w:val="000952ED"/>
    <w:rsid w:val="00095396"/>
    <w:rsid w:val="00097F93"/>
    <w:rsid w:val="000A00B6"/>
    <w:rsid w:val="000A04A9"/>
    <w:rsid w:val="000A0679"/>
    <w:rsid w:val="000A0CBD"/>
    <w:rsid w:val="000A1262"/>
    <w:rsid w:val="000A136B"/>
    <w:rsid w:val="000A14A2"/>
    <w:rsid w:val="000A2C4C"/>
    <w:rsid w:val="000A30E7"/>
    <w:rsid w:val="000A5468"/>
    <w:rsid w:val="000A6504"/>
    <w:rsid w:val="000B03A9"/>
    <w:rsid w:val="000B06C6"/>
    <w:rsid w:val="000B1A0A"/>
    <w:rsid w:val="000B3C4E"/>
    <w:rsid w:val="000B47E5"/>
    <w:rsid w:val="000B5099"/>
    <w:rsid w:val="000B5455"/>
    <w:rsid w:val="000B6261"/>
    <w:rsid w:val="000B6D40"/>
    <w:rsid w:val="000B744E"/>
    <w:rsid w:val="000B7707"/>
    <w:rsid w:val="000B77B0"/>
    <w:rsid w:val="000B7C9A"/>
    <w:rsid w:val="000C035E"/>
    <w:rsid w:val="000C121C"/>
    <w:rsid w:val="000C1AF5"/>
    <w:rsid w:val="000C2986"/>
    <w:rsid w:val="000C38FB"/>
    <w:rsid w:val="000C4CB1"/>
    <w:rsid w:val="000C4FAA"/>
    <w:rsid w:val="000C4FFC"/>
    <w:rsid w:val="000C5C37"/>
    <w:rsid w:val="000C64F5"/>
    <w:rsid w:val="000C6EA5"/>
    <w:rsid w:val="000C7779"/>
    <w:rsid w:val="000D0580"/>
    <w:rsid w:val="000D21FE"/>
    <w:rsid w:val="000D3C29"/>
    <w:rsid w:val="000D3D2B"/>
    <w:rsid w:val="000D3DC9"/>
    <w:rsid w:val="000D6BEC"/>
    <w:rsid w:val="000D6EEB"/>
    <w:rsid w:val="000D7BEA"/>
    <w:rsid w:val="000E1AA6"/>
    <w:rsid w:val="000E2022"/>
    <w:rsid w:val="000E20AE"/>
    <w:rsid w:val="000E2350"/>
    <w:rsid w:val="000E398F"/>
    <w:rsid w:val="000E525D"/>
    <w:rsid w:val="000E5429"/>
    <w:rsid w:val="000E5918"/>
    <w:rsid w:val="000E5D0F"/>
    <w:rsid w:val="000E5EA1"/>
    <w:rsid w:val="000E68D3"/>
    <w:rsid w:val="000E7E39"/>
    <w:rsid w:val="000F08D6"/>
    <w:rsid w:val="000F0F8B"/>
    <w:rsid w:val="000F1D24"/>
    <w:rsid w:val="000F2ED1"/>
    <w:rsid w:val="000F3513"/>
    <w:rsid w:val="000F4B69"/>
    <w:rsid w:val="000F6166"/>
    <w:rsid w:val="000F66F3"/>
    <w:rsid w:val="000F67AB"/>
    <w:rsid w:val="000F760C"/>
    <w:rsid w:val="0010052B"/>
    <w:rsid w:val="00101684"/>
    <w:rsid w:val="001019D6"/>
    <w:rsid w:val="00102655"/>
    <w:rsid w:val="00103035"/>
    <w:rsid w:val="0010320A"/>
    <w:rsid w:val="001037D3"/>
    <w:rsid w:val="001038CF"/>
    <w:rsid w:val="001046F3"/>
    <w:rsid w:val="00104758"/>
    <w:rsid w:val="00104991"/>
    <w:rsid w:val="00105841"/>
    <w:rsid w:val="00106711"/>
    <w:rsid w:val="001073EA"/>
    <w:rsid w:val="00112245"/>
    <w:rsid w:val="00112604"/>
    <w:rsid w:val="00113411"/>
    <w:rsid w:val="00113AC6"/>
    <w:rsid w:val="0011407D"/>
    <w:rsid w:val="0011544B"/>
    <w:rsid w:val="001154B7"/>
    <w:rsid w:val="00115662"/>
    <w:rsid w:val="0011598C"/>
    <w:rsid w:val="001165D0"/>
    <w:rsid w:val="001200BE"/>
    <w:rsid w:val="00120D30"/>
    <w:rsid w:val="00121C77"/>
    <w:rsid w:val="00122170"/>
    <w:rsid w:val="00123063"/>
    <w:rsid w:val="00125DAB"/>
    <w:rsid w:val="00125DAD"/>
    <w:rsid w:val="00126369"/>
    <w:rsid w:val="00127CA0"/>
    <w:rsid w:val="00130675"/>
    <w:rsid w:val="00130ACE"/>
    <w:rsid w:val="001315A8"/>
    <w:rsid w:val="001317D1"/>
    <w:rsid w:val="001323A2"/>
    <w:rsid w:val="00133028"/>
    <w:rsid w:val="00133558"/>
    <w:rsid w:val="0013566E"/>
    <w:rsid w:val="00136615"/>
    <w:rsid w:val="001400C8"/>
    <w:rsid w:val="00143780"/>
    <w:rsid w:val="001447FE"/>
    <w:rsid w:val="00144C94"/>
    <w:rsid w:val="00144DF1"/>
    <w:rsid w:val="00145626"/>
    <w:rsid w:val="00147476"/>
    <w:rsid w:val="00147BE2"/>
    <w:rsid w:val="00147FB8"/>
    <w:rsid w:val="001505DF"/>
    <w:rsid w:val="001528BA"/>
    <w:rsid w:val="00154BB1"/>
    <w:rsid w:val="0015742C"/>
    <w:rsid w:val="001622C3"/>
    <w:rsid w:val="0016248B"/>
    <w:rsid w:val="00162D5D"/>
    <w:rsid w:val="00163B75"/>
    <w:rsid w:val="00163C4F"/>
    <w:rsid w:val="00163DF8"/>
    <w:rsid w:val="00167463"/>
    <w:rsid w:val="00167AFF"/>
    <w:rsid w:val="00170103"/>
    <w:rsid w:val="00171FDF"/>
    <w:rsid w:val="00172A9E"/>
    <w:rsid w:val="001740F2"/>
    <w:rsid w:val="00174528"/>
    <w:rsid w:val="001746F3"/>
    <w:rsid w:val="00174DEE"/>
    <w:rsid w:val="001754E5"/>
    <w:rsid w:val="00176538"/>
    <w:rsid w:val="00177361"/>
    <w:rsid w:val="00180244"/>
    <w:rsid w:val="001817D6"/>
    <w:rsid w:val="0018183D"/>
    <w:rsid w:val="00181AB2"/>
    <w:rsid w:val="00182E60"/>
    <w:rsid w:val="00185EDF"/>
    <w:rsid w:val="00186BDC"/>
    <w:rsid w:val="0018776C"/>
    <w:rsid w:val="00190BAB"/>
    <w:rsid w:val="00191C5B"/>
    <w:rsid w:val="00193C4E"/>
    <w:rsid w:val="00193FE4"/>
    <w:rsid w:val="001946A5"/>
    <w:rsid w:val="0019518E"/>
    <w:rsid w:val="0019576B"/>
    <w:rsid w:val="00195A77"/>
    <w:rsid w:val="00197CA6"/>
    <w:rsid w:val="001A02FC"/>
    <w:rsid w:val="001A0601"/>
    <w:rsid w:val="001A0829"/>
    <w:rsid w:val="001A2062"/>
    <w:rsid w:val="001A2BB4"/>
    <w:rsid w:val="001A3038"/>
    <w:rsid w:val="001A4366"/>
    <w:rsid w:val="001A47BC"/>
    <w:rsid w:val="001A4827"/>
    <w:rsid w:val="001A5B42"/>
    <w:rsid w:val="001B0197"/>
    <w:rsid w:val="001B06FF"/>
    <w:rsid w:val="001B0AF3"/>
    <w:rsid w:val="001B20C2"/>
    <w:rsid w:val="001B4618"/>
    <w:rsid w:val="001B46B5"/>
    <w:rsid w:val="001B4AC7"/>
    <w:rsid w:val="001B5483"/>
    <w:rsid w:val="001B605C"/>
    <w:rsid w:val="001B658C"/>
    <w:rsid w:val="001C1AF7"/>
    <w:rsid w:val="001C4E4A"/>
    <w:rsid w:val="001C5FD0"/>
    <w:rsid w:val="001C762C"/>
    <w:rsid w:val="001C7B5C"/>
    <w:rsid w:val="001D1020"/>
    <w:rsid w:val="001D1114"/>
    <w:rsid w:val="001D2488"/>
    <w:rsid w:val="001D4408"/>
    <w:rsid w:val="001D55F0"/>
    <w:rsid w:val="001D5D0A"/>
    <w:rsid w:val="001E0AA0"/>
    <w:rsid w:val="001E1203"/>
    <w:rsid w:val="001E1594"/>
    <w:rsid w:val="001E1F61"/>
    <w:rsid w:val="001E2AFE"/>
    <w:rsid w:val="001E2E0E"/>
    <w:rsid w:val="001E3CA7"/>
    <w:rsid w:val="001E5375"/>
    <w:rsid w:val="001E7100"/>
    <w:rsid w:val="001F0445"/>
    <w:rsid w:val="001F17C7"/>
    <w:rsid w:val="001F17E2"/>
    <w:rsid w:val="001F26C4"/>
    <w:rsid w:val="001F376E"/>
    <w:rsid w:val="001F500A"/>
    <w:rsid w:val="001F52BD"/>
    <w:rsid w:val="001F5603"/>
    <w:rsid w:val="001F5A8B"/>
    <w:rsid w:val="001F61AE"/>
    <w:rsid w:val="001F753D"/>
    <w:rsid w:val="002003BF"/>
    <w:rsid w:val="002009E8"/>
    <w:rsid w:val="002019A0"/>
    <w:rsid w:val="00201DF8"/>
    <w:rsid w:val="00202FE4"/>
    <w:rsid w:val="00203763"/>
    <w:rsid w:val="00204072"/>
    <w:rsid w:val="002064EA"/>
    <w:rsid w:val="00206A21"/>
    <w:rsid w:val="002077DC"/>
    <w:rsid w:val="00210E7F"/>
    <w:rsid w:val="00211924"/>
    <w:rsid w:val="00211DED"/>
    <w:rsid w:val="00212068"/>
    <w:rsid w:val="00213506"/>
    <w:rsid w:val="00214704"/>
    <w:rsid w:val="00214EC8"/>
    <w:rsid w:val="0021649B"/>
    <w:rsid w:val="002176B4"/>
    <w:rsid w:val="002177DD"/>
    <w:rsid w:val="00220C7F"/>
    <w:rsid w:val="0022186A"/>
    <w:rsid w:val="00221B2F"/>
    <w:rsid w:val="00222FEC"/>
    <w:rsid w:val="00223B57"/>
    <w:rsid w:val="00223C15"/>
    <w:rsid w:val="00225710"/>
    <w:rsid w:val="00226A4B"/>
    <w:rsid w:val="00230235"/>
    <w:rsid w:val="00231012"/>
    <w:rsid w:val="00231365"/>
    <w:rsid w:val="00231E42"/>
    <w:rsid w:val="00232793"/>
    <w:rsid w:val="00232FBD"/>
    <w:rsid w:val="002346FF"/>
    <w:rsid w:val="00234A87"/>
    <w:rsid w:val="00234DD7"/>
    <w:rsid w:val="00235476"/>
    <w:rsid w:val="002355F9"/>
    <w:rsid w:val="00236D6A"/>
    <w:rsid w:val="00241A38"/>
    <w:rsid w:val="00243EEF"/>
    <w:rsid w:val="00247936"/>
    <w:rsid w:val="00247D77"/>
    <w:rsid w:val="002506CF"/>
    <w:rsid w:val="00252906"/>
    <w:rsid w:val="00253AB3"/>
    <w:rsid w:val="00253E2C"/>
    <w:rsid w:val="00255FE0"/>
    <w:rsid w:val="00260D57"/>
    <w:rsid w:val="002622CB"/>
    <w:rsid w:val="002630EB"/>
    <w:rsid w:val="00264060"/>
    <w:rsid w:val="002649D8"/>
    <w:rsid w:val="00264A2B"/>
    <w:rsid w:val="00264BF5"/>
    <w:rsid w:val="00265978"/>
    <w:rsid w:val="002660A8"/>
    <w:rsid w:val="00267D31"/>
    <w:rsid w:val="0027213A"/>
    <w:rsid w:val="00273670"/>
    <w:rsid w:val="002746AE"/>
    <w:rsid w:val="00274A3D"/>
    <w:rsid w:val="00274F1F"/>
    <w:rsid w:val="002810F3"/>
    <w:rsid w:val="0028169A"/>
    <w:rsid w:val="002820D6"/>
    <w:rsid w:val="002828F7"/>
    <w:rsid w:val="0028475F"/>
    <w:rsid w:val="002847A9"/>
    <w:rsid w:val="00285972"/>
    <w:rsid w:val="00285E99"/>
    <w:rsid w:val="00287C2F"/>
    <w:rsid w:val="002906B9"/>
    <w:rsid w:val="00290868"/>
    <w:rsid w:val="00290B9F"/>
    <w:rsid w:val="002916D5"/>
    <w:rsid w:val="00292464"/>
    <w:rsid w:val="002954DA"/>
    <w:rsid w:val="00295848"/>
    <w:rsid w:val="002968B8"/>
    <w:rsid w:val="002A0797"/>
    <w:rsid w:val="002A1811"/>
    <w:rsid w:val="002A19AB"/>
    <w:rsid w:val="002A1F85"/>
    <w:rsid w:val="002A2396"/>
    <w:rsid w:val="002A40F1"/>
    <w:rsid w:val="002A44CF"/>
    <w:rsid w:val="002A5F95"/>
    <w:rsid w:val="002A77E5"/>
    <w:rsid w:val="002A7AB9"/>
    <w:rsid w:val="002B1236"/>
    <w:rsid w:val="002B18E3"/>
    <w:rsid w:val="002B2139"/>
    <w:rsid w:val="002B2379"/>
    <w:rsid w:val="002B2CE4"/>
    <w:rsid w:val="002B31E1"/>
    <w:rsid w:val="002B3301"/>
    <w:rsid w:val="002B3846"/>
    <w:rsid w:val="002B3FE3"/>
    <w:rsid w:val="002B6AA5"/>
    <w:rsid w:val="002B6C91"/>
    <w:rsid w:val="002B7829"/>
    <w:rsid w:val="002C1F45"/>
    <w:rsid w:val="002C2C12"/>
    <w:rsid w:val="002C316F"/>
    <w:rsid w:val="002C31BC"/>
    <w:rsid w:val="002C31DD"/>
    <w:rsid w:val="002C373C"/>
    <w:rsid w:val="002C3A2B"/>
    <w:rsid w:val="002C485D"/>
    <w:rsid w:val="002C6B90"/>
    <w:rsid w:val="002C6D61"/>
    <w:rsid w:val="002D1BC3"/>
    <w:rsid w:val="002D401D"/>
    <w:rsid w:val="002E0416"/>
    <w:rsid w:val="002E0F3C"/>
    <w:rsid w:val="002E2009"/>
    <w:rsid w:val="002E4ABA"/>
    <w:rsid w:val="002E4BA9"/>
    <w:rsid w:val="002E4BF6"/>
    <w:rsid w:val="002E52CE"/>
    <w:rsid w:val="002E555B"/>
    <w:rsid w:val="002E5E38"/>
    <w:rsid w:val="002E6814"/>
    <w:rsid w:val="002E6D65"/>
    <w:rsid w:val="002F1C37"/>
    <w:rsid w:val="002F2C1B"/>
    <w:rsid w:val="002F409F"/>
    <w:rsid w:val="002F4959"/>
    <w:rsid w:val="002F6C27"/>
    <w:rsid w:val="002F6F37"/>
    <w:rsid w:val="002F7162"/>
    <w:rsid w:val="003039CD"/>
    <w:rsid w:val="00303F87"/>
    <w:rsid w:val="00304AE1"/>
    <w:rsid w:val="00305422"/>
    <w:rsid w:val="00305C29"/>
    <w:rsid w:val="00306508"/>
    <w:rsid w:val="00306B6B"/>
    <w:rsid w:val="00306DA5"/>
    <w:rsid w:val="003106D9"/>
    <w:rsid w:val="00312136"/>
    <w:rsid w:val="00312A2B"/>
    <w:rsid w:val="00312AEF"/>
    <w:rsid w:val="00313411"/>
    <w:rsid w:val="00313F5D"/>
    <w:rsid w:val="00314390"/>
    <w:rsid w:val="0031581C"/>
    <w:rsid w:val="00315992"/>
    <w:rsid w:val="0031620A"/>
    <w:rsid w:val="003169B4"/>
    <w:rsid w:val="00320077"/>
    <w:rsid w:val="00322D5E"/>
    <w:rsid w:val="00323B47"/>
    <w:rsid w:val="00323D02"/>
    <w:rsid w:val="00323FC0"/>
    <w:rsid w:val="003240F5"/>
    <w:rsid w:val="003248E4"/>
    <w:rsid w:val="00324D50"/>
    <w:rsid w:val="00325609"/>
    <w:rsid w:val="00325613"/>
    <w:rsid w:val="003257E8"/>
    <w:rsid w:val="00325D03"/>
    <w:rsid w:val="00327C9F"/>
    <w:rsid w:val="00330A21"/>
    <w:rsid w:val="00331BE2"/>
    <w:rsid w:val="003337DB"/>
    <w:rsid w:val="00333CEF"/>
    <w:rsid w:val="00333FDF"/>
    <w:rsid w:val="00334273"/>
    <w:rsid w:val="003345DF"/>
    <w:rsid w:val="003404B1"/>
    <w:rsid w:val="003404E4"/>
    <w:rsid w:val="00341082"/>
    <w:rsid w:val="00347079"/>
    <w:rsid w:val="0034752E"/>
    <w:rsid w:val="0034782C"/>
    <w:rsid w:val="00350A31"/>
    <w:rsid w:val="003515F2"/>
    <w:rsid w:val="003545AC"/>
    <w:rsid w:val="00354C8E"/>
    <w:rsid w:val="00355841"/>
    <w:rsid w:val="00355975"/>
    <w:rsid w:val="00357ADD"/>
    <w:rsid w:val="00357AF4"/>
    <w:rsid w:val="0036003A"/>
    <w:rsid w:val="00360D9C"/>
    <w:rsid w:val="0036151A"/>
    <w:rsid w:val="00362E9D"/>
    <w:rsid w:val="003637B2"/>
    <w:rsid w:val="0036398B"/>
    <w:rsid w:val="003647D9"/>
    <w:rsid w:val="003652DA"/>
    <w:rsid w:val="00365CC4"/>
    <w:rsid w:val="0036603E"/>
    <w:rsid w:val="0036651F"/>
    <w:rsid w:val="00366572"/>
    <w:rsid w:val="00370145"/>
    <w:rsid w:val="003705F3"/>
    <w:rsid w:val="00370F92"/>
    <w:rsid w:val="0037142A"/>
    <w:rsid w:val="003716ED"/>
    <w:rsid w:val="00371AC7"/>
    <w:rsid w:val="00372F52"/>
    <w:rsid w:val="0037300D"/>
    <w:rsid w:val="00373592"/>
    <w:rsid w:val="00373711"/>
    <w:rsid w:val="00373E55"/>
    <w:rsid w:val="00374E74"/>
    <w:rsid w:val="00375529"/>
    <w:rsid w:val="00375C79"/>
    <w:rsid w:val="00376407"/>
    <w:rsid w:val="00377051"/>
    <w:rsid w:val="003774FC"/>
    <w:rsid w:val="003806D0"/>
    <w:rsid w:val="0038124C"/>
    <w:rsid w:val="00381CE8"/>
    <w:rsid w:val="003824A8"/>
    <w:rsid w:val="00382603"/>
    <w:rsid w:val="0038368C"/>
    <w:rsid w:val="003836AF"/>
    <w:rsid w:val="00383FA1"/>
    <w:rsid w:val="00384D18"/>
    <w:rsid w:val="00385784"/>
    <w:rsid w:val="00385795"/>
    <w:rsid w:val="003857B4"/>
    <w:rsid w:val="00391104"/>
    <w:rsid w:val="00391178"/>
    <w:rsid w:val="00391CBF"/>
    <w:rsid w:val="00391EBD"/>
    <w:rsid w:val="0039356F"/>
    <w:rsid w:val="00393FAE"/>
    <w:rsid w:val="00394B4D"/>
    <w:rsid w:val="00394BB5"/>
    <w:rsid w:val="00395692"/>
    <w:rsid w:val="003958EA"/>
    <w:rsid w:val="00395DCF"/>
    <w:rsid w:val="003975A5"/>
    <w:rsid w:val="003A0EC8"/>
    <w:rsid w:val="003A112C"/>
    <w:rsid w:val="003A1180"/>
    <w:rsid w:val="003A1800"/>
    <w:rsid w:val="003A1874"/>
    <w:rsid w:val="003A2536"/>
    <w:rsid w:val="003A3584"/>
    <w:rsid w:val="003A3D90"/>
    <w:rsid w:val="003A4AFE"/>
    <w:rsid w:val="003A5C91"/>
    <w:rsid w:val="003B16AB"/>
    <w:rsid w:val="003B16EC"/>
    <w:rsid w:val="003B19A9"/>
    <w:rsid w:val="003B2B36"/>
    <w:rsid w:val="003B6705"/>
    <w:rsid w:val="003B714B"/>
    <w:rsid w:val="003B72A7"/>
    <w:rsid w:val="003C0214"/>
    <w:rsid w:val="003C1DA5"/>
    <w:rsid w:val="003C241B"/>
    <w:rsid w:val="003C2B76"/>
    <w:rsid w:val="003C3077"/>
    <w:rsid w:val="003C3869"/>
    <w:rsid w:val="003C38E6"/>
    <w:rsid w:val="003C4B18"/>
    <w:rsid w:val="003C5B5F"/>
    <w:rsid w:val="003C7EFD"/>
    <w:rsid w:val="003D081D"/>
    <w:rsid w:val="003D0A43"/>
    <w:rsid w:val="003D14BE"/>
    <w:rsid w:val="003D1DF4"/>
    <w:rsid w:val="003D3097"/>
    <w:rsid w:val="003D4C8E"/>
    <w:rsid w:val="003D68F0"/>
    <w:rsid w:val="003D6A45"/>
    <w:rsid w:val="003D6C86"/>
    <w:rsid w:val="003D7501"/>
    <w:rsid w:val="003D78A0"/>
    <w:rsid w:val="003D7BE6"/>
    <w:rsid w:val="003E043D"/>
    <w:rsid w:val="003E2570"/>
    <w:rsid w:val="003E3933"/>
    <w:rsid w:val="003E43E1"/>
    <w:rsid w:val="003E4B79"/>
    <w:rsid w:val="003E4FD4"/>
    <w:rsid w:val="003E5568"/>
    <w:rsid w:val="003E557E"/>
    <w:rsid w:val="003E64DA"/>
    <w:rsid w:val="003E6B61"/>
    <w:rsid w:val="003E6F47"/>
    <w:rsid w:val="003F021E"/>
    <w:rsid w:val="003F140B"/>
    <w:rsid w:val="003F2CC0"/>
    <w:rsid w:val="003F705D"/>
    <w:rsid w:val="003F7436"/>
    <w:rsid w:val="00400965"/>
    <w:rsid w:val="00401181"/>
    <w:rsid w:val="00401A85"/>
    <w:rsid w:val="00402A9C"/>
    <w:rsid w:val="0040329C"/>
    <w:rsid w:val="0040340E"/>
    <w:rsid w:val="004035BA"/>
    <w:rsid w:val="00403CF0"/>
    <w:rsid w:val="00405C87"/>
    <w:rsid w:val="00407131"/>
    <w:rsid w:val="0041086D"/>
    <w:rsid w:val="00410F4D"/>
    <w:rsid w:val="00412EB6"/>
    <w:rsid w:val="00413901"/>
    <w:rsid w:val="00414043"/>
    <w:rsid w:val="00414440"/>
    <w:rsid w:val="00414D2D"/>
    <w:rsid w:val="00414DCE"/>
    <w:rsid w:val="0041503A"/>
    <w:rsid w:val="00416C40"/>
    <w:rsid w:val="004200D4"/>
    <w:rsid w:val="0042153B"/>
    <w:rsid w:val="00422935"/>
    <w:rsid w:val="00422CF9"/>
    <w:rsid w:val="00423188"/>
    <w:rsid w:val="00423C7F"/>
    <w:rsid w:val="004245D9"/>
    <w:rsid w:val="004256C1"/>
    <w:rsid w:val="004258B4"/>
    <w:rsid w:val="00427AAD"/>
    <w:rsid w:val="00430573"/>
    <w:rsid w:val="00431112"/>
    <w:rsid w:val="004311AB"/>
    <w:rsid w:val="004311CB"/>
    <w:rsid w:val="00431C53"/>
    <w:rsid w:val="00432054"/>
    <w:rsid w:val="00432861"/>
    <w:rsid w:val="00432EF6"/>
    <w:rsid w:val="00433830"/>
    <w:rsid w:val="0043387E"/>
    <w:rsid w:val="00433B69"/>
    <w:rsid w:val="00433ED2"/>
    <w:rsid w:val="00434931"/>
    <w:rsid w:val="00435DBB"/>
    <w:rsid w:val="004367B6"/>
    <w:rsid w:val="00436FF3"/>
    <w:rsid w:val="004372FB"/>
    <w:rsid w:val="00437660"/>
    <w:rsid w:val="00437C37"/>
    <w:rsid w:val="004406CA"/>
    <w:rsid w:val="00441E89"/>
    <w:rsid w:val="00443F0B"/>
    <w:rsid w:val="004446D2"/>
    <w:rsid w:val="004449BE"/>
    <w:rsid w:val="00445ED2"/>
    <w:rsid w:val="00446AFD"/>
    <w:rsid w:val="00446C04"/>
    <w:rsid w:val="00447363"/>
    <w:rsid w:val="00447AED"/>
    <w:rsid w:val="0045120C"/>
    <w:rsid w:val="00451E31"/>
    <w:rsid w:val="00453423"/>
    <w:rsid w:val="0045381F"/>
    <w:rsid w:val="004544EE"/>
    <w:rsid w:val="004551F6"/>
    <w:rsid w:val="0045611E"/>
    <w:rsid w:val="00456365"/>
    <w:rsid w:val="00456592"/>
    <w:rsid w:val="00457173"/>
    <w:rsid w:val="00460544"/>
    <w:rsid w:val="0046056C"/>
    <w:rsid w:val="004609D2"/>
    <w:rsid w:val="00460DDB"/>
    <w:rsid w:val="0046232A"/>
    <w:rsid w:val="0046365D"/>
    <w:rsid w:val="00463A0C"/>
    <w:rsid w:val="00463C7A"/>
    <w:rsid w:val="00466111"/>
    <w:rsid w:val="0046682C"/>
    <w:rsid w:val="0046699A"/>
    <w:rsid w:val="00467C4C"/>
    <w:rsid w:val="0047201B"/>
    <w:rsid w:val="004728DF"/>
    <w:rsid w:val="00472F8D"/>
    <w:rsid w:val="00473FB0"/>
    <w:rsid w:val="00477921"/>
    <w:rsid w:val="0048060C"/>
    <w:rsid w:val="00480CFB"/>
    <w:rsid w:val="00481A8E"/>
    <w:rsid w:val="00483A16"/>
    <w:rsid w:val="00484A17"/>
    <w:rsid w:val="00485D10"/>
    <w:rsid w:val="0048654E"/>
    <w:rsid w:val="00487473"/>
    <w:rsid w:val="00487578"/>
    <w:rsid w:val="00490CB0"/>
    <w:rsid w:val="004915BD"/>
    <w:rsid w:val="00491D7F"/>
    <w:rsid w:val="004926A2"/>
    <w:rsid w:val="00493A4F"/>
    <w:rsid w:val="004945BB"/>
    <w:rsid w:val="00495453"/>
    <w:rsid w:val="00495543"/>
    <w:rsid w:val="00496325"/>
    <w:rsid w:val="00496BAD"/>
    <w:rsid w:val="0049787F"/>
    <w:rsid w:val="004A10E0"/>
    <w:rsid w:val="004A3A32"/>
    <w:rsid w:val="004A44EA"/>
    <w:rsid w:val="004A4A90"/>
    <w:rsid w:val="004A522F"/>
    <w:rsid w:val="004B0004"/>
    <w:rsid w:val="004B024C"/>
    <w:rsid w:val="004B0602"/>
    <w:rsid w:val="004B0C12"/>
    <w:rsid w:val="004B3819"/>
    <w:rsid w:val="004B40F6"/>
    <w:rsid w:val="004B45CC"/>
    <w:rsid w:val="004B4F12"/>
    <w:rsid w:val="004B4F92"/>
    <w:rsid w:val="004B57E8"/>
    <w:rsid w:val="004B58C8"/>
    <w:rsid w:val="004B66A7"/>
    <w:rsid w:val="004B6EFB"/>
    <w:rsid w:val="004C18FA"/>
    <w:rsid w:val="004C21DB"/>
    <w:rsid w:val="004C2BEF"/>
    <w:rsid w:val="004C2C3F"/>
    <w:rsid w:val="004C3AE6"/>
    <w:rsid w:val="004C3B5E"/>
    <w:rsid w:val="004C53D2"/>
    <w:rsid w:val="004C7259"/>
    <w:rsid w:val="004C731D"/>
    <w:rsid w:val="004D04E8"/>
    <w:rsid w:val="004D3BA5"/>
    <w:rsid w:val="004D4100"/>
    <w:rsid w:val="004D6E7A"/>
    <w:rsid w:val="004D7355"/>
    <w:rsid w:val="004E072C"/>
    <w:rsid w:val="004E41E3"/>
    <w:rsid w:val="004E47EE"/>
    <w:rsid w:val="004E4D8F"/>
    <w:rsid w:val="004E6971"/>
    <w:rsid w:val="004E7725"/>
    <w:rsid w:val="004F0F33"/>
    <w:rsid w:val="004F174C"/>
    <w:rsid w:val="004F368A"/>
    <w:rsid w:val="004F4650"/>
    <w:rsid w:val="004F5CF9"/>
    <w:rsid w:val="004F609C"/>
    <w:rsid w:val="004F6340"/>
    <w:rsid w:val="004F6D33"/>
    <w:rsid w:val="004F70F7"/>
    <w:rsid w:val="005000C5"/>
    <w:rsid w:val="005008DE"/>
    <w:rsid w:val="00503780"/>
    <w:rsid w:val="00503A31"/>
    <w:rsid w:val="00504CB6"/>
    <w:rsid w:val="00505B3E"/>
    <w:rsid w:val="005063F3"/>
    <w:rsid w:val="005103A9"/>
    <w:rsid w:val="00516C33"/>
    <w:rsid w:val="00517508"/>
    <w:rsid w:val="0052435A"/>
    <w:rsid w:val="005251D9"/>
    <w:rsid w:val="00525D1E"/>
    <w:rsid w:val="00527072"/>
    <w:rsid w:val="00527C0D"/>
    <w:rsid w:val="00527E45"/>
    <w:rsid w:val="00530257"/>
    <w:rsid w:val="00530698"/>
    <w:rsid w:val="00530851"/>
    <w:rsid w:val="0053093E"/>
    <w:rsid w:val="005309C4"/>
    <w:rsid w:val="0053211B"/>
    <w:rsid w:val="00532FE1"/>
    <w:rsid w:val="005334B3"/>
    <w:rsid w:val="00533561"/>
    <w:rsid w:val="00534720"/>
    <w:rsid w:val="00534BA9"/>
    <w:rsid w:val="00536255"/>
    <w:rsid w:val="00536F54"/>
    <w:rsid w:val="005379F7"/>
    <w:rsid w:val="00541D1F"/>
    <w:rsid w:val="00544630"/>
    <w:rsid w:val="005446B5"/>
    <w:rsid w:val="005461AF"/>
    <w:rsid w:val="00546220"/>
    <w:rsid w:val="00546F0D"/>
    <w:rsid w:val="00547CD7"/>
    <w:rsid w:val="0055052E"/>
    <w:rsid w:val="00551CC5"/>
    <w:rsid w:val="00551DD1"/>
    <w:rsid w:val="005533DB"/>
    <w:rsid w:val="00553D20"/>
    <w:rsid w:val="0055680C"/>
    <w:rsid w:val="0056141B"/>
    <w:rsid w:val="0056183E"/>
    <w:rsid w:val="00562592"/>
    <w:rsid w:val="0056467F"/>
    <w:rsid w:val="00564716"/>
    <w:rsid w:val="0056513E"/>
    <w:rsid w:val="00565230"/>
    <w:rsid w:val="00565CAC"/>
    <w:rsid w:val="00565E45"/>
    <w:rsid w:val="005666AD"/>
    <w:rsid w:val="00567766"/>
    <w:rsid w:val="00567D66"/>
    <w:rsid w:val="00567F7C"/>
    <w:rsid w:val="00573DA7"/>
    <w:rsid w:val="0057715F"/>
    <w:rsid w:val="00577B40"/>
    <w:rsid w:val="00577B87"/>
    <w:rsid w:val="00580F79"/>
    <w:rsid w:val="00581268"/>
    <w:rsid w:val="00581872"/>
    <w:rsid w:val="0058251C"/>
    <w:rsid w:val="0058280B"/>
    <w:rsid w:val="00582A91"/>
    <w:rsid w:val="00584188"/>
    <w:rsid w:val="00586502"/>
    <w:rsid w:val="00586C03"/>
    <w:rsid w:val="005874B9"/>
    <w:rsid w:val="00592655"/>
    <w:rsid w:val="00592F17"/>
    <w:rsid w:val="005948AB"/>
    <w:rsid w:val="005949CA"/>
    <w:rsid w:val="00594F9F"/>
    <w:rsid w:val="005963CC"/>
    <w:rsid w:val="005968A0"/>
    <w:rsid w:val="005A0286"/>
    <w:rsid w:val="005A0AB7"/>
    <w:rsid w:val="005A0DC1"/>
    <w:rsid w:val="005A0F69"/>
    <w:rsid w:val="005A121B"/>
    <w:rsid w:val="005A332D"/>
    <w:rsid w:val="005A3C4D"/>
    <w:rsid w:val="005A46FD"/>
    <w:rsid w:val="005A5617"/>
    <w:rsid w:val="005A5BB9"/>
    <w:rsid w:val="005A5ED6"/>
    <w:rsid w:val="005A7571"/>
    <w:rsid w:val="005B0E6A"/>
    <w:rsid w:val="005B14D3"/>
    <w:rsid w:val="005B1595"/>
    <w:rsid w:val="005B1DEA"/>
    <w:rsid w:val="005B2456"/>
    <w:rsid w:val="005B27B1"/>
    <w:rsid w:val="005B2A77"/>
    <w:rsid w:val="005B5666"/>
    <w:rsid w:val="005B5CBE"/>
    <w:rsid w:val="005B6029"/>
    <w:rsid w:val="005B6658"/>
    <w:rsid w:val="005B726B"/>
    <w:rsid w:val="005C0C24"/>
    <w:rsid w:val="005C0F6B"/>
    <w:rsid w:val="005C25B4"/>
    <w:rsid w:val="005C720B"/>
    <w:rsid w:val="005C7893"/>
    <w:rsid w:val="005C7B5A"/>
    <w:rsid w:val="005C7CAB"/>
    <w:rsid w:val="005D038F"/>
    <w:rsid w:val="005D0F39"/>
    <w:rsid w:val="005D1916"/>
    <w:rsid w:val="005D2321"/>
    <w:rsid w:val="005D2D70"/>
    <w:rsid w:val="005D362E"/>
    <w:rsid w:val="005D4B71"/>
    <w:rsid w:val="005D66C6"/>
    <w:rsid w:val="005E0AA2"/>
    <w:rsid w:val="005E0ABD"/>
    <w:rsid w:val="005E2067"/>
    <w:rsid w:val="005E264E"/>
    <w:rsid w:val="005E26F6"/>
    <w:rsid w:val="005E5078"/>
    <w:rsid w:val="005E5B8A"/>
    <w:rsid w:val="005F0645"/>
    <w:rsid w:val="005F15F1"/>
    <w:rsid w:val="005F1686"/>
    <w:rsid w:val="005F1C87"/>
    <w:rsid w:val="005F1DD3"/>
    <w:rsid w:val="005F2227"/>
    <w:rsid w:val="005F3FCB"/>
    <w:rsid w:val="005F4B96"/>
    <w:rsid w:val="005F4FB7"/>
    <w:rsid w:val="005F5262"/>
    <w:rsid w:val="005F5BF8"/>
    <w:rsid w:val="005F6939"/>
    <w:rsid w:val="005F6DC1"/>
    <w:rsid w:val="005F7242"/>
    <w:rsid w:val="00603B08"/>
    <w:rsid w:val="006043A8"/>
    <w:rsid w:val="00604DB6"/>
    <w:rsid w:val="0060547A"/>
    <w:rsid w:val="00605F8F"/>
    <w:rsid w:val="00606720"/>
    <w:rsid w:val="0060695B"/>
    <w:rsid w:val="006070CF"/>
    <w:rsid w:val="006076C9"/>
    <w:rsid w:val="00611A4A"/>
    <w:rsid w:val="006179D1"/>
    <w:rsid w:val="00620486"/>
    <w:rsid w:val="00620FA5"/>
    <w:rsid w:val="006218EB"/>
    <w:rsid w:val="00621FCF"/>
    <w:rsid w:val="00623B54"/>
    <w:rsid w:val="00623B8C"/>
    <w:rsid w:val="00624A83"/>
    <w:rsid w:val="00624B49"/>
    <w:rsid w:val="00626308"/>
    <w:rsid w:val="00626557"/>
    <w:rsid w:val="006266EC"/>
    <w:rsid w:val="00626F72"/>
    <w:rsid w:val="00627C9A"/>
    <w:rsid w:val="00627E1D"/>
    <w:rsid w:val="006300B9"/>
    <w:rsid w:val="0063177E"/>
    <w:rsid w:val="00632800"/>
    <w:rsid w:val="006337C1"/>
    <w:rsid w:val="0063383D"/>
    <w:rsid w:val="006339EF"/>
    <w:rsid w:val="00634899"/>
    <w:rsid w:val="0063765A"/>
    <w:rsid w:val="006376EF"/>
    <w:rsid w:val="0063785B"/>
    <w:rsid w:val="00640276"/>
    <w:rsid w:val="00640F77"/>
    <w:rsid w:val="00641AD5"/>
    <w:rsid w:val="006428E9"/>
    <w:rsid w:val="00642FA6"/>
    <w:rsid w:val="00643353"/>
    <w:rsid w:val="00643611"/>
    <w:rsid w:val="00644CCC"/>
    <w:rsid w:val="006453A0"/>
    <w:rsid w:val="00646B14"/>
    <w:rsid w:val="00647856"/>
    <w:rsid w:val="0065030F"/>
    <w:rsid w:val="00650C0F"/>
    <w:rsid w:val="0065277E"/>
    <w:rsid w:val="00652A13"/>
    <w:rsid w:val="0065372D"/>
    <w:rsid w:val="0065425E"/>
    <w:rsid w:val="00654C04"/>
    <w:rsid w:val="00655620"/>
    <w:rsid w:val="0065741D"/>
    <w:rsid w:val="00660425"/>
    <w:rsid w:val="00661F8E"/>
    <w:rsid w:val="00662C0A"/>
    <w:rsid w:val="006644D7"/>
    <w:rsid w:val="0066545C"/>
    <w:rsid w:val="00666001"/>
    <w:rsid w:val="00666325"/>
    <w:rsid w:val="0066663F"/>
    <w:rsid w:val="00667416"/>
    <w:rsid w:val="00671465"/>
    <w:rsid w:val="006727EC"/>
    <w:rsid w:val="00672838"/>
    <w:rsid w:val="00672EF7"/>
    <w:rsid w:val="006737A9"/>
    <w:rsid w:val="00673950"/>
    <w:rsid w:val="00674A0F"/>
    <w:rsid w:val="006753B1"/>
    <w:rsid w:val="006764EB"/>
    <w:rsid w:val="00677544"/>
    <w:rsid w:val="00677A80"/>
    <w:rsid w:val="00680FB2"/>
    <w:rsid w:val="00681E3B"/>
    <w:rsid w:val="00682BEF"/>
    <w:rsid w:val="00684E84"/>
    <w:rsid w:val="0068543B"/>
    <w:rsid w:val="00685956"/>
    <w:rsid w:val="00685D75"/>
    <w:rsid w:val="006860AA"/>
    <w:rsid w:val="006862A3"/>
    <w:rsid w:val="006877C0"/>
    <w:rsid w:val="00687EB1"/>
    <w:rsid w:val="00691A0A"/>
    <w:rsid w:val="00691A54"/>
    <w:rsid w:val="00691CF1"/>
    <w:rsid w:val="0069328D"/>
    <w:rsid w:val="00693BDD"/>
    <w:rsid w:val="006945D4"/>
    <w:rsid w:val="00694C94"/>
    <w:rsid w:val="00695C07"/>
    <w:rsid w:val="00696056"/>
    <w:rsid w:val="006973BB"/>
    <w:rsid w:val="006A04C5"/>
    <w:rsid w:val="006A05BE"/>
    <w:rsid w:val="006A161C"/>
    <w:rsid w:val="006A34AA"/>
    <w:rsid w:val="006A3671"/>
    <w:rsid w:val="006A3730"/>
    <w:rsid w:val="006A5146"/>
    <w:rsid w:val="006A551A"/>
    <w:rsid w:val="006A58E2"/>
    <w:rsid w:val="006A6268"/>
    <w:rsid w:val="006A7368"/>
    <w:rsid w:val="006A7387"/>
    <w:rsid w:val="006A7C51"/>
    <w:rsid w:val="006B17C8"/>
    <w:rsid w:val="006B211D"/>
    <w:rsid w:val="006B2BC1"/>
    <w:rsid w:val="006B3326"/>
    <w:rsid w:val="006B3A0B"/>
    <w:rsid w:val="006B3D27"/>
    <w:rsid w:val="006B4BA5"/>
    <w:rsid w:val="006B5106"/>
    <w:rsid w:val="006B5671"/>
    <w:rsid w:val="006B5772"/>
    <w:rsid w:val="006B5810"/>
    <w:rsid w:val="006B7165"/>
    <w:rsid w:val="006B7209"/>
    <w:rsid w:val="006B7294"/>
    <w:rsid w:val="006B7344"/>
    <w:rsid w:val="006B7F6D"/>
    <w:rsid w:val="006C1224"/>
    <w:rsid w:val="006C15B4"/>
    <w:rsid w:val="006C18C2"/>
    <w:rsid w:val="006C3EAC"/>
    <w:rsid w:val="006C3F0D"/>
    <w:rsid w:val="006C64B4"/>
    <w:rsid w:val="006D0292"/>
    <w:rsid w:val="006D05B6"/>
    <w:rsid w:val="006D05C2"/>
    <w:rsid w:val="006D0A3B"/>
    <w:rsid w:val="006D0CCD"/>
    <w:rsid w:val="006D1773"/>
    <w:rsid w:val="006D21FC"/>
    <w:rsid w:val="006D264C"/>
    <w:rsid w:val="006D28A5"/>
    <w:rsid w:val="006D32EC"/>
    <w:rsid w:val="006D4866"/>
    <w:rsid w:val="006D5394"/>
    <w:rsid w:val="006D5997"/>
    <w:rsid w:val="006D7E20"/>
    <w:rsid w:val="006E0A11"/>
    <w:rsid w:val="006E1CD6"/>
    <w:rsid w:val="006E3BD6"/>
    <w:rsid w:val="006E589C"/>
    <w:rsid w:val="006E5D10"/>
    <w:rsid w:val="006E6154"/>
    <w:rsid w:val="006E6A62"/>
    <w:rsid w:val="006F1C6F"/>
    <w:rsid w:val="006F23C4"/>
    <w:rsid w:val="006F27BC"/>
    <w:rsid w:val="006F3C4B"/>
    <w:rsid w:val="006F41E3"/>
    <w:rsid w:val="006F69BE"/>
    <w:rsid w:val="006F6DC9"/>
    <w:rsid w:val="006F78E6"/>
    <w:rsid w:val="00700211"/>
    <w:rsid w:val="007013D2"/>
    <w:rsid w:val="00701872"/>
    <w:rsid w:val="00703232"/>
    <w:rsid w:val="00704BB5"/>
    <w:rsid w:val="0071017F"/>
    <w:rsid w:val="00710775"/>
    <w:rsid w:val="00712046"/>
    <w:rsid w:val="0071320F"/>
    <w:rsid w:val="00713AAE"/>
    <w:rsid w:val="0071406B"/>
    <w:rsid w:val="00715A2C"/>
    <w:rsid w:val="00715EC0"/>
    <w:rsid w:val="00715F2D"/>
    <w:rsid w:val="0071730F"/>
    <w:rsid w:val="007201D0"/>
    <w:rsid w:val="00720386"/>
    <w:rsid w:val="007204AD"/>
    <w:rsid w:val="00720B41"/>
    <w:rsid w:val="00721B53"/>
    <w:rsid w:val="007220FD"/>
    <w:rsid w:val="00722253"/>
    <w:rsid w:val="007276EC"/>
    <w:rsid w:val="0073064A"/>
    <w:rsid w:val="00730F22"/>
    <w:rsid w:val="00730F4A"/>
    <w:rsid w:val="00731C78"/>
    <w:rsid w:val="00732A9C"/>
    <w:rsid w:val="00732CC1"/>
    <w:rsid w:val="00732E96"/>
    <w:rsid w:val="00733973"/>
    <w:rsid w:val="00735A9A"/>
    <w:rsid w:val="007368AE"/>
    <w:rsid w:val="007404A3"/>
    <w:rsid w:val="00740D26"/>
    <w:rsid w:val="00741730"/>
    <w:rsid w:val="00741BDD"/>
    <w:rsid w:val="0074238E"/>
    <w:rsid w:val="007424BC"/>
    <w:rsid w:val="00743930"/>
    <w:rsid w:val="00747477"/>
    <w:rsid w:val="00747E18"/>
    <w:rsid w:val="00751CD6"/>
    <w:rsid w:val="007531E9"/>
    <w:rsid w:val="007534DF"/>
    <w:rsid w:val="0075384E"/>
    <w:rsid w:val="00754581"/>
    <w:rsid w:val="00755495"/>
    <w:rsid w:val="00756675"/>
    <w:rsid w:val="00756E43"/>
    <w:rsid w:val="0075796D"/>
    <w:rsid w:val="007579A4"/>
    <w:rsid w:val="007610E0"/>
    <w:rsid w:val="007621B8"/>
    <w:rsid w:val="0076759C"/>
    <w:rsid w:val="0077097F"/>
    <w:rsid w:val="00770E59"/>
    <w:rsid w:val="007719E1"/>
    <w:rsid w:val="00773297"/>
    <w:rsid w:val="00773E4B"/>
    <w:rsid w:val="00775656"/>
    <w:rsid w:val="007776D8"/>
    <w:rsid w:val="007776DC"/>
    <w:rsid w:val="00781E26"/>
    <w:rsid w:val="00785220"/>
    <w:rsid w:val="00785528"/>
    <w:rsid w:val="00785B95"/>
    <w:rsid w:val="0078600D"/>
    <w:rsid w:val="007863A8"/>
    <w:rsid w:val="007863ED"/>
    <w:rsid w:val="007868EB"/>
    <w:rsid w:val="00794005"/>
    <w:rsid w:val="0079402F"/>
    <w:rsid w:val="0079662A"/>
    <w:rsid w:val="00796AE7"/>
    <w:rsid w:val="007A000A"/>
    <w:rsid w:val="007A02E9"/>
    <w:rsid w:val="007A0A98"/>
    <w:rsid w:val="007A20CA"/>
    <w:rsid w:val="007A2670"/>
    <w:rsid w:val="007A2D0F"/>
    <w:rsid w:val="007A2F6D"/>
    <w:rsid w:val="007A2FB9"/>
    <w:rsid w:val="007A4743"/>
    <w:rsid w:val="007A4D35"/>
    <w:rsid w:val="007A52C4"/>
    <w:rsid w:val="007A553C"/>
    <w:rsid w:val="007A584A"/>
    <w:rsid w:val="007A6356"/>
    <w:rsid w:val="007A7976"/>
    <w:rsid w:val="007A7FBC"/>
    <w:rsid w:val="007B116B"/>
    <w:rsid w:val="007B1334"/>
    <w:rsid w:val="007B289D"/>
    <w:rsid w:val="007B316F"/>
    <w:rsid w:val="007B4A5D"/>
    <w:rsid w:val="007B6EE3"/>
    <w:rsid w:val="007B7DCE"/>
    <w:rsid w:val="007B7DD3"/>
    <w:rsid w:val="007C03AB"/>
    <w:rsid w:val="007C37EB"/>
    <w:rsid w:val="007C4B4B"/>
    <w:rsid w:val="007C5899"/>
    <w:rsid w:val="007C7096"/>
    <w:rsid w:val="007C779E"/>
    <w:rsid w:val="007C7E23"/>
    <w:rsid w:val="007D07FE"/>
    <w:rsid w:val="007D087F"/>
    <w:rsid w:val="007D1DDF"/>
    <w:rsid w:val="007D1EFA"/>
    <w:rsid w:val="007D2AFC"/>
    <w:rsid w:val="007D2E8E"/>
    <w:rsid w:val="007D349A"/>
    <w:rsid w:val="007D398C"/>
    <w:rsid w:val="007D4114"/>
    <w:rsid w:val="007D4128"/>
    <w:rsid w:val="007D47EF"/>
    <w:rsid w:val="007D679E"/>
    <w:rsid w:val="007D6DCA"/>
    <w:rsid w:val="007D7849"/>
    <w:rsid w:val="007E2F7F"/>
    <w:rsid w:val="007E3439"/>
    <w:rsid w:val="007E5985"/>
    <w:rsid w:val="007F01A1"/>
    <w:rsid w:val="007F064F"/>
    <w:rsid w:val="007F14EC"/>
    <w:rsid w:val="007F1FBF"/>
    <w:rsid w:val="007F2288"/>
    <w:rsid w:val="007F2444"/>
    <w:rsid w:val="007F2762"/>
    <w:rsid w:val="007F352C"/>
    <w:rsid w:val="007F3739"/>
    <w:rsid w:val="007F6084"/>
    <w:rsid w:val="007F6D94"/>
    <w:rsid w:val="007F7ADD"/>
    <w:rsid w:val="00801740"/>
    <w:rsid w:val="00801A6A"/>
    <w:rsid w:val="00801FA0"/>
    <w:rsid w:val="00802E40"/>
    <w:rsid w:val="00804118"/>
    <w:rsid w:val="00805D73"/>
    <w:rsid w:val="00805E54"/>
    <w:rsid w:val="00807011"/>
    <w:rsid w:val="00807302"/>
    <w:rsid w:val="00807334"/>
    <w:rsid w:val="00807A82"/>
    <w:rsid w:val="00807F9C"/>
    <w:rsid w:val="00810526"/>
    <w:rsid w:val="008106BD"/>
    <w:rsid w:val="00810B0A"/>
    <w:rsid w:val="00811225"/>
    <w:rsid w:val="008128A7"/>
    <w:rsid w:val="00813A4A"/>
    <w:rsid w:val="00814965"/>
    <w:rsid w:val="00815A5F"/>
    <w:rsid w:val="008177A6"/>
    <w:rsid w:val="00817D22"/>
    <w:rsid w:val="008200B8"/>
    <w:rsid w:val="0082128F"/>
    <w:rsid w:val="008215DF"/>
    <w:rsid w:val="00822240"/>
    <w:rsid w:val="00824C14"/>
    <w:rsid w:val="00825367"/>
    <w:rsid w:val="008269D7"/>
    <w:rsid w:val="008273B1"/>
    <w:rsid w:val="00830168"/>
    <w:rsid w:val="00830D2E"/>
    <w:rsid w:val="00831253"/>
    <w:rsid w:val="0083131C"/>
    <w:rsid w:val="0083143D"/>
    <w:rsid w:val="0083315D"/>
    <w:rsid w:val="00833D4B"/>
    <w:rsid w:val="008343A7"/>
    <w:rsid w:val="00835EBA"/>
    <w:rsid w:val="008379BE"/>
    <w:rsid w:val="00840E78"/>
    <w:rsid w:val="00842D93"/>
    <w:rsid w:val="00843B75"/>
    <w:rsid w:val="008445F5"/>
    <w:rsid w:val="00850385"/>
    <w:rsid w:val="0085049E"/>
    <w:rsid w:val="00850AF8"/>
    <w:rsid w:val="00851246"/>
    <w:rsid w:val="00852490"/>
    <w:rsid w:val="00852DBF"/>
    <w:rsid w:val="00853ABC"/>
    <w:rsid w:val="008547C5"/>
    <w:rsid w:val="0085588D"/>
    <w:rsid w:val="008568FB"/>
    <w:rsid w:val="00856CE7"/>
    <w:rsid w:val="00860175"/>
    <w:rsid w:val="00860DB3"/>
    <w:rsid w:val="00861515"/>
    <w:rsid w:val="0086194C"/>
    <w:rsid w:val="0086278B"/>
    <w:rsid w:val="00862F52"/>
    <w:rsid w:val="00863DBF"/>
    <w:rsid w:val="00865888"/>
    <w:rsid w:val="00865CD3"/>
    <w:rsid w:val="00867EC9"/>
    <w:rsid w:val="0087059A"/>
    <w:rsid w:val="008708D7"/>
    <w:rsid w:val="00870EC7"/>
    <w:rsid w:val="008743DB"/>
    <w:rsid w:val="00874C52"/>
    <w:rsid w:val="008751F7"/>
    <w:rsid w:val="00875923"/>
    <w:rsid w:val="00876A80"/>
    <w:rsid w:val="00877302"/>
    <w:rsid w:val="00877EBE"/>
    <w:rsid w:val="0088009D"/>
    <w:rsid w:val="008807BA"/>
    <w:rsid w:val="00880D62"/>
    <w:rsid w:val="00884330"/>
    <w:rsid w:val="008843BF"/>
    <w:rsid w:val="008846A5"/>
    <w:rsid w:val="00885717"/>
    <w:rsid w:val="0088635B"/>
    <w:rsid w:val="00886A37"/>
    <w:rsid w:val="00886F15"/>
    <w:rsid w:val="00887BD5"/>
    <w:rsid w:val="00891EF2"/>
    <w:rsid w:val="00892F99"/>
    <w:rsid w:val="0089332C"/>
    <w:rsid w:val="008937B5"/>
    <w:rsid w:val="00894D8F"/>
    <w:rsid w:val="0089788B"/>
    <w:rsid w:val="008A0EAB"/>
    <w:rsid w:val="008A15AC"/>
    <w:rsid w:val="008A1896"/>
    <w:rsid w:val="008A2212"/>
    <w:rsid w:val="008A4537"/>
    <w:rsid w:val="008A55B3"/>
    <w:rsid w:val="008A6645"/>
    <w:rsid w:val="008A6D6E"/>
    <w:rsid w:val="008A7E23"/>
    <w:rsid w:val="008B3B30"/>
    <w:rsid w:val="008B5AE5"/>
    <w:rsid w:val="008B6054"/>
    <w:rsid w:val="008B6C5E"/>
    <w:rsid w:val="008B7554"/>
    <w:rsid w:val="008C12F1"/>
    <w:rsid w:val="008C34BD"/>
    <w:rsid w:val="008C4F7C"/>
    <w:rsid w:val="008C50C3"/>
    <w:rsid w:val="008C697D"/>
    <w:rsid w:val="008C7AE2"/>
    <w:rsid w:val="008D0CC9"/>
    <w:rsid w:val="008D1137"/>
    <w:rsid w:val="008D1D87"/>
    <w:rsid w:val="008D3D6A"/>
    <w:rsid w:val="008D454B"/>
    <w:rsid w:val="008D47E4"/>
    <w:rsid w:val="008D6F35"/>
    <w:rsid w:val="008E0794"/>
    <w:rsid w:val="008E10BB"/>
    <w:rsid w:val="008E1F22"/>
    <w:rsid w:val="008E2220"/>
    <w:rsid w:val="008E3327"/>
    <w:rsid w:val="008E3EF1"/>
    <w:rsid w:val="008E4036"/>
    <w:rsid w:val="008E658F"/>
    <w:rsid w:val="008E7C6F"/>
    <w:rsid w:val="008F002D"/>
    <w:rsid w:val="008F0127"/>
    <w:rsid w:val="008F048A"/>
    <w:rsid w:val="008F1652"/>
    <w:rsid w:val="008F2703"/>
    <w:rsid w:val="008F3BAC"/>
    <w:rsid w:val="008F45FB"/>
    <w:rsid w:val="008F518B"/>
    <w:rsid w:val="008F58B4"/>
    <w:rsid w:val="008F6DFB"/>
    <w:rsid w:val="008F77C0"/>
    <w:rsid w:val="008F7985"/>
    <w:rsid w:val="008F7A87"/>
    <w:rsid w:val="009006A0"/>
    <w:rsid w:val="00902862"/>
    <w:rsid w:val="009030A9"/>
    <w:rsid w:val="00903406"/>
    <w:rsid w:val="009041D1"/>
    <w:rsid w:val="00904437"/>
    <w:rsid w:val="009074CC"/>
    <w:rsid w:val="00907954"/>
    <w:rsid w:val="00910215"/>
    <w:rsid w:val="00911A2C"/>
    <w:rsid w:val="00913098"/>
    <w:rsid w:val="00913C20"/>
    <w:rsid w:val="00914151"/>
    <w:rsid w:val="00914275"/>
    <w:rsid w:val="00914FEA"/>
    <w:rsid w:val="00915042"/>
    <w:rsid w:val="0091598B"/>
    <w:rsid w:val="009164EE"/>
    <w:rsid w:val="00917684"/>
    <w:rsid w:val="00917D8C"/>
    <w:rsid w:val="009201A1"/>
    <w:rsid w:val="0092058C"/>
    <w:rsid w:val="00920829"/>
    <w:rsid w:val="00920DE1"/>
    <w:rsid w:val="00920F27"/>
    <w:rsid w:val="0092109F"/>
    <w:rsid w:val="009225A0"/>
    <w:rsid w:val="00924483"/>
    <w:rsid w:val="00925DC2"/>
    <w:rsid w:val="009266E5"/>
    <w:rsid w:val="00926CC0"/>
    <w:rsid w:val="00926F96"/>
    <w:rsid w:val="00926FF4"/>
    <w:rsid w:val="009311CA"/>
    <w:rsid w:val="009314D5"/>
    <w:rsid w:val="00934BDF"/>
    <w:rsid w:val="00935D1E"/>
    <w:rsid w:val="009362B5"/>
    <w:rsid w:val="0093722B"/>
    <w:rsid w:val="009373B4"/>
    <w:rsid w:val="00942076"/>
    <w:rsid w:val="009429A5"/>
    <w:rsid w:val="009458D0"/>
    <w:rsid w:val="00946946"/>
    <w:rsid w:val="00946B91"/>
    <w:rsid w:val="0094738B"/>
    <w:rsid w:val="009478F4"/>
    <w:rsid w:val="0095106C"/>
    <w:rsid w:val="0095159E"/>
    <w:rsid w:val="00952DD7"/>
    <w:rsid w:val="0095363F"/>
    <w:rsid w:val="009545E2"/>
    <w:rsid w:val="00956868"/>
    <w:rsid w:val="00956A7E"/>
    <w:rsid w:val="00960CE2"/>
    <w:rsid w:val="0096145A"/>
    <w:rsid w:val="00961D5C"/>
    <w:rsid w:val="009621A7"/>
    <w:rsid w:val="009629C4"/>
    <w:rsid w:val="00962B47"/>
    <w:rsid w:val="00962C96"/>
    <w:rsid w:val="00962D40"/>
    <w:rsid w:val="0096374C"/>
    <w:rsid w:val="009652DE"/>
    <w:rsid w:val="0096560B"/>
    <w:rsid w:val="009658E1"/>
    <w:rsid w:val="0096683F"/>
    <w:rsid w:val="00966ABC"/>
    <w:rsid w:val="00966FBE"/>
    <w:rsid w:val="00971126"/>
    <w:rsid w:val="009729EB"/>
    <w:rsid w:val="0097442C"/>
    <w:rsid w:val="009751D5"/>
    <w:rsid w:val="00977332"/>
    <w:rsid w:val="00977681"/>
    <w:rsid w:val="00980214"/>
    <w:rsid w:val="00980589"/>
    <w:rsid w:val="00981D54"/>
    <w:rsid w:val="009821CE"/>
    <w:rsid w:val="00984851"/>
    <w:rsid w:val="00984FAA"/>
    <w:rsid w:val="0098525D"/>
    <w:rsid w:val="00985525"/>
    <w:rsid w:val="00987474"/>
    <w:rsid w:val="0099036D"/>
    <w:rsid w:val="00990B2C"/>
    <w:rsid w:val="00992B30"/>
    <w:rsid w:val="009930A7"/>
    <w:rsid w:val="0099387E"/>
    <w:rsid w:val="0099519B"/>
    <w:rsid w:val="009951B7"/>
    <w:rsid w:val="00995AEC"/>
    <w:rsid w:val="009965FE"/>
    <w:rsid w:val="00997D37"/>
    <w:rsid w:val="009A00B5"/>
    <w:rsid w:val="009A068D"/>
    <w:rsid w:val="009A0D22"/>
    <w:rsid w:val="009A0EF9"/>
    <w:rsid w:val="009A0F8C"/>
    <w:rsid w:val="009A3529"/>
    <w:rsid w:val="009A4186"/>
    <w:rsid w:val="009A4E3D"/>
    <w:rsid w:val="009A572D"/>
    <w:rsid w:val="009A71A7"/>
    <w:rsid w:val="009A7FE3"/>
    <w:rsid w:val="009B004B"/>
    <w:rsid w:val="009B0B87"/>
    <w:rsid w:val="009B12A1"/>
    <w:rsid w:val="009B337B"/>
    <w:rsid w:val="009B3DCA"/>
    <w:rsid w:val="009B455E"/>
    <w:rsid w:val="009B4AB5"/>
    <w:rsid w:val="009B5D96"/>
    <w:rsid w:val="009C0513"/>
    <w:rsid w:val="009C07EE"/>
    <w:rsid w:val="009C095F"/>
    <w:rsid w:val="009C0AE8"/>
    <w:rsid w:val="009C1160"/>
    <w:rsid w:val="009C20E2"/>
    <w:rsid w:val="009C3D79"/>
    <w:rsid w:val="009C4C0B"/>
    <w:rsid w:val="009C5E84"/>
    <w:rsid w:val="009C6D61"/>
    <w:rsid w:val="009C7D78"/>
    <w:rsid w:val="009D0179"/>
    <w:rsid w:val="009D06B4"/>
    <w:rsid w:val="009D3ADC"/>
    <w:rsid w:val="009D44C2"/>
    <w:rsid w:val="009D5761"/>
    <w:rsid w:val="009D5788"/>
    <w:rsid w:val="009D6EE2"/>
    <w:rsid w:val="009D6F39"/>
    <w:rsid w:val="009D78E6"/>
    <w:rsid w:val="009E0E3D"/>
    <w:rsid w:val="009E172F"/>
    <w:rsid w:val="009E2B9E"/>
    <w:rsid w:val="009E342D"/>
    <w:rsid w:val="009E462B"/>
    <w:rsid w:val="009E4DA2"/>
    <w:rsid w:val="009E682D"/>
    <w:rsid w:val="009E6D71"/>
    <w:rsid w:val="009E70B8"/>
    <w:rsid w:val="009E71FE"/>
    <w:rsid w:val="009E7FD5"/>
    <w:rsid w:val="009F2616"/>
    <w:rsid w:val="009F2928"/>
    <w:rsid w:val="009F396D"/>
    <w:rsid w:val="009F42E3"/>
    <w:rsid w:val="009F4860"/>
    <w:rsid w:val="009F4E5A"/>
    <w:rsid w:val="009F5CD3"/>
    <w:rsid w:val="009F76B2"/>
    <w:rsid w:val="00A023EE"/>
    <w:rsid w:val="00A0287C"/>
    <w:rsid w:val="00A03B1F"/>
    <w:rsid w:val="00A03BE0"/>
    <w:rsid w:val="00A03BFC"/>
    <w:rsid w:val="00A07BD0"/>
    <w:rsid w:val="00A07D6E"/>
    <w:rsid w:val="00A102D6"/>
    <w:rsid w:val="00A10633"/>
    <w:rsid w:val="00A1064C"/>
    <w:rsid w:val="00A10BB6"/>
    <w:rsid w:val="00A12B6C"/>
    <w:rsid w:val="00A132EF"/>
    <w:rsid w:val="00A1339B"/>
    <w:rsid w:val="00A140B7"/>
    <w:rsid w:val="00A141EC"/>
    <w:rsid w:val="00A1442F"/>
    <w:rsid w:val="00A14597"/>
    <w:rsid w:val="00A1503D"/>
    <w:rsid w:val="00A15E62"/>
    <w:rsid w:val="00A16B65"/>
    <w:rsid w:val="00A16D12"/>
    <w:rsid w:val="00A1799D"/>
    <w:rsid w:val="00A17D3A"/>
    <w:rsid w:val="00A20496"/>
    <w:rsid w:val="00A21B12"/>
    <w:rsid w:val="00A24AF7"/>
    <w:rsid w:val="00A24B50"/>
    <w:rsid w:val="00A255F5"/>
    <w:rsid w:val="00A2594F"/>
    <w:rsid w:val="00A26103"/>
    <w:rsid w:val="00A27B64"/>
    <w:rsid w:val="00A302D6"/>
    <w:rsid w:val="00A30BB3"/>
    <w:rsid w:val="00A316C0"/>
    <w:rsid w:val="00A329F5"/>
    <w:rsid w:val="00A32E32"/>
    <w:rsid w:val="00A35661"/>
    <w:rsid w:val="00A35752"/>
    <w:rsid w:val="00A36796"/>
    <w:rsid w:val="00A369C0"/>
    <w:rsid w:val="00A36A47"/>
    <w:rsid w:val="00A370D3"/>
    <w:rsid w:val="00A3731F"/>
    <w:rsid w:val="00A410EB"/>
    <w:rsid w:val="00A4141D"/>
    <w:rsid w:val="00A42915"/>
    <w:rsid w:val="00A4343F"/>
    <w:rsid w:val="00A4350F"/>
    <w:rsid w:val="00A43E5B"/>
    <w:rsid w:val="00A4482B"/>
    <w:rsid w:val="00A4557C"/>
    <w:rsid w:val="00A45913"/>
    <w:rsid w:val="00A479B1"/>
    <w:rsid w:val="00A501C2"/>
    <w:rsid w:val="00A525BA"/>
    <w:rsid w:val="00A52B6D"/>
    <w:rsid w:val="00A52F7C"/>
    <w:rsid w:val="00A55BD1"/>
    <w:rsid w:val="00A57ED1"/>
    <w:rsid w:val="00A57F37"/>
    <w:rsid w:val="00A60604"/>
    <w:rsid w:val="00A61294"/>
    <w:rsid w:val="00A6247D"/>
    <w:rsid w:val="00A635F9"/>
    <w:rsid w:val="00A64428"/>
    <w:rsid w:val="00A64584"/>
    <w:rsid w:val="00A676D6"/>
    <w:rsid w:val="00A67926"/>
    <w:rsid w:val="00A721B9"/>
    <w:rsid w:val="00A7283D"/>
    <w:rsid w:val="00A73117"/>
    <w:rsid w:val="00A737A8"/>
    <w:rsid w:val="00A73E68"/>
    <w:rsid w:val="00A7570F"/>
    <w:rsid w:val="00A75C10"/>
    <w:rsid w:val="00A7729B"/>
    <w:rsid w:val="00A77FF9"/>
    <w:rsid w:val="00A80347"/>
    <w:rsid w:val="00A807D5"/>
    <w:rsid w:val="00A8479D"/>
    <w:rsid w:val="00A84A06"/>
    <w:rsid w:val="00A84B64"/>
    <w:rsid w:val="00A866A8"/>
    <w:rsid w:val="00A86B27"/>
    <w:rsid w:val="00A87262"/>
    <w:rsid w:val="00A87375"/>
    <w:rsid w:val="00A9079F"/>
    <w:rsid w:val="00A91E41"/>
    <w:rsid w:val="00A91E4F"/>
    <w:rsid w:val="00A936C9"/>
    <w:rsid w:val="00A94998"/>
    <w:rsid w:val="00A94D4E"/>
    <w:rsid w:val="00A957CE"/>
    <w:rsid w:val="00A9636F"/>
    <w:rsid w:val="00A972D0"/>
    <w:rsid w:val="00AA0DB1"/>
    <w:rsid w:val="00AA1884"/>
    <w:rsid w:val="00AA2D5F"/>
    <w:rsid w:val="00AA30F6"/>
    <w:rsid w:val="00AA33C2"/>
    <w:rsid w:val="00AA5688"/>
    <w:rsid w:val="00AA6630"/>
    <w:rsid w:val="00AA7ACB"/>
    <w:rsid w:val="00AB00F8"/>
    <w:rsid w:val="00AB0334"/>
    <w:rsid w:val="00AB074B"/>
    <w:rsid w:val="00AB10C9"/>
    <w:rsid w:val="00AB203E"/>
    <w:rsid w:val="00AB2996"/>
    <w:rsid w:val="00AB29A0"/>
    <w:rsid w:val="00AB30FD"/>
    <w:rsid w:val="00AB4EE9"/>
    <w:rsid w:val="00AB4F6D"/>
    <w:rsid w:val="00AB541C"/>
    <w:rsid w:val="00AB6B84"/>
    <w:rsid w:val="00AB6CAB"/>
    <w:rsid w:val="00AB7200"/>
    <w:rsid w:val="00AB789F"/>
    <w:rsid w:val="00AC2131"/>
    <w:rsid w:val="00AC47C6"/>
    <w:rsid w:val="00AC4C01"/>
    <w:rsid w:val="00AC51E7"/>
    <w:rsid w:val="00AD0BCD"/>
    <w:rsid w:val="00AD0D31"/>
    <w:rsid w:val="00AD106A"/>
    <w:rsid w:val="00AD2067"/>
    <w:rsid w:val="00AD32D9"/>
    <w:rsid w:val="00AD7B3E"/>
    <w:rsid w:val="00AD7D66"/>
    <w:rsid w:val="00AE00A9"/>
    <w:rsid w:val="00AE0D36"/>
    <w:rsid w:val="00AE2107"/>
    <w:rsid w:val="00AE3AFB"/>
    <w:rsid w:val="00AE41EC"/>
    <w:rsid w:val="00AE459F"/>
    <w:rsid w:val="00AE5161"/>
    <w:rsid w:val="00AE54BD"/>
    <w:rsid w:val="00AE554B"/>
    <w:rsid w:val="00AE70AF"/>
    <w:rsid w:val="00AE73BB"/>
    <w:rsid w:val="00AE755F"/>
    <w:rsid w:val="00AE7890"/>
    <w:rsid w:val="00AE7EF2"/>
    <w:rsid w:val="00AF20DE"/>
    <w:rsid w:val="00AF254D"/>
    <w:rsid w:val="00AF257A"/>
    <w:rsid w:val="00AF278A"/>
    <w:rsid w:val="00AF2C52"/>
    <w:rsid w:val="00AF3868"/>
    <w:rsid w:val="00AF4BA6"/>
    <w:rsid w:val="00AF5BB9"/>
    <w:rsid w:val="00AF669B"/>
    <w:rsid w:val="00B02948"/>
    <w:rsid w:val="00B034F4"/>
    <w:rsid w:val="00B05298"/>
    <w:rsid w:val="00B0576E"/>
    <w:rsid w:val="00B05837"/>
    <w:rsid w:val="00B068E2"/>
    <w:rsid w:val="00B06E40"/>
    <w:rsid w:val="00B07424"/>
    <w:rsid w:val="00B076E9"/>
    <w:rsid w:val="00B079F3"/>
    <w:rsid w:val="00B1147F"/>
    <w:rsid w:val="00B12210"/>
    <w:rsid w:val="00B12B8D"/>
    <w:rsid w:val="00B12F3F"/>
    <w:rsid w:val="00B16ED5"/>
    <w:rsid w:val="00B205C5"/>
    <w:rsid w:val="00B210A5"/>
    <w:rsid w:val="00B21910"/>
    <w:rsid w:val="00B21E9D"/>
    <w:rsid w:val="00B22852"/>
    <w:rsid w:val="00B23333"/>
    <w:rsid w:val="00B23594"/>
    <w:rsid w:val="00B2433D"/>
    <w:rsid w:val="00B249A7"/>
    <w:rsid w:val="00B257AB"/>
    <w:rsid w:val="00B2586B"/>
    <w:rsid w:val="00B25BA0"/>
    <w:rsid w:val="00B25EB5"/>
    <w:rsid w:val="00B26319"/>
    <w:rsid w:val="00B266BE"/>
    <w:rsid w:val="00B269C4"/>
    <w:rsid w:val="00B27654"/>
    <w:rsid w:val="00B3058D"/>
    <w:rsid w:val="00B30EB3"/>
    <w:rsid w:val="00B3275D"/>
    <w:rsid w:val="00B33AB0"/>
    <w:rsid w:val="00B34045"/>
    <w:rsid w:val="00B348FC"/>
    <w:rsid w:val="00B36BF6"/>
    <w:rsid w:val="00B37F95"/>
    <w:rsid w:val="00B43648"/>
    <w:rsid w:val="00B44532"/>
    <w:rsid w:val="00B448BF"/>
    <w:rsid w:val="00B44C67"/>
    <w:rsid w:val="00B46426"/>
    <w:rsid w:val="00B468FE"/>
    <w:rsid w:val="00B46C85"/>
    <w:rsid w:val="00B47198"/>
    <w:rsid w:val="00B50231"/>
    <w:rsid w:val="00B50EB7"/>
    <w:rsid w:val="00B528FD"/>
    <w:rsid w:val="00B53BE9"/>
    <w:rsid w:val="00B54354"/>
    <w:rsid w:val="00B5456F"/>
    <w:rsid w:val="00B55628"/>
    <w:rsid w:val="00B56003"/>
    <w:rsid w:val="00B5703F"/>
    <w:rsid w:val="00B6088F"/>
    <w:rsid w:val="00B61FFB"/>
    <w:rsid w:val="00B62757"/>
    <w:rsid w:val="00B6361C"/>
    <w:rsid w:val="00B64434"/>
    <w:rsid w:val="00B655FC"/>
    <w:rsid w:val="00B672F1"/>
    <w:rsid w:val="00B67539"/>
    <w:rsid w:val="00B70232"/>
    <w:rsid w:val="00B7351E"/>
    <w:rsid w:val="00B74608"/>
    <w:rsid w:val="00B76452"/>
    <w:rsid w:val="00B76E31"/>
    <w:rsid w:val="00B77357"/>
    <w:rsid w:val="00B777C1"/>
    <w:rsid w:val="00B777EA"/>
    <w:rsid w:val="00B77CDC"/>
    <w:rsid w:val="00B81D92"/>
    <w:rsid w:val="00B836FB"/>
    <w:rsid w:val="00B83AA3"/>
    <w:rsid w:val="00B83B93"/>
    <w:rsid w:val="00B84717"/>
    <w:rsid w:val="00B8489D"/>
    <w:rsid w:val="00B84ABF"/>
    <w:rsid w:val="00B859BB"/>
    <w:rsid w:val="00B86118"/>
    <w:rsid w:val="00B86992"/>
    <w:rsid w:val="00B91BBE"/>
    <w:rsid w:val="00B92191"/>
    <w:rsid w:val="00B92250"/>
    <w:rsid w:val="00B92FE8"/>
    <w:rsid w:val="00B96A7B"/>
    <w:rsid w:val="00B96E2B"/>
    <w:rsid w:val="00B9771F"/>
    <w:rsid w:val="00BA07E2"/>
    <w:rsid w:val="00BA0833"/>
    <w:rsid w:val="00BA133D"/>
    <w:rsid w:val="00BA1B94"/>
    <w:rsid w:val="00BA2A72"/>
    <w:rsid w:val="00BA3681"/>
    <w:rsid w:val="00BA3E5F"/>
    <w:rsid w:val="00BA557D"/>
    <w:rsid w:val="00BA566B"/>
    <w:rsid w:val="00BA5F4E"/>
    <w:rsid w:val="00BA613E"/>
    <w:rsid w:val="00BA674E"/>
    <w:rsid w:val="00BB3377"/>
    <w:rsid w:val="00BB40A9"/>
    <w:rsid w:val="00BB42B9"/>
    <w:rsid w:val="00BB6096"/>
    <w:rsid w:val="00BC062E"/>
    <w:rsid w:val="00BC1148"/>
    <w:rsid w:val="00BC1D18"/>
    <w:rsid w:val="00BC3564"/>
    <w:rsid w:val="00BD340C"/>
    <w:rsid w:val="00BD381C"/>
    <w:rsid w:val="00BD3DF2"/>
    <w:rsid w:val="00BD4B2D"/>
    <w:rsid w:val="00BD4C7C"/>
    <w:rsid w:val="00BD5FA3"/>
    <w:rsid w:val="00BD7205"/>
    <w:rsid w:val="00BE1359"/>
    <w:rsid w:val="00BE1643"/>
    <w:rsid w:val="00BE1E85"/>
    <w:rsid w:val="00BE1EBB"/>
    <w:rsid w:val="00BE32FA"/>
    <w:rsid w:val="00BE5A0A"/>
    <w:rsid w:val="00BF0291"/>
    <w:rsid w:val="00BF1154"/>
    <w:rsid w:val="00BF1A3C"/>
    <w:rsid w:val="00BF30CD"/>
    <w:rsid w:val="00BF41BB"/>
    <w:rsid w:val="00BF44A5"/>
    <w:rsid w:val="00BF4699"/>
    <w:rsid w:val="00BF4E2F"/>
    <w:rsid w:val="00BF669D"/>
    <w:rsid w:val="00BF6F3D"/>
    <w:rsid w:val="00BF732E"/>
    <w:rsid w:val="00BF7EF9"/>
    <w:rsid w:val="00C001AE"/>
    <w:rsid w:val="00C009EB"/>
    <w:rsid w:val="00C01266"/>
    <w:rsid w:val="00C018B6"/>
    <w:rsid w:val="00C0280D"/>
    <w:rsid w:val="00C033E0"/>
    <w:rsid w:val="00C037C1"/>
    <w:rsid w:val="00C0423F"/>
    <w:rsid w:val="00C04493"/>
    <w:rsid w:val="00C05668"/>
    <w:rsid w:val="00C05C73"/>
    <w:rsid w:val="00C06348"/>
    <w:rsid w:val="00C06D1B"/>
    <w:rsid w:val="00C070D9"/>
    <w:rsid w:val="00C07287"/>
    <w:rsid w:val="00C07733"/>
    <w:rsid w:val="00C1198B"/>
    <w:rsid w:val="00C1199B"/>
    <w:rsid w:val="00C14D34"/>
    <w:rsid w:val="00C15633"/>
    <w:rsid w:val="00C15BA7"/>
    <w:rsid w:val="00C15F64"/>
    <w:rsid w:val="00C17C6C"/>
    <w:rsid w:val="00C203B4"/>
    <w:rsid w:val="00C20715"/>
    <w:rsid w:val="00C20B23"/>
    <w:rsid w:val="00C2276E"/>
    <w:rsid w:val="00C2330D"/>
    <w:rsid w:val="00C23E9A"/>
    <w:rsid w:val="00C278C1"/>
    <w:rsid w:val="00C27C32"/>
    <w:rsid w:val="00C30A40"/>
    <w:rsid w:val="00C364A4"/>
    <w:rsid w:val="00C37244"/>
    <w:rsid w:val="00C40621"/>
    <w:rsid w:val="00C40B12"/>
    <w:rsid w:val="00C417DA"/>
    <w:rsid w:val="00C440D0"/>
    <w:rsid w:val="00C450E1"/>
    <w:rsid w:val="00C47072"/>
    <w:rsid w:val="00C474D4"/>
    <w:rsid w:val="00C502C6"/>
    <w:rsid w:val="00C52C7B"/>
    <w:rsid w:val="00C534DC"/>
    <w:rsid w:val="00C537FC"/>
    <w:rsid w:val="00C538DA"/>
    <w:rsid w:val="00C56414"/>
    <w:rsid w:val="00C56B08"/>
    <w:rsid w:val="00C60F52"/>
    <w:rsid w:val="00C61D09"/>
    <w:rsid w:val="00C6231A"/>
    <w:rsid w:val="00C648AA"/>
    <w:rsid w:val="00C64CF4"/>
    <w:rsid w:val="00C64D73"/>
    <w:rsid w:val="00C66E19"/>
    <w:rsid w:val="00C66F02"/>
    <w:rsid w:val="00C70092"/>
    <w:rsid w:val="00C70561"/>
    <w:rsid w:val="00C7059F"/>
    <w:rsid w:val="00C70DE1"/>
    <w:rsid w:val="00C711A8"/>
    <w:rsid w:val="00C711E3"/>
    <w:rsid w:val="00C7156D"/>
    <w:rsid w:val="00C738D7"/>
    <w:rsid w:val="00C74760"/>
    <w:rsid w:val="00C74A8C"/>
    <w:rsid w:val="00C7567F"/>
    <w:rsid w:val="00C75C81"/>
    <w:rsid w:val="00C7639D"/>
    <w:rsid w:val="00C82CDC"/>
    <w:rsid w:val="00C83E24"/>
    <w:rsid w:val="00C84F54"/>
    <w:rsid w:val="00C8642E"/>
    <w:rsid w:val="00C866B8"/>
    <w:rsid w:val="00C87E9F"/>
    <w:rsid w:val="00C90C79"/>
    <w:rsid w:val="00C91943"/>
    <w:rsid w:val="00C9693D"/>
    <w:rsid w:val="00C972C6"/>
    <w:rsid w:val="00C97A62"/>
    <w:rsid w:val="00CA08BF"/>
    <w:rsid w:val="00CA0BD7"/>
    <w:rsid w:val="00CA1D3D"/>
    <w:rsid w:val="00CA37FC"/>
    <w:rsid w:val="00CA387F"/>
    <w:rsid w:val="00CA3AB6"/>
    <w:rsid w:val="00CA4AEB"/>
    <w:rsid w:val="00CA4CDA"/>
    <w:rsid w:val="00CA517F"/>
    <w:rsid w:val="00CA51B6"/>
    <w:rsid w:val="00CA656C"/>
    <w:rsid w:val="00CA6750"/>
    <w:rsid w:val="00CA67F4"/>
    <w:rsid w:val="00CA6CCD"/>
    <w:rsid w:val="00CA7B03"/>
    <w:rsid w:val="00CB1C1F"/>
    <w:rsid w:val="00CB2209"/>
    <w:rsid w:val="00CB2E56"/>
    <w:rsid w:val="00CB3089"/>
    <w:rsid w:val="00CB36D6"/>
    <w:rsid w:val="00CB37BF"/>
    <w:rsid w:val="00CB4D6B"/>
    <w:rsid w:val="00CB7F6F"/>
    <w:rsid w:val="00CC01E7"/>
    <w:rsid w:val="00CC0E08"/>
    <w:rsid w:val="00CC26E8"/>
    <w:rsid w:val="00CC33FE"/>
    <w:rsid w:val="00CC4D94"/>
    <w:rsid w:val="00CC5CB1"/>
    <w:rsid w:val="00CD1D99"/>
    <w:rsid w:val="00CD22B2"/>
    <w:rsid w:val="00CD292C"/>
    <w:rsid w:val="00CD3C67"/>
    <w:rsid w:val="00CD4654"/>
    <w:rsid w:val="00CD48AC"/>
    <w:rsid w:val="00CD5922"/>
    <w:rsid w:val="00CD713F"/>
    <w:rsid w:val="00CD715A"/>
    <w:rsid w:val="00CD728A"/>
    <w:rsid w:val="00CD74EE"/>
    <w:rsid w:val="00CE047E"/>
    <w:rsid w:val="00CE052C"/>
    <w:rsid w:val="00CE2E80"/>
    <w:rsid w:val="00CE304C"/>
    <w:rsid w:val="00CE4966"/>
    <w:rsid w:val="00CE4C7A"/>
    <w:rsid w:val="00CE514B"/>
    <w:rsid w:val="00CE57C4"/>
    <w:rsid w:val="00CF0284"/>
    <w:rsid w:val="00CF048C"/>
    <w:rsid w:val="00CF20FD"/>
    <w:rsid w:val="00CF26EF"/>
    <w:rsid w:val="00CF26F6"/>
    <w:rsid w:val="00CF2F9B"/>
    <w:rsid w:val="00CF34D4"/>
    <w:rsid w:val="00CF3DC9"/>
    <w:rsid w:val="00CF45FE"/>
    <w:rsid w:val="00CF5906"/>
    <w:rsid w:val="00CF6B10"/>
    <w:rsid w:val="00D03F3F"/>
    <w:rsid w:val="00D05497"/>
    <w:rsid w:val="00D06716"/>
    <w:rsid w:val="00D06ECB"/>
    <w:rsid w:val="00D07941"/>
    <w:rsid w:val="00D1080D"/>
    <w:rsid w:val="00D10FC3"/>
    <w:rsid w:val="00D12305"/>
    <w:rsid w:val="00D1244B"/>
    <w:rsid w:val="00D133E7"/>
    <w:rsid w:val="00D145B8"/>
    <w:rsid w:val="00D158EA"/>
    <w:rsid w:val="00D159EA"/>
    <w:rsid w:val="00D15FAA"/>
    <w:rsid w:val="00D205E1"/>
    <w:rsid w:val="00D2084C"/>
    <w:rsid w:val="00D20D47"/>
    <w:rsid w:val="00D2195E"/>
    <w:rsid w:val="00D21A9D"/>
    <w:rsid w:val="00D22041"/>
    <w:rsid w:val="00D224E5"/>
    <w:rsid w:val="00D22B92"/>
    <w:rsid w:val="00D22F36"/>
    <w:rsid w:val="00D23C87"/>
    <w:rsid w:val="00D247A9"/>
    <w:rsid w:val="00D26A7E"/>
    <w:rsid w:val="00D26BB2"/>
    <w:rsid w:val="00D27FC7"/>
    <w:rsid w:val="00D303E2"/>
    <w:rsid w:val="00D30A49"/>
    <w:rsid w:val="00D32272"/>
    <w:rsid w:val="00D32404"/>
    <w:rsid w:val="00D346B5"/>
    <w:rsid w:val="00D347B3"/>
    <w:rsid w:val="00D36B7E"/>
    <w:rsid w:val="00D372B2"/>
    <w:rsid w:val="00D37715"/>
    <w:rsid w:val="00D40186"/>
    <w:rsid w:val="00D41793"/>
    <w:rsid w:val="00D4207C"/>
    <w:rsid w:val="00D42777"/>
    <w:rsid w:val="00D42C39"/>
    <w:rsid w:val="00D431AE"/>
    <w:rsid w:val="00D45515"/>
    <w:rsid w:val="00D45B7A"/>
    <w:rsid w:val="00D462AD"/>
    <w:rsid w:val="00D46E48"/>
    <w:rsid w:val="00D47A89"/>
    <w:rsid w:val="00D50557"/>
    <w:rsid w:val="00D51F7E"/>
    <w:rsid w:val="00D52E91"/>
    <w:rsid w:val="00D544CA"/>
    <w:rsid w:val="00D54957"/>
    <w:rsid w:val="00D56EB1"/>
    <w:rsid w:val="00D57338"/>
    <w:rsid w:val="00D576B4"/>
    <w:rsid w:val="00D57F80"/>
    <w:rsid w:val="00D57FA5"/>
    <w:rsid w:val="00D60294"/>
    <w:rsid w:val="00D604E4"/>
    <w:rsid w:val="00D61627"/>
    <w:rsid w:val="00D61F8E"/>
    <w:rsid w:val="00D62D4A"/>
    <w:rsid w:val="00D63896"/>
    <w:rsid w:val="00D638F5"/>
    <w:rsid w:val="00D6415D"/>
    <w:rsid w:val="00D66840"/>
    <w:rsid w:val="00D66990"/>
    <w:rsid w:val="00D6709B"/>
    <w:rsid w:val="00D67140"/>
    <w:rsid w:val="00D6774A"/>
    <w:rsid w:val="00D678A6"/>
    <w:rsid w:val="00D70D53"/>
    <w:rsid w:val="00D71E09"/>
    <w:rsid w:val="00D73275"/>
    <w:rsid w:val="00D753E8"/>
    <w:rsid w:val="00D75D9E"/>
    <w:rsid w:val="00D7794A"/>
    <w:rsid w:val="00D80644"/>
    <w:rsid w:val="00D81494"/>
    <w:rsid w:val="00D82563"/>
    <w:rsid w:val="00D8379D"/>
    <w:rsid w:val="00D83D27"/>
    <w:rsid w:val="00D84A93"/>
    <w:rsid w:val="00D84F7E"/>
    <w:rsid w:val="00D8513E"/>
    <w:rsid w:val="00D867FE"/>
    <w:rsid w:val="00D9170A"/>
    <w:rsid w:val="00D920B8"/>
    <w:rsid w:val="00D94155"/>
    <w:rsid w:val="00D944EC"/>
    <w:rsid w:val="00D9460A"/>
    <w:rsid w:val="00D94E94"/>
    <w:rsid w:val="00D958F0"/>
    <w:rsid w:val="00D95A05"/>
    <w:rsid w:val="00D9623B"/>
    <w:rsid w:val="00D96AE5"/>
    <w:rsid w:val="00D9733D"/>
    <w:rsid w:val="00DA0749"/>
    <w:rsid w:val="00DA096D"/>
    <w:rsid w:val="00DA2C66"/>
    <w:rsid w:val="00DA3E01"/>
    <w:rsid w:val="00DA4B3F"/>
    <w:rsid w:val="00DA6F7C"/>
    <w:rsid w:val="00DA6FF3"/>
    <w:rsid w:val="00DA763B"/>
    <w:rsid w:val="00DA7E12"/>
    <w:rsid w:val="00DB14D4"/>
    <w:rsid w:val="00DB161E"/>
    <w:rsid w:val="00DB26D8"/>
    <w:rsid w:val="00DB3836"/>
    <w:rsid w:val="00DB499A"/>
    <w:rsid w:val="00DB598F"/>
    <w:rsid w:val="00DB76E6"/>
    <w:rsid w:val="00DB7EBB"/>
    <w:rsid w:val="00DC027E"/>
    <w:rsid w:val="00DC18A6"/>
    <w:rsid w:val="00DC205B"/>
    <w:rsid w:val="00DC270B"/>
    <w:rsid w:val="00DC2E8B"/>
    <w:rsid w:val="00DC45B1"/>
    <w:rsid w:val="00DC4FA3"/>
    <w:rsid w:val="00DC544F"/>
    <w:rsid w:val="00DC5553"/>
    <w:rsid w:val="00DC5D04"/>
    <w:rsid w:val="00DC67E0"/>
    <w:rsid w:val="00DC7282"/>
    <w:rsid w:val="00DD0F28"/>
    <w:rsid w:val="00DD1FFE"/>
    <w:rsid w:val="00DD22F7"/>
    <w:rsid w:val="00DD2865"/>
    <w:rsid w:val="00DD2D61"/>
    <w:rsid w:val="00DD2E97"/>
    <w:rsid w:val="00DD3888"/>
    <w:rsid w:val="00DD431D"/>
    <w:rsid w:val="00DD558A"/>
    <w:rsid w:val="00DD5DE9"/>
    <w:rsid w:val="00DD7A4E"/>
    <w:rsid w:val="00DE035F"/>
    <w:rsid w:val="00DE146E"/>
    <w:rsid w:val="00DE21F1"/>
    <w:rsid w:val="00DE3069"/>
    <w:rsid w:val="00DE3087"/>
    <w:rsid w:val="00DE3594"/>
    <w:rsid w:val="00DE45C9"/>
    <w:rsid w:val="00DE5639"/>
    <w:rsid w:val="00DE621C"/>
    <w:rsid w:val="00DE7D9E"/>
    <w:rsid w:val="00DF0C8D"/>
    <w:rsid w:val="00DF17EC"/>
    <w:rsid w:val="00DF1959"/>
    <w:rsid w:val="00DF2502"/>
    <w:rsid w:val="00DF27E4"/>
    <w:rsid w:val="00DF2B20"/>
    <w:rsid w:val="00DF3FC9"/>
    <w:rsid w:val="00DF4E70"/>
    <w:rsid w:val="00DF59EF"/>
    <w:rsid w:val="00DF5E93"/>
    <w:rsid w:val="00DF65EE"/>
    <w:rsid w:val="00DF6622"/>
    <w:rsid w:val="00DF6903"/>
    <w:rsid w:val="00DF713B"/>
    <w:rsid w:val="00DF7ABF"/>
    <w:rsid w:val="00DF7CA1"/>
    <w:rsid w:val="00E00892"/>
    <w:rsid w:val="00E00E33"/>
    <w:rsid w:val="00E012F8"/>
    <w:rsid w:val="00E01C63"/>
    <w:rsid w:val="00E05148"/>
    <w:rsid w:val="00E057C6"/>
    <w:rsid w:val="00E067A7"/>
    <w:rsid w:val="00E07AA8"/>
    <w:rsid w:val="00E104A2"/>
    <w:rsid w:val="00E104B6"/>
    <w:rsid w:val="00E1098E"/>
    <w:rsid w:val="00E12BA7"/>
    <w:rsid w:val="00E1522A"/>
    <w:rsid w:val="00E15302"/>
    <w:rsid w:val="00E16E7A"/>
    <w:rsid w:val="00E20166"/>
    <w:rsid w:val="00E21972"/>
    <w:rsid w:val="00E21D17"/>
    <w:rsid w:val="00E22423"/>
    <w:rsid w:val="00E22C6D"/>
    <w:rsid w:val="00E22F67"/>
    <w:rsid w:val="00E24213"/>
    <w:rsid w:val="00E27FB8"/>
    <w:rsid w:val="00E3003A"/>
    <w:rsid w:val="00E30C46"/>
    <w:rsid w:val="00E30DCB"/>
    <w:rsid w:val="00E314EA"/>
    <w:rsid w:val="00E31644"/>
    <w:rsid w:val="00E32391"/>
    <w:rsid w:val="00E32B06"/>
    <w:rsid w:val="00E33143"/>
    <w:rsid w:val="00E338C6"/>
    <w:rsid w:val="00E33FB1"/>
    <w:rsid w:val="00E344A4"/>
    <w:rsid w:val="00E3662D"/>
    <w:rsid w:val="00E36A99"/>
    <w:rsid w:val="00E4136E"/>
    <w:rsid w:val="00E44881"/>
    <w:rsid w:val="00E45092"/>
    <w:rsid w:val="00E45DC1"/>
    <w:rsid w:val="00E461EF"/>
    <w:rsid w:val="00E46745"/>
    <w:rsid w:val="00E5086A"/>
    <w:rsid w:val="00E508D9"/>
    <w:rsid w:val="00E50B08"/>
    <w:rsid w:val="00E51234"/>
    <w:rsid w:val="00E516AC"/>
    <w:rsid w:val="00E51F5E"/>
    <w:rsid w:val="00E52B72"/>
    <w:rsid w:val="00E54023"/>
    <w:rsid w:val="00E60118"/>
    <w:rsid w:val="00E61EDA"/>
    <w:rsid w:val="00E62908"/>
    <w:rsid w:val="00E646C4"/>
    <w:rsid w:val="00E64724"/>
    <w:rsid w:val="00E64BCE"/>
    <w:rsid w:val="00E656BA"/>
    <w:rsid w:val="00E6594B"/>
    <w:rsid w:val="00E66168"/>
    <w:rsid w:val="00E66646"/>
    <w:rsid w:val="00E66CB9"/>
    <w:rsid w:val="00E66F0E"/>
    <w:rsid w:val="00E66F12"/>
    <w:rsid w:val="00E677CE"/>
    <w:rsid w:val="00E67CBC"/>
    <w:rsid w:val="00E706E6"/>
    <w:rsid w:val="00E712BC"/>
    <w:rsid w:val="00E71F89"/>
    <w:rsid w:val="00E72562"/>
    <w:rsid w:val="00E72E86"/>
    <w:rsid w:val="00E73E31"/>
    <w:rsid w:val="00E740F1"/>
    <w:rsid w:val="00E75338"/>
    <w:rsid w:val="00E7546F"/>
    <w:rsid w:val="00E75BAD"/>
    <w:rsid w:val="00E75FD6"/>
    <w:rsid w:val="00E7757C"/>
    <w:rsid w:val="00E80CE4"/>
    <w:rsid w:val="00E81436"/>
    <w:rsid w:val="00E82268"/>
    <w:rsid w:val="00E8398B"/>
    <w:rsid w:val="00E8402C"/>
    <w:rsid w:val="00E84792"/>
    <w:rsid w:val="00E86935"/>
    <w:rsid w:val="00E9397C"/>
    <w:rsid w:val="00E94D3F"/>
    <w:rsid w:val="00E956F2"/>
    <w:rsid w:val="00E95863"/>
    <w:rsid w:val="00E9644A"/>
    <w:rsid w:val="00E969EC"/>
    <w:rsid w:val="00E96C52"/>
    <w:rsid w:val="00E97329"/>
    <w:rsid w:val="00E97C31"/>
    <w:rsid w:val="00EA1C56"/>
    <w:rsid w:val="00EA1D48"/>
    <w:rsid w:val="00EA1FBC"/>
    <w:rsid w:val="00EA2A44"/>
    <w:rsid w:val="00EA3C40"/>
    <w:rsid w:val="00EA4B62"/>
    <w:rsid w:val="00EA56C2"/>
    <w:rsid w:val="00EA657A"/>
    <w:rsid w:val="00EA6E32"/>
    <w:rsid w:val="00EA748D"/>
    <w:rsid w:val="00EA75B2"/>
    <w:rsid w:val="00EA792F"/>
    <w:rsid w:val="00EB041F"/>
    <w:rsid w:val="00EB049D"/>
    <w:rsid w:val="00EB2E8D"/>
    <w:rsid w:val="00EB2EE4"/>
    <w:rsid w:val="00EB2F25"/>
    <w:rsid w:val="00EB3701"/>
    <w:rsid w:val="00EB4C4C"/>
    <w:rsid w:val="00EB5037"/>
    <w:rsid w:val="00EB54CE"/>
    <w:rsid w:val="00EB6322"/>
    <w:rsid w:val="00EC0905"/>
    <w:rsid w:val="00EC0BBB"/>
    <w:rsid w:val="00EC0BF6"/>
    <w:rsid w:val="00EC0C28"/>
    <w:rsid w:val="00EC0D4B"/>
    <w:rsid w:val="00EC1FE8"/>
    <w:rsid w:val="00EC2001"/>
    <w:rsid w:val="00EC2E59"/>
    <w:rsid w:val="00EC38FD"/>
    <w:rsid w:val="00EC42AD"/>
    <w:rsid w:val="00EC4612"/>
    <w:rsid w:val="00EC523F"/>
    <w:rsid w:val="00EC563E"/>
    <w:rsid w:val="00EC573C"/>
    <w:rsid w:val="00EC5E82"/>
    <w:rsid w:val="00EC602D"/>
    <w:rsid w:val="00EC6284"/>
    <w:rsid w:val="00EC69AF"/>
    <w:rsid w:val="00EC7566"/>
    <w:rsid w:val="00ED06F5"/>
    <w:rsid w:val="00ED0B6F"/>
    <w:rsid w:val="00ED1390"/>
    <w:rsid w:val="00ED2693"/>
    <w:rsid w:val="00ED2879"/>
    <w:rsid w:val="00ED2D06"/>
    <w:rsid w:val="00ED3A17"/>
    <w:rsid w:val="00ED3ACE"/>
    <w:rsid w:val="00ED4F35"/>
    <w:rsid w:val="00ED5DAA"/>
    <w:rsid w:val="00ED7D3E"/>
    <w:rsid w:val="00EE2335"/>
    <w:rsid w:val="00EE45FF"/>
    <w:rsid w:val="00EE5746"/>
    <w:rsid w:val="00EE5DEC"/>
    <w:rsid w:val="00EE6325"/>
    <w:rsid w:val="00EF1547"/>
    <w:rsid w:val="00EF1716"/>
    <w:rsid w:val="00EF2DEC"/>
    <w:rsid w:val="00EF4DE3"/>
    <w:rsid w:val="00EF4E13"/>
    <w:rsid w:val="00EF6187"/>
    <w:rsid w:val="00EF664E"/>
    <w:rsid w:val="00EF7F02"/>
    <w:rsid w:val="00F00790"/>
    <w:rsid w:val="00F007EE"/>
    <w:rsid w:val="00F00BA3"/>
    <w:rsid w:val="00F00BAF"/>
    <w:rsid w:val="00F010A5"/>
    <w:rsid w:val="00F01B9D"/>
    <w:rsid w:val="00F038BB"/>
    <w:rsid w:val="00F04593"/>
    <w:rsid w:val="00F059E4"/>
    <w:rsid w:val="00F05A94"/>
    <w:rsid w:val="00F05ABD"/>
    <w:rsid w:val="00F0618F"/>
    <w:rsid w:val="00F06761"/>
    <w:rsid w:val="00F069E3"/>
    <w:rsid w:val="00F06D75"/>
    <w:rsid w:val="00F07051"/>
    <w:rsid w:val="00F1075B"/>
    <w:rsid w:val="00F11442"/>
    <w:rsid w:val="00F12034"/>
    <w:rsid w:val="00F12242"/>
    <w:rsid w:val="00F1253D"/>
    <w:rsid w:val="00F13127"/>
    <w:rsid w:val="00F14404"/>
    <w:rsid w:val="00F15264"/>
    <w:rsid w:val="00F1551D"/>
    <w:rsid w:val="00F16D26"/>
    <w:rsid w:val="00F17061"/>
    <w:rsid w:val="00F17641"/>
    <w:rsid w:val="00F17BCF"/>
    <w:rsid w:val="00F207D0"/>
    <w:rsid w:val="00F21164"/>
    <w:rsid w:val="00F21234"/>
    <w:rsid w:val="00F21634"/>
    <w:rsid w:val="00F220A9"/>
    <w:rsid w:val="00F22B7D"/>
    <w:rsid w:val="00F23202"/>
    <w:rsid w:val="00F23D66"/>
    <w:rsid w:val="00F248E7"/>
    <w:rsid w:val="00F2593D"/>
    <w:rsid w:val="00F25A66"/>
    <w:rsid w:val="00F269BF"/>
    <w:rsid w:val="00F26C64"/>
    <w:rsid w:val="00F2725E"/>
    <w:rsid w:val="00F2745E"/>
    <w:rsid w:val="00F27E08"/>
    <w:rsid w:val="00F27EB0"/>
    <w:rsid w:val="00F30838"/>
    <w:rsid w:val="00F316DA"/>
    <w:rsid w:val="00F31AA6"/>
    <w:rsid w:val="00F31BBD"/>
    <w:rsid w:val="00F31BFA"/>
    <w:rsid w:val="00F31EBF"/>
    <w:rsid w:val="00F32027"/>
    <w:rsid w:val="00F330D2"/>
    <w:rsid w:val="00F33326"/>
    <w:rsid w:val="00F334F0"/>
    <w:rsid w:val="00F347D5"/>
    <w:rsid w:val="00F34B71"/>
    <w:rsid w:val="00F350F9"/>
    <w:rsid w:val="00F35135"/>
    <w:rsid w:val="00F35AA7"/>
    <w:rsid w:val="00F36047"/>
    <w:rsid w:val="00F373EF"/>
    <w:rsid w:val="00F377F8"/>
    <w:rsid w:val="00F37D4E"/>
    <w:rsid w:val="00F45665"/>
    <w:rsid w:val="00F46CE0"/>
    <w:rsid w:val="00F47658"/>
    <w:rsid w:val="00F50094"/>
    <w:rsid w:val="00F50EA1"/>
    <w:rsid w:val="00F51014"/>
    <w:rsid w:val="00F52699"/>
    <w:rsid w:val="00F53E6D"/>
    <w:rsid w:val="00F5566F"/>
    <w:rsid w:val="00F55D15"/>
    <w:rsid w:val="00F60501"/>
    <w:rsid w:val="00F60661"/>
    <w:rsid w:val="00F6085C"/>
    <w:rsid w:val="00F6170B"/>
    <w:rsid w:val="00F6204F"/>
    <w:rsid w:val="00F620A4"/>
    <w:rsid w:val="00F62527"/>
    <w:rsid w:val="00F639F9"/>
    <w:rsid w:val="00F64608"/>
    <w:rsid w:val="00F65A49"/>
    <w:rsid w:val="00F65A4A"/>
    <w:rsid w:val="00F66231"/>
    <w:rsid w:val="00F6679E"/>
    <w:rsid w:val="00F667E3"/>
    <w:rsid w:val="00F677A2"/>
    <w:rsid w:val="00F70679"/>
    <w:rsid w:val="00F708CC"/>
    <w:rsid w:val="00F713A0"/>
    <w:rsid w:val="00F72053"/>
    <w:rsid w:val="00F74C12"/>
    <w:rsid w:val="00F761C6"/>
    <w:rsid w:val="00F7630E"/>
    <w:rsid w:val="00F77A4F"/>
    <w:rsid w:val="00F77FEB"/>
    <w:rsid w:val="00F8084B"/>
    <w:rsid w:val="00F80E6B"/>
    <w:rsid w:val="00F8167A"/>
    <w:rsid w:val="00F823C5"/>
    <w:rsid w:val="00F838BB"/>
    <w:rsid w:val="00F85E7E"/>
    <w:rsid w:val="00F92265"/>
    <w:rsid w:val="00F93451"/>
    <w:rsid w:val="00F93F44"/>
    <w:rsid w:val="00F94EBB"/>
    <w:rsid w:val="00F9529E"/>
    <w:rsid w:val="00F96E49"/>
    <w:rsid w:val="00F96E71"/>
    <w:rsid w:val="00FA0844"/>
    <w:rsid w:val="00FA1409"/>
    <w:rsid w:val="00FA3EC7"/>
    <w:rsid w:val="00FA5558"/>
    <w:rsid w:val="00FA55A7"/>
    <w:rsid w:val="00FA5F53"/>
    <w:rsid w:val="00FA7377"/>
    <w:rsid w:val="00FA7537"/>
    <w:rsid w:val="00FA7812"/>
    <w:rsid w:val="00FA7AA0"/>
    <w:rsid w:val="00FA7E7F"/>
    <w:rsid w:val="00FB0515"/>
    <w:rsid w:val="00FB1BD9"/>
    <w:rsid w:val="00FB2205"/>
    <w:rsid w:val="00FB2783"/>
    <w:rsid w:val="00FB5B36"/>
    <w:rsid w:val="00FB7F97"/>
    <w:rsid w:val="00FC0ACB"/>
    <w:rsid w:val="00FC2734"/>
    <w:rsid w:val="00FC417D"/>
    <w:rsid w:val="00FC5061"/>
    <w:rsid w:val="00FC64E1"/>
    <w:rsid w:val="00FD3247"/>
    <w:rsid w:val="00FD36A4"/>
    <w:rsid w:val="00FD47A0"/>
    <w:rsid w:val="00FD57CE"/>
    <w:rsid w:val="00FD7906"/>
    <w:rsid w:val="00FE006C"/>
    <w:rsid w:val="00FE0221"/>
    <w:rsid w:val="00FE2099"/>
    <w:rsid w:val="00FE27A8"/>
    <w:rsid w:val="00FE311C"/>
    <w:rsid w:val="00FE3BBC"/>
    <w:rsid w:val="00FE531C"/>
    <w:rsid w:val="00FE5B52"/>
    <w:rsid w:val="00FE63BE"/>
    <w:rsid w:val="00FF0ADD"/>
    <w:rsid w:val="00FF11FB"/>
    <w:rsid w:val="00FF11FD"/>
    <w:rsid w:val="00FF3191"/>
    <w:rsid w:val="00FF423C"/>
    <w:rsid w:val="00FF46D6"/>
    <w:rsid w:val="00FF49CB"/>
    <w:rsid w:val="00FF4F0F"/>
    <w:rsid w:val="00FF54BA"/>
    <w:rsid w:val="00FF5D07"/>
    <w:rsid w:val="00FF63A9"/>
    <w:rsid w:val="00FF7518"/>
    <w:rsid w:val="00FF762C"/>
    <w:rsid w:val="00FF7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D372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39"/>
    <w:rsid w:val="00272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qFormat/>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uiPriority w:val="99"/>
    <w:qFormat/>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0"/>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1"/>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2"/>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2"/>
      </w:numPr>
      <w:suppressLineNumbers/>
      <w:suppressAutoHyphens/>
    </w:pPr>
    <w:rPr>
      <w:b/>
    </w:rPr>
  </w:style>
  <w:style w:type="paragraph" w:customStyle="1" w:styleId="31">
    <w:name w:val="Стиль3"/>
    <w:basedOn w:val="27"/>
    <w:rsid w:val="00FF4F0F"/>
    <w:pPr>
      <w:widowControl w:val="0"/>
      <w:numPr>
        <w:ilvl w:val="2"/>
        <w:numId w:val="12"/>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3"/>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Список 1 Знак1,Body Text Char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Название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4"/>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4"/>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4"/>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uiPriority w:val="59"/>
    <w:rsid w:val="00FF4F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numbering" w:customStyle="1" w:styleId="44">
    <w:name w:val="Нет списка4"/>
    <w:next w:val="ac"/>
    <w:uiPriority w:val="99"/>
    <w:semiHidden/>
    <w:unhideWhenUsed/>
    <w:rsid w:val="00770E59"/>
  </w:style>
  <w:style w:type="paragraph" w:customStyle="1" w:styleId="VL">
    <w:name w:val="VL_Заголовок"/>
    <w:basedOn w:val="1"/>
    <w:next w:val="a9"/>
    <w:qFormat/>
    <w:rsid w:val="00770E59"/>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9"/>
    <w:qFormat/>
    <w:rsid w:val="00770E59"/>
    <w:pPr>
      <w:spacing w:before="240"/>
      <w:jc w:val="both"/>
    </w:pPr>
    <w:rPr>
      <w:rFonts w:eastAsia="Calibri"/>
      <w:color w:val="141618"/>
      <w:sz w:val="22"/>
      <w:szCs w:val="22"/>
      <w:lang w:eastAsia="en-US"/>
    </w:rPr>
  </w:style>
  <w:style w:type="paragraph" w:customStyle="1" w:styleId="VL1">
    <w:name w:val="VL_Подзаголовок"/>
    <w:basedOn w:val="a9"/>
    <w:next w:val="VL0"/>
    <w:qFormat/>
    <w:rsid w:val="00770E59"/>
    <w:pPr>
      <w:numPr>
        <w:ilvl w:val="1"/>
      </w:numPr>
      <w:spacing w:before="240"/>
      <w:jc w:val="both"/>
      <w:outlineLvl w:val="1"/>
    </w:pPr>
    <w:rPr>
      <w:b/>
      <w:color w:val="015579"/>
      <w:sz w:val="22"/>
      <w:szCs w:val="22"/>
      <w:lang w:eastAsia="en-US"/>
    </w:rPr>
  </w:style>
  <w:style w:type="table" w:customStyle="1" w:styleId="45">
    <w:name w:val="Сетка таблицы4"/>
    <w:basedOn w:val="ab"/>
    <w:next w:val="ad"/>
    <w:uiPriority w:val="59"/>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egasLex">
    <w:name w:val="Vegas Lex"/>
    <w:basedOn w:val="ab"/>
    <w:uiPriority w:val="99"/>
    <w:rsid w:val="00770E59"/>
    <w:pPr>
      <w:spacing w:after="0" w:line="240" w:lineRule="auto"/>
      <w:jc w:val="center"/>
    </w:pPr>
    <w:rPr>
      <w:rFonts w:ascii="Times New Roman" w:eastAsia="Times New Roman" w:hAnsi="Times New Roman" w:cs="Times New Roman"/>
      <w:color w:val="141618"/>
      <w:sz w:val="20"/>
      <w:szCs w:val="20"/>
      <w:lang w:eastAsia="ru-RU"/>
    </w:rPr>
    <w:tblPr>
      <w:tblInd w:w="0" w:type="dxa"/>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9"/>
    <w:link w:val="VL3"/>
    <w:qFormat/>
    <w:rsid w:val="00770E59"/>
    <w:pPr>
      <w:jc w:val="both"/>
    </w:pPr>
    <w:rPr>
      <w:rFonts w:eastAsia="Calibri"/>
      <w:color w:val="31373C"/>
      <w:sz w:val="18"/>
      <w:szCs w:val="20"/>
      <w:lang w:eastAsia="en-US"/>
    </w:rPr>
  </w:style>
  <w:style w:type="character" w:customStyle="1" w:styleId="VL3">
    <w:name w:val="VL_Сноска Знак"/>
    <w:link w:val="VL2"/>
    <w:rsid w:val="00770E59"/>
    <w:rPr>
      <w:rFonts w:ascii="Times New Roman" w:eastAsia="Calibri" w:hAnsi="Times New Roman" w:cs="Times New Roman"/>
      <w:color w:val="31373C"/>
      <w:sz w:val="18"/>
      <w:szCs w:val="20"/>
    </w:rPr>
  </w:style>
  <w:style w:type="character" w:customStyle="1" w:styleId="ecattext">
    <w:name w:val="ecattext"/>
    <w:uiPriority w:val="99"/>
    <w:rsid w:val="00770E59"/>
    <w:rPr>
      <w:rFonts w:cs="Times New Roman"/>
    </w:rPr>
  </w:style>
  <w:style w:type="paragraph" w:styleId="afffff8">
    <w:name w:val="Intense Quote"/>
    <w:basedOn w:val="a9"/>
    <w:next w:val="a9"/>
    <w:link w:val="afffff9"/>
    <w:uiPriority w:val="30"/>
    <w:qFormat/>
    <w:rsid w:val="00770E59"/>
    <w:pPr>
      <w:pBdr>
        <w:bottom w:val="single" w:sz="4" w:space="4" w:color="025579"/>
      </w:pBdr>
      <w:spacing w:before="200" w:after="280"/>
      <w:ind w:left="936" w:right="936"/>
    </w:pPr>
    <w:rPr>
      <w:b/>
      <w:bCs/>
      <w:i/>
      <w:iCs/>
      <w:color w:val="025579"/>
    </w:rPr>
  </w:style>
  <w:style w:type="character" w:customStyle="1" w:styleId="afffff9">
    <w:name w:val="Выделенная цитата Знак"/>
    <w:basedOn w:val="aa"/>
    <w:link w:val="afffff8"/>
    <w:uiPriority w:val="30"/>
    <w:rsid w:val="00770E59"/>
    <w:rPr>
      <w:rFonts w:ascii="Times New Roman" w:eastAsia="Times New Roman" w:hAnsi="Times New Roman" w:cs="Times New Roman"/>
      <w:b/>
      <w:bCs/>
      <w:i/>
      <w:iCs/>
      <w:color w:val="025579"/>
      <w:sz w:val="24"/>
      <w:szCs w:val="24"/>
      <w:lang w:eastAsia="ru-RU"/>
    </w:rPr>
  </w:style>
  <w:style w:type="character" w:customStyle="1" w:styleId="blk">
    <w:name w:val="blk"/>
    <w:basedOn w:val="aa"/>
    <w:rsid w:val="00770E59"/>
  </w:style>
  <w:style w:type="paragraph" w:customStyle="1" w:styleId="Default">
    <w:name w:val="Default"/>
    <w:rsid w:val="00770E5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link w:val="ConsNonformat0"/>
    <w:rsid w:val="0077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770E59"/>
    <w:rPr>
      <w:rFonts w:ascii="Courier New" w:eastAsia="Times New Roman" w:hAnsi="Courier New" w:cs="Courier New"/>
      <w:sz w:val="20"/>
      <w:szCs w:val="20"/>
      <w:lang w:eastAsia="ru-RU"/>
    </w:rPr>
  </w:style>
  <w:style w:type="character" w:customStyle="1" w:styleId="b-col2">
    <w:name w:val="b-col2"/>
    <w:basedOn w:val="aa"/>
    <w:rsid w:val="00770E59"/>
  </w:style>
  <w:style w:type="character" w:customStyle="1" w:styleId="i-pl51">
    <w:name w:val="i-pl51"/>
    <w:basedOn w:val="aa"/>
    <w:rsid w:val="00770E59"/>
  </w:style>
  <w:style w:type="character" w:customStyle="1" w:styleId="i-dib">
    <w:name w:val="i-dib"/>
    <w:basedOn w:val="aa"/>
    <w:rsid w:val="00770E59"/>
  </w:style>
  <w:style w:type="numbering" w:customStyle="1" w:styleId="130">
    <w:name w:val="Нет списка13"/>
    <w:next w:val="ac"/>
    <w:uiPriority w:val="99"/>
    <w:semiHidden/>
    <w:unhideWhenUsed/>
    <w:rsid w:val="00770E59"/>
  </w:style>
  <w:style w:type="table" w:customStyle="1" w:styleId="121">
    <w:name w:val="Сетка таблицы12"/>
    <w:basedOn w:val="ab"/>
    <w:next w:val="ad"/>
    <w:uiPriority w:val="5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c"/>
    <w:uiPriority w:val="99"/>
    <w:semiHidden/>
    <w:unhideWhenUsed/>
    <w:rsid w:val="00770E59"/>
  </w:style>
  <w:style w:type="numbering" w:customStyle="1" w:styleId="1112">
    <w:name w:val="Нет списка1112"/>
    <w:next w:val="ac"/>
    <w:uiPriority w:val="99"/>
    <w:semiHidden/>
    <w:unhideWhenUsed/>
    <w:rsid w:val="00770E59"/>
  </w:style>
  <w:style w:type="numbering" w:customStyle="1" w:styleId="11111">
    <w:name w:val="Нет списка11111"/>
    <w:next w:val="ac"/>
    <w:uiPriority w:val="99"/>
    <w:semiHidden/>
    <w:unhideWhenUsed/>
    <w:rsid w:val="00770E59"/>
  </w:style>
  <w:style w:type="numbering" w:customStyle="1" w:styleId="214">
    <w:name w:val="Нет списка21"/>
    <w:next w:val="ac"/>
    <w:uiPriority w:val="99"/>
    <w:semiHidden/>
    <w:unhideWhenUsed/>
    <w:rsid w:val="00770E59"/>
  </w:style>
  <w:style w:type="table" w:customStyle="1" w:styleId="215">
    <w:name w:val="Сетка таблицы21"/>
    <w:basedOn w:val="ab"/>
    <w:next w:val="ad"/>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uiPriority w:val="99"/>
    <w:semiHidden/>
    <w:unhideWhenUsed/>
    <w:rsid w:val="00770E59"/>
  </w:style>
  <w:style w:type="numbering" w:customStyle="1" w:styleId="1121">
    <w:name w:val="Нет списка1121"/>
    <w:next w:val="ac"/>
    <w:uiPriority w:val="99"/>
    <w:semiHidden/>
    <w:unhideWhenUsed/>
    <w:rsid w:val="00770E59"/>
  </w:style>
  <w:style w:type="numbering" w:customStyle="1" w:styleId="111111">
    <w:name w:val="Нет списка111111"/>
    <w:next w:val="ac"/>
    <w:uiPriority w:val="99"/>
    <w:semiHidden/>
    <w:unhideWhenUsed/>
    <w:rsid w:val="00770E59"/>
  </w:style>
  <w:style w:type="numbering" w:customStyle="1" w:styleId="312">
    <w:name w:val="Нет списка31"/>
    <w:next w:val="ac"/>
    <w:uiPriority w:val="99"/>
    <w:semiHidden/>
    <w:unhideWhenUsed/>
    <w:rsid w:val="00770E59"/>
  </w:style>
  <w:style w:type="table" w:customStyle="1" w:styleId="313">
    <w:name w:val="Сетка таблицы31"/>
    <w:basedOn w:val="ab"/>
    <w:next w:val="ad"/>
    <w:uiPriority w:val="3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basedOn w:val="aa"/>
    <w:rsid w:val="00BA557D"/>
  </w:style>
  <w:style w:type="character" w:customStyle="1" w:styleId="chars-valuevalue-min-val">
    <w:name w:val="chars-value__value-min-val"/>
    <w:basedOn w:val="aa"/>
    <w:rsid w:val="00495543"/>
  </w:style>
  <w:style w:type="character" w:customStyle="1" w:styleId="ng-star-inserted">
    <w:name w:val="ng-star-inserted"/>
    <w:basedOn w:val="aa"/>
    <w:rsid w:val="00495543"/>
  </w:style>
  <w:style w:type="character" w:customStyle="1" w:styleId="chars-valuevalue-max-val">
    <w:name w:val="chars-value__value-max-val"/>
    <w:basedOn w:val="aa"/>
    <w:rsid w:val="00495543"/>
  </w:style>
  <w:style w:type="character" w:customStyle="1" w:styleId="dglv-w">
    <w:name w:val="dglv-w"/>
    <w:basedOn w:val="aa"/>
    <w:rsid w:val="004A522F"/>
  </w:style>
  <w:style w:type="character" w:customStyle="1" w:styleId="pdpaj">
    <w:name w:val="pdp_aj"/>
    <w:basedOn w:val="aa"/>
    <w:rsid w:val="00AB541C"/>
  </w:style>
  <w:style w:type="character" w:customStyle="1" w:styleId="tsbodym">
    <w:name w:val="tsbodym"/>
    <w:basedOn w:val="aa"/>
    <w:rsid w:val="0058280B"/>
  </w:style>
  <w:style w:type="character" w:customStyle="1" w:styleId="pdpbo8">
    <w:name w:val="pdp_bo8"/>
    <w:basedOn w:val="aa"/>
    <w:rsid w:val="0058280B"/>
  </w:style>
  <w:style w:type="table" w:customStyle="1" w:styleId="314">
    <w:name w:val="Таблица простая 31"/>
    <w:basedOn w:val="ab"/>
    <w:uiPriority w:val="99"/>
    <w:rsid w:val="000A6504"/>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pdpa8j">
    <w:name w:val="pdp_a8j"/>
    <w:basedOn w:val="aa"/>
    <w:rsid w:val="00694C94"/>
  </w:style>
  <w:style w:type="paragraph" w:customStyle="1" w:styleId="16634">
    <w:name w:val="16634"/>
    <w:basedOn w:val="a9"/>
    <w:uiPriority w:val="99"/>
    <w:rsid w:val="009658E1"/>
    <w:pPr>
      <w:spacing w:before="100" w:beforeAutospacing="1" w:after="100" w:afterAutospacing="1"/>
    </w:pPr>
  </w:style>
  <w:style w:type="character" w:customStyle="1" w:styleId="UnresolvedMention">
    <w:name w:val="Unresolved Mention"/>
    <w:basedOn w:val="aa"/>
    <w:uiPriority w:val="99"/>
    <w:semiHidden/>
    <w:unhideWhenUsed/>
    <w:rsid w:val="00730F4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D372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39"/>
    <w:rsid w:val="00272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qFormat/>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uiPriority w:val="99"/>
    <w:qFormat/>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0"/>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1"/>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2"/>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2"/>
      </w:numPr>
      <w:suppressLineNumbers/>
      <w:suppressAutoHyphens/>
    </w:pPr>
    <w:rPr>
      <w:b/>
    </w:rPr>
  </w:style>
  <w:style w:type="paragraph" w:customStyle="1" w:styleId="31">
    <w:name w:val="Стиль3"/>
    <w:basedOn w:val="27"/>
    <w:rsid w:val="00FF4F0F"/>
    <w:pPr>
      <w:widowControl w:val="0"/>
      <w:numPr>
        <w:ilvl w:val="2"/>
        <w:numId w:val="12"/>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3"/>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Список 1 Знак1,Body Text Char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Название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4"/>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4"/>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4"/>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uiPriority w:val="59"/>
    <w:rsid w:val="00FF4F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numbering" w:customStyle="1" w:styleId="44">
    <w:name w:val="Нет списка4"/>
    <w:next w:val="ac"/>
    <w:uiPriority w:val="99"/>
    <w:semiHidden/>
    <w:unhideWhenUsed/>
    <w:rsid w:val="00770E59"/>
  </w:style>
  <w:style w:type="paragraph" w:customStyle="1" w:styleId="VL">
    <w:name w:val="VL_Заголовок"/>
    <w:basedOn w:val="1"/>
    <w:next w:val="a9"/>
    <w:qFormat/>
    <w:rsid w:val="00770E59"/>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9"/>
    <w:qFormat/>
    <w:rsid w:val="00770E59"/>
    <w:pPr>
      <w:spacing w:before="240"/>
      <w:jc w:val="both"/>
    </w:pPr>
    <w:rPr>
      <w:rFonts w:eastAsia="Calibri"/>
      <w:color w:val="141618"/>
      <w:sz w:val="22"/>
      <w:szCs w:val="22"/>
      <w:lang w:eastAsia="en-US"/>
    </w:rPr>
  </w:style>
  <w:style w:type="paragraph" w:customStyle="1" w:styleId="VL1">
    <w:name w:val="VL_Подзаголовок"/>
    <w:basedOn w:val="a9"/>
    <w:next w:val="VL0"/>
    <w:qFormat/>
    <w:rsid w:val="00770E59"/>
    <w:pPr>
      <w:numPr>
        <w:ilvl w:val="1"/>
      </w:numPr>
      <w:spacing w:before="240"/>
      <w:jc w:val="both"/>
      <w:outlineLvl w:val="1"/>
    </w:pPr>
    <w:rPr>
      <w:b/>
      <w:color w:val="015579"/>
      <w:sz w:val="22"/>
      <w:szCs w:val="22"/>
      <w:lang w:eastAsia="en-US"/>
    </w:rPr>
  </w:style>
  <w:style w:type="table" w:customStyle="1" w:styleId="45">
    <w:name w:val="Сетка таблицы4"/>
    <w:basedOn w:val="ab"/>
    <w:next w:val="ad"/>
    <w:uiPriority w:val="59"/>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egasLex">
    <w:name w:val="Vegas Lex"/>
    <w:basedOn w:val="ab"/>
    <w:uiPriority w:val="99"/>
    <w:rsid w:val="00770E59"/>
    <w:pPr>
      <w:spacing w:after="0" w:line="240" w:lineRule="auto"/>
      <w:jc w:val="center"/>
    </w:pPr>
    <w:rPr>
      <w:rFonts w:ascii="Times New Roman" w:eastAsia="Times New Roman" w:hAnsi="Times New Roman" w:cs="Times New Roman"/>
      <w:color w:val="141618"/>
      <w:sz w:val="20"/>
      <w:szCs w:val="20"/>
      <w:lang w:eastAsia="ru-RU"/>
    </w:rPr>
    <w:tblPr>
      <w:tblInd w:w="0" w:type="dxa"/>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9"/>
    <w:link w:val="VL3"/>
    <w:qFormat/>
    <w:rsid w:val="00770E59"/>
    <w:pPr>
      <w:jc w:val="both"/>
    </w:pPr>
    <w:rPr>
      <w:rFonts w:eastAsia="Calibri"/>
      <w:color w:val="31373C"/>
      <w:sz w:val="18"/>
      <w:szCs w:val="20"/>
      <w:lang w:eastAsia="en-US"/>
    </w:rPr>
  </w:style>
  <w:style w:type="character" w:customStyle="1" w:styleId="VL3">
    <w:name w:val="VL_Сноска Знак"/>
    <w:link w:val="VL2"/>
    <w:rsid w:val="00770E59"/>
    <w:rPr>
      <w:rFonts w:ascii="Times New Roman" w:eastAsia="Calibri" w:hAnsi="Times New Roman" w:cs="Times New Roman"/>
      <w:color w:val="31373C"/>
      <w:sz w:val="18"/>
      <w:szCs w:val="20"/>
    </w:rPr>
  </w:style>
  <w:style w:type="character" w:customStyle="1" w:styleId="ecattext">
    <w:name w:val="ecattext"/>
    <w:uiPriority w:val="99"/>
    <w:rsid w:val="00770E59"/>
    <w:rPr>
      <w:rFonts w:cs="Times New Roman"/>
    </w:rPr>
  </w:style>
  <w:style w:type="paragraph" w:styleId="afffff8">
    <w:name w:val="Intense Quote"/>
    <w:basedOn w:val="a9"/>
    <w:next w:val="a9"/>
    <w:link w:val="afffff9"/>
    <w:uiPriority w:val="30"/>
    <w:qFormat/>
    <w:rsid w:val="00770E59"/>
    <w:pPr>
      <w:pBdr>
        <w:bottom w:val="single" w:sz="4" w:space="4" w:color="025579"/>
      </w:pBdr>
      <w:spacing w:before="200" w:after="280"/>
      <w:ind w:left="936" w:right="936"/>
    </w:pPr>
    <w:rPr>
      <w:b/>
      <w:bCs/>
      <w:i/>
      <w:iCs/>
      <w:color w:val="025579"/>
    </w:rPr>
  </w:style>
  <w:style w:type="character" w:customStyle="1" w:styleId="afffff9">
    <w:name w:val="Выделенная цитата Знак"/>
    <w:basedOn w:val="aa"/>
    <w:link w:val="afffff8"/>
    <w:uiPriority w:val="30"/>
    <w:rsid w:val="00770E59"/>
    <w:rPr>
      <w:rFonts w:ascii="Times New Roman" w:eastAsia="Times New Roman" w:hAnsi="Times New Roman" w:cs="Times New Roman"/>
      <w:b/>
      <w:bCs/>
      <w:i/>
      <w:iCs/>
      <w:color w:val="025579"/>
      <w:sz w:val="24"/>
      <w:szCs w:val="24"/>
      <w:lang w:eastAsia="ru-RU"/>
    </w:rPr>
  </w:style>
  <w:style w:type="character" w:customStyle="1" w:styleId="blk">
    <w:name w:val="blk"/>
    <w:basedOn w:val="aa"/>
    <w:rsid w:val="00770E59"/>
  </w:style>
  <w:style w:type="paragraph" w:customStyle="1" w:styleId="Default">
    <w:name w:val="Default"/>
    <w:rsid w:val="00770E5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link w:val="ConsNonformat0"/>
    <w:rsid w:val="0077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770E59"/>
    <w:rPr>
      <w:rFonts w:ascii="Courier New" w:eastAsia="Times New Roman" w:hAnsi="Courier New" w:cs="Courier New"/>
      <w:sz w:val="20"/>
      <w:szCs w:val="20"/>
      <w:lang w:eastAsia="ru-RU"/>
    </w:rPr>
  </w:style>
  <w:style w:type="character" w:customStyle="1" w:styleId="b-col2">
    <w:name w:val="b-col2"/>
    <w:basedOn w:val="aa"/>
    <w:rsid w:val="00770E59"/>
  </w:style>
  <w:style w:type="character" w:customStyle="1" w:styleId="i-pl51">
    <w:name w:val="i-pl51"/>
    <w:basedOn w:val="aa"/>
    <w:rsid w:val="00770E59"/>
  </w:style>
  <w:style w:type="character" w:customStyle="1" w:styleId="i-dib">
    <w:name w:val="i-dib"/>
    <w:basedOn w:val="aa"/>
    <w:rsid w:val="00770E59"/>
  </w:style>
  <w:style w:type="numbering" w:customStyle="1" w:styleId="130">
    <w:name w:val="Нет списка13"/>
    <w:next w:val="ac"/>
    <w:uiPriority w:val="99"/>
    <w:semiHidden/>
    <w:unhideWhenUsed/>
    <w:rsid w:val="00770E59"/>
  </w:style>
  <w:style w:type="table" w:customStyle="1" w:styleId="121">
    <w:name w:val="Сетка таблицы12"/>
    <w:basedOn w:val="ab"/>
    <w:next w:val="ad"/>
    <w:uiPriority w:val="5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c"/>
    <w:uiPriority w:val="99"/>
    <w:semiHidden/>
    <w:unhideWhenUsed/>
    <w:rsid w:val="00770E59"/>
  </w:style>
  <w:style w:type="numbering" w:customStyle="1" w:styleId="1112">
    <w:name w:val="Нет списка1112"/>
    <w:next w:val="ac"/>
    <w:uiPriority w:val="99"/>
    <w:semiHidden/>
    <w:unhideWhenUsed/>
    <w:rsid w:val="00770E59"/>
  </w:style>
  <w:style w:type="numbering" w:customStyle="1" w:styleId="11111">
    <w:name w:val="Нет списка11111"/>
    <w:next w:val="ac"/>
    <w:uiPriority w:val="99"/>
    <w:semiHidden/>
    <w:unhideWhenUsed/>
    <w:rsid w:val="00770E59"/>
  </w:style>
  <w:style w:type="numbering" w:customStyle="1" w:styleId="214">
    <w:name w:val="Нет списка21"/>
    <w:next w:val="ac"/>
    <w:uiPriority w:val="99"/>
    <w:semiHidden/>
    <w:unhideWhenUsed/>
    <w:rsid w:val="00770E59"/>
  </w:style>
  <w:style w:type="table" w:customStyle="1" w:styleId="215">
    <w:name w:val="Сетка таблицы21"/>
    <w:basedOn w:val="ab"/>
    <w:next w:val="ad"/>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uiPriority w:val="99"/>
    <w:semiHidden/>
    <w:unhideWhenUsed/>
    <w:rsid w:val="00770E59"/>
  </w:style>
  <w:style w:type="numbering" w:customStyle="1" w:styleId="1121">
    <w:name w:val="Нет списка1121"/>
    <w:next w:val="ac"/>
    <w:uiPriority w:val="99"/>
    <w:semiHidden/>
    <w:unhideWhenUsed/>
    <w:rsid w:val="00770E59"/>
  </w:style>
  <w:style w:type="numbering" w:customStyle="1" w:styleId="111111">
    <w:name w:val="Нет списка111111"/>
    <w:next w:val="ac"/>
    <w:uiPriority w:val="99"/>
    <w:semiHidden/>
    <w:unhideWhenUsed/>
    <w:rsid w:val="00770E59"/>
  </w:style>
  <w:style w:type="numbering" w:customStyle="1" w:styleId="312">
    <w:name w:val="Нет списка31"/>
    <w:next w:val="ac"/>
    <w:uiPriority w:val="99"/>
    <w:semiHidden/>
    <w:unhideWhenUsed/>
    <w:rsid w:val="00770E59"/>
  </w:style>
  <w:style w:type="table" w:customStyle="1" w:styleId="313">
    <w:name w:val="Сетка таблицы31"/>
    <w:basedOn w:val="ab"/>
    <w:next w:val="ad"/>
    <w:uiPriority w:val="3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basedOn w:val="aa"/>
    <w:rsid w:val="00BA557D"/>
  </w:style>
  <w:style w:type="character" w:customStyle="1" w:styleId="chars-valuevalue-min-val">
    <w:name w:val="chars-value__value-min-val"/>
    <w:basedOn w:val="aa"/>
    <w:rsid w:val="00495543"/>
  </w:style>
  <w:style w:type="character" w:customStyle="1" w:styleId="ng-star-inserted">
    <w:name w:val="ng-star-inserted"/>
    <w:basedOn w:val="aa"/>
    <w:rsid w:val="00495543"/>
  </w:style>
  <w:style w:type="character" w:customStyle="1" w:styleId="chars-valuevalue-max-val">
    <w:name w:val="chars-value__value-max-val"/>
    <w:basedOn w:val="aa"/>
    <w:rsid w:val="00495543"/>
  </w:style>
  <w:style w:type="character" w:customStyle="1" w:styleId="dglv-w">
    <w:name w:val="dglv-w"/>
    <w:basedOn w:val="aa"/>
    <w:rsid w:val="004A522F"/>
  </w:style>
  <w:style w:type="character" w:customStyle="1" w:styleId="pdpaj">
    <w:name w:val="pdp_aj"/>
    <w:basedOn w:val="aa"/>
    <w:rsid w:val="00AB541C"/>
  </w:style>
  <w:style w:type="character" w:customStyle="1" w:styleId="tsbodym">
    <w:name w:val="tsbodym"/>
    <w:basedOn w:val="aa"/>
    <w:rsid w:val="0058280B"/>
  </w:style>
  <w:style w:type="character" w:customStyle="1" w:styleId="pdpbo8">
    <w:name w:val="pdp_bo8"/>
    <w:basedOn w:val="aa"/>
    <w:rsid w:val="0058280B"/>
  </w:style>
  <w:style w:type="table" w:customStyle="1" w:styleId="314">
    <w:name w:val="Таблица простая 31"/>
    <w:basedOn w:val="ab"/>
    <w:uiPriority w:val="99"/>
    <w:rsid w:val="000A6504"/>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pdpa8j">
    <w:name w:val="pdp_a8j"/>
    <w:basedOn w:val="aa"/>
    <w:rsid w:val="00694C94"/>
  </w:style>
  <w:style w:type="paragraph" w:customStyle="1" w:styleId="16634">
    <w:name w:val="16634"/>
    <w:basedOn w:val="a9"/>
    <w:uiPriority w:val="99"/>
    <w:rsid w:val="009658E1"/>
    <w:pPr>
      <w:spacing w:before="100" w:beforeAutospacing="1" w:after="100" w:afterAutospacing="1"/>
    </w:pPr>
  </w:style>
  <w:style w:type="character" w:customStyle="1" w:styleId="UnresolvedMention">
    <w:name w:val="Unresolved Mention"/>
    <w:basedOn w:val="aa"/>
    <w:uiPriority w:val="99"/>
    <w:semiHidden/>
    <w:unhideWhenUsed/>
    <w:rsid w:val="00730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4214">
      <w:bodyDiv w:val="1"/>
      <w:marLeft w:val="0"/>
      <w:marRight w:val="0"/>
      <w:marTop w:val="0"/>
      <w:marBottom w:val="0"/>
      <w:divBdr>
        <w:top w:val="none" w:sz="0" w:space="0" w:color="auto"/>
        <w:left w:val="none" w:sz="0" w:space="0" w:color="auto"/>
        <w:bottom w:val="none" w:sz="0" w:space="0" w:color="auto"/>
        <w:right w:val="none" w:sz="0" w:space="0" w:color="auto"/>
      </w:divBdr>
    </w:div>
    <w:div w:id="16851581">
      <w:bodyDiv w:val="1"/>
      <w:marLeft w:val="0"/>
      <w:marRight w:val="0"/>
      <w:marTop w:val="0"/>
      <w:marBottom w:val="0"/>
      <w:divBdr>
        <w:top w:val="none" w:sz="0" w:space="0" w:color="auto"/>
        <w:left w:val="none" w:sz="0" w:space="0" w:color="auto"/>
        <w:bottom w:val="none" w:sz="0" w:space="0" w:color="auto"/>
        <w:right w:val="none" w:sz="0" w:space="0" w:color="auto"/>
      </w:divBdr>
    </w:div>
    <w:div w:id="29041272">
      <w:bodyDiv w:val="1"/>
      <w:marLeft w:val="0"/>
      <w:marRight w:val="0"/>
      <w:marTop w:val="0"/>
      <w:marBottom w:val="0"/>
      <w:divBdr>
        <w:top w:val="none" w:sz="0" w:space="0" w:color="auto"/>
        <w:left w:val="none" w:sz="0" w:space="0" w:color="auto"/>
        <w:bottom w:val="none" w:sz="0" w:space="0" w:color="auto"/>
        <w:right w:val="none" w:sz="0" w:space="0" w:color="auto"/>
      </w:divBdr>
    </w:div>
    <w:div w:id="36053306">
      <w:bodyDiv w:val="1"/>
      <w:marLeft w:val="0"/>
      <w:marRight w:val="0"/>
      <w:marTop w:val="0"/>
      <w:marBottom w:val="0"/>
      <w:divBdr>
        <w:top w:val="none" w:sz="0" w:space="0" w:color="auto"/>
        <w:left w:val="none" w:sz="0" w:space="0" w:color="auto"/>
        <w:bottom w:val="none" w:sz="0" w:space="0" w:color="auto"/>
        <w:right w:val="none" w:sz="0" w:space="0" w:color="auto"/>
      </w:divBdr>
    </w:div>
    <w:div w:id="40517139">
      <w:bodyDiv w:val="1"/>
      <w:marLeft w:val="0"/>
      <w:marRight w:val="0"/>
      <w:marTop w:val="0"/>
      <w:marBottom w:val="0"/>
      <w:divBdr>
        <w:top w:val="none" w:sz="0" w:space="0" w:color="auto"/>
        <w:left w:val="none" w:sz="0" w:space="0" w:color="auto"/>
        <w:bottom w:val="none" w:sz="0" w:space="0" w:color="auto"/>
        <w:right w:val="none" w:sz="0" w:space="0" w:color="auto"/>
      </w:divBdr>
    </w:div>
    <w:div w:id="52896284">
      <w:bodyDiv w:val="1"/>
      <w:marLeft w:val="0"/>
      <w:marRight w:val="0"/>
      <w:marTop w:val="0"/>
      <w:marBottom w:val="0"/>
      <w:divBdr>
        <w:top w:val="none" w:sz="0" w:space="0" w:color="auto"/>
        <w:left w:val="none" w:sz="0" w:space="0" w:color="auto"/>
        <w:bottom w:val="none" w:sz="0" w:space="0" w:color="auto"/>
        <w:right w:val="none" w:sz="0" w:space="0" w:color="auto"/>
      </w:divBdr>
    </w:div>
    <w:div w:id="58091603">
      <w:bodyDiv w:val="1"/>
      <w:marLeft w:val="0"/>
      <w:marRight w:val="0"/>
      <w:marTop w:val="0"/>
      <w:marBottom w:val="0"/>
      <w:divBdr>
        <w:top w:val="none" w:sz="0" w:space="0" w:color="auto"/>
        <w:left w:val="none" w:sz="0" w:space="0" w:color="auto"/>
        <w:bottom w:val="none" w:sz="0" w:space="0" w:color="auto"/>
        <w:right w:val="none" w:sz="0" w:space="0" w:color="auto"/>
      </w:divBdr>
    </w:div>
    <w:div w:id="61760415">
      <w:bodyDiv w:val="1"/>
      <w:marLeft w:val="0"/>
      <w:marRight w:val="0"/>
      <w:marTop w:val="0"/>
      <w:marBottom w:val="0"/>
      <w:divBdr>
        <w:top w:val="none" w:sz="0" w:space="0" w:color="auto"/>
        <w:left w:val="none" w:sz="0" w:space="0" w:color="auto"/>
        <w:bottom w:val="none" w:sz="0" w:space="0" w:color="auto"/>
        <w:right w:val="none" w:sz="0" w:space="0" w:color="auto"/>
      </w:divBdr>
    </w:div>
    <w:div w:id="63572974">
      <w:bodyDiv w:val="1"/>
      <w:marLeft w:val="0"/>
      <w:marRight w:val="0"/>
      <w:marTop w:val="0"/>
      <w:marBottom w:val="0"/>
      <w:divBdr>
        <w:top w:val="none" w:sz="0" w:space="0" w:color="auto"/>
        <w:left w:val="none" w:sz="0" w:space="0" w:color="auto"/>
        <w:bottom w:val="none" w:sz="0" w:space="0" w:color="auto"/>
        <w:right w:val="none" w:sz="0" w:space="0" w:color="auto"/>
      </w:divBdr>
    </w:div>
    <w:div w:id="78144334">
      <w:bodyDiv w:val="1"/>
      <w:marLeft w:val="0"/>
      <w:marRight w:val="0"/>
      <w:marTop w:val="0"/>
      <w:marBottom w:val="0"/>
      <w:divBdr>
        <w:top w:val="none" w:sz="0" w:space="0" w:color="auto"/>
        <w:left w:val="none" w:sz="0" w:space="0" w:color="auto"/>
        <w:bottom w:val="none" w:sz="0" w:space="0" w:color="auto"/>
        <w:right w:val="none" w:sz="0" w:space="0" w:color="auto"/>
      </w:divBdr>
      <w:divsChild>
        <w:div w:id="214851471">
          <w:marLeft w:val="0"/>
          <w:marRight w:val="0"/>
          <w:marTop w:val="0"/>
          <w:marBottom w:val="0"/>
          <w:divBdr>
            <w:top w:val="none" w:sz="0" w:space="0" w:color="auto"/>
            <w:left w:val="none" w:sz="0" w:space="0" w:color="auto"/>
            <w:bottom w:val="none" w:sz="0" w:space="0" w:color="auto"/>
            <w:right w:val="none" w:sz="0" w:space="0" w:color="auto"/>
          </w:divBdr>
        </w:div>
        <w:div w:id="628973685">
          <w:marLeft w:val="0"/>
          <w:marRight w:val="0"/>
          <w:marTop w:val="0"/>
          <w:marBottom w:val="0"/>
          <w:divBdr>
            <w:top w:val="none" w:sz="0" w:space="0" w:color="auto"/>
            <w:left w:val="none" w:sz="0" w:space="0" w:color="auto"/>
            <w:bottom w:val="none" w:sz="0" w:space="0" w:color="auto"/>
            <w:right w:val="none" w:sz="0" w:space="0" w:color="auto"/>
          </w:divBdr>
        </w:div>
        <w:div w:id="1557276001">
          <w:marLeft w:val="0"/>
          <w:marRight w:val="0"/>
          <w:marTop w:val="0"/>
          <w:marBottom w:val="0"/>
          <w:divBdr>
            <w:top w:val="none" w:sz="0" w:space="0" w:color="auto"/>
            <w:left w:val="none" w:sz="0" w:space="0" w:color="auto"/>
            <w:bottom w:val="none" w:sz="0" w:space="0" w:color="auto"/>
            <w:right w:val="none" w:sz="0" w:space="0" w:color="auto"/>
          </w:divBdr>
        </w:div>
        <w:div w:id="2027124910">
          <w:marLeft w:val="0"/>
          <w:marRight w:val="0"/>
          <w:marTop w:val="0"/>
          <w:marBottom w:val="0"/>
          <w:divBdr>
            <w:top w:val="none" w:sz="0" w:space="0" w:color="auto"/>
            <w:left w:val="none" w:sz="0" w:space="0" w:color="auto"/>
            <w:bottom w:val="none" w:sz="0" w:space="0" w:color="auto"/>
            <w:right w:val="none" w:sz="0" w:space="0" w:color="auto"/>
          </w:divBdr>
        </w:div>
      </w:divsChild>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95441344">
      <w:bodyDiv w:val="1"/>
      <w:marLeft w:val="0"/>
      <w:marRight w:val="0"/>
      <w:marTop w:val="0"/>
      <w:marBottom w:val="0"/>
      <w:divBdr>
        <w:top w:val="none" w:sz="0" w:space="0" w:color="auto"/>
        <w:left w:val="none" w:sz="0" w:space="0" w:color="auto"/>
        <w:bottom w:val="none" w:sz="0" w:space="0" w:color="auto"/>
        <w:right w:val="none" w:sz="0" w:space="0" w:color="auto"/>
      </w:divBdr>
    </w:div>
    <w:div w:id="97066112">
      <w:bodyDiv w:val="1"/>
      <w:marLeft w:val="0"/>
      <w:marRight w:val="0"/>
      <w:marTop w:val="0"/>
      <w:marBottom w:val="0"/>
      <w:divBdr>
        <w:top w:val="none" w:sz="0" w:space="0" w:color="auto"/>
        <w:left w:val="none" w:sz="0" w:space="0" w:color="auto"/>
        <w:bottom w:val="none" w:sz="0" w:space="0" w:color="auto"/>
        <w:right w:val="none" w:sz="0" w:space="0" w:color="auto"/>
      </w:divBdr>
    </w:div>
    <w:div w:id="104035734">
      <w:bodyDiv w:val="1"/>
      <w:marLeft w:val="0"/>
      <w:marRight w:val="0"/>
      <w:marTop w:val="0"/>
      <w:marBottom w:val="0"/>
      <w:divBdr>
        <w:top w:val="none" w:sz="0" w:space="0" w:color="auto"/>
        <w:left w:val="none" w:sz="0" w:space="0" w:color="auto"/>
        <w:bottom w:val="none" w:sz="0" w:space="0" w:color="auto"/>
        <w:right w:val="none" w:sz="0" w:space="0" w:color="auto"/>
      </w:divBdr>
      <w:divsChild>
        <w:div w:id="226378089">
          <w:marLeft w:val="0"/>
          <w:marRight w:val="0"/>
          <w:marTop w:val="0"/>
          <w:marBottom w:val="0"/>
          <w:divBdr>
            <w:top w:val="none" w:sz="0" w:space="0" w:color="auto"/>
            <w:left w:val="none" w:sz="0" w:space="0" w:color="auto"/>
            <w:bottom w:val="none" w:sz="0" w:space="0" w:color="auto"/>
            <w:right w:val="none" w:sz="0" w:space="0" w:color="auto"/>
          </w:divBdr>
          <w:divsChild>
            <w:div w:id="2106027438">
              <w:marLeft w:val="0"/>
              <w:marRight w:val="0"/>
              <w:marTop w:val="0"/>
              <w:marBottom w:val="0"/>
              <w:divBdr>
                <w:top w:val="none" w:sz="0" w:space="0" w:color="auto"/>
                <w:left w:val="none" w:sz="0" w:space="0" w:color="auto"/>
                <w:bottom w:val="none" w:sz="0" w:space="0" w:color="auto"/>
                <w:right w:val="none" w:sz="0" w:space="0" w:color="auto"/>
              </w:divBdr>
            </w:div>
            <w:div w:id="1285574395">
              <w:marLeft w:val="120"/>
              <w:marRight w:val="0"/>
              <w:marTop w:val="0"/>
              <w:marBottom w:val="0"/>
              <w:divBdr>
                <w:top w:val="none" w:sz="0" w:space="0" w:color="auto"/>
                <w:left w:val="none" w:sz="0" w:space="0" w:color="auto"/>
                <w:bottom w:val="none" w:sz="0" w:space="0" w:color="auto"/>
                <w:right w:val="none" w:sz="0" w:space="0" w:color="auto"/>
              </w:divBdr>
            </w:div>
          </w:divsChild>
        </w:div>
        <w:div w:id="1422070198">
          <w:marLeft w:val="0"/>
          <w:marRight w:val="0"/>
          <w:marTop w:val="0"/>
          <w:marBottom w:val="0"/>
          <w:divBdr>
            <w:top w:val="none" w:sz="0" w:space="0" w:color="auto"/>
            <w:left w:val="none" w:sz="0" w:space="0" w:color="auto"/>
            <w:bottom w:val="none" w:sz="0" w:space="0" w:color="auto"/>
            <w:right w:val="none" w:sz="0" w:space="0" w:color="auto"/>
          </w:divBdr>
          <w:divsChild>
            <w:div w:id="1727802390">
              <w:marLeft w:val="0"/>
              <w:marRight w:val="0"/>
              <w:marTop w:val="0"/>
              <w:marBottom w:val="0"/>
              <w:divBdr>
                <w:top w:val="none" w:sz="0" w:space="0" w:color="auto"/>
                <w:left w:val="none" w:sz="0" w:space="0" w:color="auto"/>
                <w:bottom w:val="none" w:sz="0" w:space="0" w:color="auto"/>
                <w:right w:val="none" w:sz="0" w:space="0" w:color="auto"/>
              </w:divBdr>
            </w:div>
            <w:div w:id="1306163050">
              <w:marLeft w:val="120"/>
              <w:marRight w:val="0"/>
              <w:marTop w:val="0"/>
              <w:marBottom w:val="0"/>
              <w:divBdr>
                <w:top w:val="none" w:sz="0" w:space="0" w:color="auto"/>
                <w:left w:val="none" w:sz="0" w:space="0" w:color="auto"/>
                <w:bottom w:val="none" w:sz="0" w:space="0" w:color="auto"/>
                <w:right w:val="none" w:sz="0" w:space="0" w:color="auto"/>
              </w:divBdr>
            </w:div>
          </w:divsChild>
        </w:div>
        <w:div w:id="2127119121">
          <w:marLeft w:val="0"/>
          <w:marRight w:val="0"/>
          <w:marTop w:val="0"/>
          <w:marBottom w:val="0"/>
          <w:divBdr>
            <w:top w:val="none" w:sz="0" w:space="0" w:color="auto"/>
            <w:left w:val="none" w:sz="0" w:space="0" w:color="auto"/>
            <w:bottom w:val="none" w:sz="0" w:space="0" w:color="auto"/>
            <w:right w:val="none" w:sz="0" w:space="0" w:color="auto"/>
          </w:divBdr>
          <w:divsChild>
            <w:div w:id="1870491368">
              <w:marLeft w:val="0"/>
              <w:marRight w:val="0"/>
              <w:marTop w:val="0"/>
              <w:marBottom w:val="0"/>
              <w:divBdr>
                <w:top w:val="none" w:sz="0" w:space="0" w:color="auto"/>
                <w:left w:val="none" w:sz="0" w:space="0" w:color="auto"/>
                <w:bottom w:val="none" w:sz="0" w:space="0" w:color="auto"/>
                <w:right w:val="none" w:sz="0" w:space="0" w:color="auto"/>
              </w:divBdr>
            </w:div>
            <w:div w:id="148350439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08739318">
      <w:bodyDiv w:val="1"/>
      <w:marLeft w:val="0"/>
      <w:marRight w:val="0"/>
      <w:marTop w:val="0"/>
      <w:marBottom w:val="0"/>
      <w:divBdr>
        <w:top w:val="none" w:sz="0" w:space="0" w:color="auto"/>
        <w:left w:val="none" w:sz="0" w:space="0" w:color="auto"/>
        <w:bottom w:val="none" w:sz="0" w:space="0" w:color="auto"/>
        <w:right w:val="none" w:sz="0" w:space="0" w:color="auto"/>
      </w:divBdr>
    </w:div>
    <w:div w:id="133447537">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177433685">
      <w:bodyDiv w:val="1"/>
      <w:marLeft w:val="0"/>
      <w:marRight w:val="0"/>
      <w:marTop w:val="0"/>
      <w:marBottom w:val="0"/>
      <w:divBdr>
        <w:top w:val="none" w:sz="0" w:space="0" w:color="auto"/>
        <w:left w:val="none" w:sz="0" w:space="0" w:color="auto"/>
        <w:bottom w:val="none" w:sz="0" w:space="0" w:color="auto"/>
        <w:right w:val="none" w:sz="0" w:space="0" w:color="auto"/>
      </w:divBdr>
    </w:div>
    <w:div w:id="190072247">
      <w:bodyDiv w:val="1"/>
      <w:marLeft w:val="0"/>
      <w:marRight w:val="0"/>
      <w:marTop w:val="0"/>
      <w:marBottom w:val="0"/>
      <w:divBdr>
        <w:top w:val="none" w:sz="0" w:space="0" w:color="auto"/>
        <w:left w:val="none" w:sz="0" w:space="0" w:color="auto"/>
        <w:bottom w:val="none" w:sz="0" w:space="0" w:color="auto"/>
        <w:right w:val="none" w:sz="0" w:space="0" w:color="auto"/>
      </w:divBdr>
    </w:div>
    <w:div w:id="202595993">
      <w:bodyDiv w:val="1"/>
      <w:marLeft w:val="0"/>
      <w:marRight w:val="0"/>
      <w:marTop w:val="0"/>
      <w:marBottom w:val="0"/>
      <w:divBdr>
        <w:top w:val="none" w:sz="0" w:space="0" w:color="auto"/>
        <w:left w:val="none" w:sz="0" w:space="0" w:color="auto"/>
        <w:bottom w:val="none" w:sz="0" w:space="0" w:color="auto"/>
        <w:right w:val="none" w:sz="0" w:space="0" w:color="auto"/>
      </w:divBdr>
    </w:div>
    <w:div w:id="212740275">
      <w:bodyDiv w:val="1"/>
      <w:marLeft w:val="0"/>
      <w:marRight w:val="0"/>
      <w:marTop w:val="0"/>
      <w:marBottom w:val="0"/>
      <w:divBdr>
        <w:top w:val="none" w:sz="0" w:space="0" w:color="auto"/>
        <w:left w:val="none" w:sz="0" w:space="0" w:color="auto"/>
        <w:bottom w:val="none" w:sz="0" w:space="0" w:color="auto"/>
        <w:right w:val="none" w:sz="0" w:space="0" w:color="auto"/>
      </w:divBdr>
    </w:div>
    <w:div w:id="227809120">
      <w:bodyDiv w:val="1"/>
      <w:marLeft w:val="0"/>
      <w:marRight w:val="0"/>
      <w:marTop w:val="0"/>
      <w:marBottom w:val="0"/>
      <w:divBdr>
        <w:top w:val="none" w:sz="0" w:space="0" w:color="auto"/>
        <w:left w:val="none" w:sz="0" w:space="0" w:color="auto"/>
        <w:bottom w:val="none" w:sz="0" w:space="0" w:color="auto"/>
        <w:right w:val="none" w:sz="0" w:space="0" w:color="auto"/>
      </w:divBdr>
    </w:div>
    <w:div w:id="231307273">
      <w:bodyDiv w:val="1"/>
      <w:marLeft w:val="0"/>
      <w:marRight w:val="0"/>
      <w:marTop w:val="0"/>
      <w:marBottom w:val="0"/>
      <w:divBdr>
        <w:top w:val="none" w:sz="0" w:space="0" w:color="auto"/>
        <w:left w:val="none" w:sz="0" w:space="0" w:color="auto"/>
        <w:bottom w:val="none" w:sz="0" w:space="0" w:color="auto"/>
        <w:right w:val="none" w:sz="0" w:space="0" w:color="auto"/>
      </w:divBdr>
    </w:div>
    <w:div w:id="232861776">
      <w:bodyDiv w:val="1"/>
      <w:marLeft w:val="0"/>
      <w:marRight w:val="0"/>
      <w:marTop w:val="0"/>
      <w:marBottom w:val="0"/>
      <w:divBdr>
        <w:top w:val="none" w:sz="0" w:space="0" w:color="auto"/>
        <w:left w:val="none" w:sz="0" w:space="0" w:color="auto"/>
        <w:bottom w:val="none" w:sz="0" w:space="0" w:color="auto"/>
        <w:right w:val="none" w:sz="0" w:space="0" w:color="auto"/>
      </w:divBdr>
    </w:div>
    <w:div w:id="276569218">
      <w:bodyDiv w:val="1"/>
      <w:marLeft w:val="0"/>
      <w:marRight w:val="0"/>
      <w:marTop w:val="0"/>
      <w:marBottom w:val="0"/>
      <w:divBdr>
        <w:top w:val="none" w:sz="0" w:space="0" w:color="auto"/>
        <w:left w:val="none" w:sz="0" w:space="0" w:color="auto"/>
        <w:bottom w:val="none" w:sz="0" w:space="0" w:color="auto"/>
        <w:right w:val="none" w:sz="0" w:space="0" w:color="auto"/>
      </w:divBdr>
    </w:div>
    <w:div w:id="280304800">
      <w:bodyDiv w:val="1"/>
      <w:marLeft w:val="0"/>
      <w:marRight w:val="0"/>
      <w:marTop w:val="0"/>
      <w:marBottom w:val="0"/>
      <w:divBdr>
        <w:top w:val="none" w:sz="0" w:space="0" w:color="auto"/>
        <w:left w:val="none" w:sz="0" w:space="0" w:color="auto"/>
        <w:bottom w:val="none" w:sz="0" w:space="0" w:color="auto"/>
        <w:right w:val="none" w:sz="0" w:space="0" w:color="auto"/>
      </w:divBdr>
    </w:div>
    <w:div w:id="293948043">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23973825">
      <w:bodyDiv w:val="1"/>
      <w:marLeft w:val="0"/>
      <w:marRight w:val="0"/>
      <w:marTop w:val="0"/>
      <w:marBottom w:val="0"/>
      <w:divBdr>
        <w:top w:val="none" w:sz="0" w:space="0" w:color="auto"/>
        <w:left w:val="none" w:sz="0" w:space="0" w:color="auto"/>
        <w:bottom w:val="none" w:sz="0" w:space="0" w:color="auto"/>
        <w:right w:val="none" w:sz="0" w:space="0" w:color="auto"/>
      </w:divBdr>
    </w:div>
    <w:div w:id="325402631">
      <w:bodyDiv w:val="1"/>
      <w:marLeft w:val="0"/>
      <w:marRight w:val="0"/>
      <w:marTop w:val="0"/>
      <w:marBottom w:val="0"/>
      <w:divBdr>
        <w:top w:val="none" w:sz="0" w:space="0" w:color="auto"/>
        <w:left w:val="none" w:sz="0" w:space="0" w:color="auto"/>
        <w:bottom w:val="none" w:sz="0" w:space="0" w:color="auto"/>
        <w:right w:val="none" w:sz="0" w:space="0" w:color="auto"/>
      </w:divBdr>
    </w:div>
    <w:div w:id="328366653">
      <w:bodyDiv w:val="1"/>
      <w:marLeft w:val="0"/>
      <w:marRight w:val="0"/>
      <w:marTop w:val="0"/>
      <w:marBottom w:val="0"/>
      <w:divBdr>
        <w:top w:val="none" w:sz="0" w:space="0" w:color="auto"/>
        <w:left w:val="none" w:sz="0" w:space="0" w:color="auto"/>
        <w:bottom w:val="none" w:sz="0" w:space="0" w:color="auto"/>
        <w:right w:val="none" w:sz="0" w:space="0" w:color="auto"/>
      </w:divBdr>
    </w:div>
    <w:div w:id="340623249">
      <w:bodyDiv w:val="1"/>
      <w:marLeft w:val="0"/>
      <w:marRight w:val="0"/>
      <w:marTop w:val="0"/>
      <w:marBottom w:val="0"/>
      <w:divBdr>
        <w:top w:val="none" w:sz="0" w:space="0" w:color="auto"/>
        <w:left w:val="none" w:sz="0" w:space="0" w:color="auto"/>
        <w:bottom w:val="none" w:sz="0" w:space="0" w:color="auto"/>
        <w:right w:val="none" w:sz="0" w:space="0" w:color="auto"/>
      </w:divBdr>
    </w:div>
    <w:div w:id="347605724">
      <w:bodyDiv w:val="1"/>
      <w:marLeft w:val="0"/>
      <w:marRight w:val="0"/>
      <w:marTop w:val="0"/>
      <w:marBottom w:val="0"/>
      <w:divBdr>
        <w:top w:val="none" w:sz="0" w:space="0" w:color="auto"/>
        <w:left w:val="none" w:sz="0" w:space="0" w:color="auto"/>
        <w:bottom w:val="none" w:sz="0" w:space="0" w:color="auto"/>
        <w:right w:val="none" w:sz="0" w:space="0" w:color="auto"/>
      </w:divBdr>
    </w:div>
    <w:div w:id="349256039">
      <w:bodyDiv w:val="1"/>
      <w:marLeft w:val="0"/>
      <w:marRight w:val="0"/>
      <w:marTop w:val="0"/>
      <w:marBottom w:val="0"/>
      <w:divBdr>
        <w:top w:val="none" w:sz="0" w:space="0" w:color="auto"/>
        <w:left w:val="none" w:sz="0" w:space="0" w:color="auto"/>
        <w:bottom w:val="none" w:sz="0" w:space="0" w:color="auto"/>
        <w:right w:val="none" w:sz="0" w:space="0" w:color="auto"/>
      </w:divBdr>
    </w:div>
    <w:div w:id="358432462">
      <w:bodyDiv w:val="1"/>
      <w:marLeft w:val="0"/>
      <w:marRight w:val="0"/>
      <w:marTop w:val="0"/>
      <w:marBottom w:val="0"/>
      <w:divBdr>
        <w:top w:val="none" w:sz="0" w:space="0" w:color="auto"/>
        <w:left w:val="none" w:sz="0" w:space="0" w:color="auto"/>
        <w:bottom w:val="none" w:sz="0" w:space="0" w:color="auto"/>
        <w:right w:val="none" w:sz="0" w:space="0" w:color="auto"/>
      </w:divBdr>
    </w:div>
    <w:div w:id="380710437">
      <w:bodyDiv w:val="1"/>
      <w:marLeft w:val="0"/>
      <w:marRight w:val="0"/>
      <w:marTop w:val="0"/>
      <w:marBottom w:val="0"/>
      <w:divBdr>
        <w:top w:val="none" w:sz="0" w:space="0" w:color="auto"/>
        <w:left w:val="none" w:sz="0" w:space="0" w:color="auto"/>
        <w:bottom w:val="none" w:sz="0" w:space="0" w:color="auto"/>
        <w:right w:val="none" w:sz="0" w:space="0" w:color="auto"/>
      </w:divBdr>
    </w:div>
    <w:div w:id="386882488">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10549223">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33478408">
      <w:bodyDiv w:val="1"/>
      <w:marLeft w:val="0"/>
      <w:marRight w:val="0"/>
      <w:marTop w:val="0"/>
      <w:marBottom w:val="0"/>
      <w:divBdr>
        <w:top w:val="none" w:sz="0" w:space="0" w:color="auto"/>
        <w:left w:val="none" w:sz="0" w:space="0" w:color="auto"/>
        <w:bottom w:val="none" w:sz="0" w:space="0" w:color="auto"/>
        <w:right w:val="none" w:sz="0" w:space="0" w:color="auto"/>
      </w:divBdr>
    </w:div>
    <w:div w:id="447357933">
      <w:bodyDiv w:val="1"/>
      <w:marLeft w:val="0"/>
      <w:marRight w:val="0"/>
      <w:marTop w:val="0"/>
      <w:marBottom w:val="0"/>
      <w:divBdr>
        <w:top w:val="none" w:sz="0" w:space="0" w:color="auto"/>
        <w:left w:val="none" w:sz="0" w:space="0" w:color="auto"/>
        <w:bottom w:val="none" w:sz="0" w:space="0" w:color="auto"/>
        <w:right w:val="none" w:sz="0" w:space="0" w:color="auto"/>
      </w:divBdr>
    </w:div>
    <w:div w:id="458688640">
      <w:bodyDiv w:val="1"/>
      <w:marLeft w:val="0"/>
      <w:marRight w:val="0"/>
      <w:marTop w:val="0"/>
      <w:marBottom w:val="0"/>
      <w:divBdr>
        <w:top w:val="none" w:sz="0" w:space="0" w:color="auto"/>
        <w:left w:val="none" w:sz="0" w:space="0" w:color="auto"/>
        <w:bottom w:val="none" w:sz="0" w:space="0" w:color="auto"/>
        <w:right w:val="none" w:sz="0" w:space="0" w:color="auto"/>
      </w:divBdr>
      <w:divsChild>
        <w:div w:id="1079058575">
          <w:marLeft w:val="0"/>
          <w:marRight w:val="0"/>
          <w:marTop w:val="0"/>
          <w:marBottom w:val="0"/>
          <w:divBdr>
            <w:top w:val="none" w:sz="0" w:space="0" w:color="auto"/>
            <w:left w:val="none" w:sz="0" w:space="0" w:color="auto"/>
            <w:bottom w:val="none" w:sz="0" w:space="0" w:color="auto"/>
            <w:right w:val="none" w:sz="0" w:space="0" w:color="auto"/>
          </w:divBdr>
        </w:div>
      </w:divsChild>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4927501">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68597343">
      <w:bodyDiv w:val="1"/>
      <w:marLeft w:val="0"/>
      <w:marRight w:val="0"/>
      <w:marTop w:val="0"/>
      <w:marBottom w:val="0"/>
      <w:divBdr>
        <w:top w:val="none" w:sz="0" w:space="0" w:color="auto"/>
        <w:left w:val="none" w:sz="0" w:space="0" w:color="auto"/>
        <w:bottom w:val="none" w:sz="0" w:space="0" w:color="auto"/>
        <w:right w:val="none" w:sz="0" w:space="0" w:color="auto"/>
      </w:divBdr>
    </w:div>
    <w:div w:id="471485779">
      <w:bodyDiv w:val="1"/>
      <w:marLeft w:val="0"/>
      <w:marRight w:val="0"/>
      <w:marTop w:val="0"/>
      <w:marBottom w:val="0"/>
      <w:divBdr>
        <w:top w:val="none" w:sz="0" w:space="0" w:color="auto"/>
        <w:left w:val="none" w:sz="0" w:space="0" w:color="auto"/>
        <w:bottom w:val="none" w:sz="0" w:space="0" w:color="auto"/>
        <w:right w:val="none" w:sz="0" w:space="0" w:color="auto"/>
      </w:divBdr>
    </w:div>
    <w:div w:id="475532335">
      <w:bodyDiv w:val="1"/>
      <w:marLeft w:val="0"/>
      <w:marRight w:val="0"/>
      <w:marTop w:val="0"/>
      <w:marBottom w:val="0"/>
      <w:divBdr>
        <w:top w:val="none" w:sz="0" w:space="0" w:color="auto"/>
        <w:left w:val="none" w:sz="0" w:space="0" w:color="auto"/>
        <w:bottom w:val="none" w:sz="0" w:space="0" w:color="auto"/>
        <w:right w:val="none" w:sz="0" w:space="0" w:color="auto"/>
      </w:divBdr>
      <w:divsChild>
        <w:div w:id="343896759">
          <w:marLeft w:val="0"/>
          <w:marRight w:val="0"/>
          <w:marTop w:val="0"/>
          <w:marBottom w:val="0"/>
          <w:divBdr>
            <w:top w:val="none" w:sz="0" w:space="0" w:color="auto"/>
            <w:left w:val="none" w:sz="0" w:space="0" w:color="auto"/>
            <w:bottom w:val="none" w:sz="0" w:space="0" w:color="auto"/>
            <w:right w:val="none" w:sz="0" w:space="0" w:color="auto"/>
          </w:divBdr>
        </w:div>
        <w:div w:id="887495596">
          <w:marLeft w:val="0"/>
          <w:marRight w:val="0"/>
          <w:marTop w:val="60"/>
          <w:marBottom w:val="0"/>
          <w:divBdr>
            <w:top w:val="none" w:sz="0" w:space="0" w:color="auto"/>
            <w:left w:val="none" w:sz="0" w:space="0" w:color="auto"/>
            <w:bottom w:val="none" w:sz="0" w:space="0" w:color="auto"/>
            <w:right w:val="none" w:sz="0" w:space="0" w:color="auto"/>
          </w:divBdr>
          <w:divsChild>
            <w:div w:id="1921793892">
              <w:marLeft w:val="0"/>
              <w:marRight w:val="0"/>
              <w:marTop w:val="0"/>
              <w:marBottom w:val="60"/>
              <w:divBdr>
                <w:top w:val="none" w:sz="0" w:space="0" w:color="auto"/>
                <w:left w:val="none" w:sz="0" w:space="0" w:color="auto"/>
                <w:bottom w:val="none" w:sz="0" w:space="0" w:color="auto"/>
                <w:right w:val="none" w:sz="0" w:space="0" w:color="auto"/>
              </w:divBdr>
            </w:div>
            <w:div w:id="2132700390">
              <w:marLeft w:val="0"/>
              <w:marRight w:val="0"/>
              <w:marTop w:val="0"/>
              <w:marBottom w:val="60"/>
              <w:divBdr>
                <w:top w:val="none" w:sz="0" w:space="0" w:color="auto"/>
                <w:left w:val="none" w:sz="0" w:space="0" w:color="auto"/>
                <w:bottom w:val="none" w:sz="0" w:space="0" w:color="auto"/>
                <w:right w:val="none" w:sz="0" w:space="0" w:color="auto"/>
              </w:divBdr>
            </w:div>
            <w:div w:id="1526753017">
              <w:marLeft w:val="0"/>
              <w:marRight w:val="0"/>
              <w:marTop w:val="0"/>
              <w:marBottom w:val="60"/>
              <w:divBdr>
                <w:top w:val="none" w:sz="0" w:space="0" w:color="auto"/>
                <w:left w:val="none" w:sz="0" w:space="0" w:color="auto"/>
                <w:bottom w:val="none" w:sz="0" w:space="0" w:color="auto"/>
                <w:right w:val="none" w:sz="0" w:space="0" w:color="auto"/>
              </w:divBdr>
            </w:div>
            <w:div w:id="77102153">
              <w:marLeft w:val="0"/>
              <w:marRight w:val="0"/>
              <w:marTop w:val="0"/>
              <w:marBottom w:val="60"/>
              <w:divBdr>
                <w:top w:val="none" w:sz="0" w:space="0" w:color="auto"/>
                <w:left w:val="none" w:sz="0" w:space="0" w:color="auto"/>
                <w:bottom w:val="none" w:sz="0" w:space="0" w:color="auto"/>
                <w:right w:val="none" w:sz="0" w:space="0" w:color="auto"/>
              </w:divBdr>
            </w:div>
            <w:div w:id="815495461">
              <w:marLeft w:val="0"/>
              <w:marRight w:val="0"/>
              <w:marTop w:val="0"/>
              <w:marBottom w:val="60"/>
              <w:divBdr>
                <w:top w:val="none" w:sz="0" w:space="0" w:color="auto"/>
                <w:left w:val="none" w:sz="0" w:space="0" w:color="auto"/>
                <w:bottom w:val="none" w:sz="0" w:space="0" w:color="auto"/>
                <w:right w:val="none" w:sz="0" w:space="0" w:color="auto"/>
              </w:divBdr>
            </w:div>
            <w:div w:id="624698102">
              <w:marLeft w:val="0"/>
              <w:marRight w:val="0"/>
              <w:marTop w:val="0"/>
              <w:marBottom w:val="60"/>
              <w:divBdr>
                <w:top w:val="none" w:sz="0" w:space="0" w:color="auto"/>
                <w:left w:val="none" w:sz="0" w:space="0" w:color="auto"/>
                <w:bottom w:val="none" w:sz="0" w:space="0" w:color="auto"/>
                <w:right w:val="none" w:sz="0" w:space="0" w:color="auto"/>
              </w:divBdr>
            </w:div>
            <w:div w:id="104571246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78379193">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485902147">
      <w:bodyDiv w:val="1"/>
      <w:marLeft w:val="0"/>
      <w:marRight w:val="0"/>
      <w:marTop w:val="0"/>
      <w:marBottom w:val="0"/>
      <w:divBdr>
        <w:top w:val="none" w:sz="0" w:space="0" w:color="auto"/>
        <w:left w:val="none" w:sz="0" w:space="0" w:color="auto"/>
        <w:bottom w:val="none" w:sz="0" w:space="0" w:color="auto"/>
        <w:right w:val="none" w:sz="0" w:space="0" w:color="auto"/>
      </w:divBdr>
    </w:div>
    <w:div w:id="511334475">
      <w:bodyDiv w:val="1"/>
      <w:marLeft w:val="0"/>
      <w:marRight w:val="0"/>
      <w:marTop w:val="0"/>
      <w:marBottom w:val="0"/>
      <w:divBdr>
        <w:top w:val="none" w:sz="0" w:space="0" w:color="auto"/>
        <w:left w:val="none" w:sz="0" w:space="0" w:color="auto"/>
        <w:bottom w:val="none" w:sz="0" w:space="0" w:color="auto"/>
        <w:right w:val="none" w:sz="0" w:space="0" w:color="auto"/>
      </w:divBdr>
    </w:div>
    <w:div w:id="515076098">
      <w:bodyDiv w:val="1"/>
      <w:marLeft w:val="0"/>
      <w:marRight w:val="0"/>
      <w:marTop w:val="0"/>
      <w:marBottom w:val="0"/>
      <w:divBdr>
        <w:top w:val="none" w:sz="0" w:space="0" w:color="auto"/>
        <w:left w:val="none" w:sz="0" w:space="0" w:color="auto"/>
        <w:bottom w:val="none" w:sz="0" w:space="0" w:color="auto"/>
        <w:right w:val="none" w:sz="0" w:space="0" w:color="auto"/>
      </w:divBdr>
      <w:divsChild>
        <w:div w:id="1763799081">
          <w:marLeft w:val="0"/>
          <w:marRight w:val="0"/>
          <w:marTop w:val="0"/>
          <w:marBottom w:val="0"/>
          <w:divBdr>
            <w:top w:val="none" w:sz="0" w:space="0" w:color="auto"/>
            <w:left w:val="none" w:sz="0" w:space="0" w:color="auto"/>
            <w:bottom w:val="none" w:sz="0" w:space="0" w:color="auto"/>
            <w:right w:val="none" w:sz="0" w:space="0" w:color="auto"/>
          </w:divBdr>
          <w:divsChild>
            <w:div w:id="2013414223">
              <w:marLeft w:val="0"/>
              <w:marRight w:val="0"/>
              <w:marTop w:val="0"/>
              <w:marBottom w:val="0"/>
              <w:divBdr>
                <w:top w:val="none" w:sz="0" w:space="0" w:color="auto"/>
                <w:left w:val="none" w:sz="0" w:space="0" w:color="auto"/>
                <w:bottom w:val="none" w:sz="0" w:space="0" w:color="auto"/>
                <w:right w:val="none" w:sz="0" w:space="0" w:color="auto"/>
              </w:divBdr>
              <w:divsChild>
                <w:div w:id="2003197585">
                  <w:marLeft w:val="0"/>
                  <w:marRight w:val="0"/>
                  <w:marTop w:val="0"/>
                  <w:marBottom w:val="0"/>
                  <w:divBdr>
                    <w:top w:val="none" w:sz="0" w:space="0" w:color="auto"/>
                    <w:left w:val="none" w:sz="0" w:space="0" w:color="auto"/>
                    <w:bottom w:val="none" w:sz="0" w:space="0" w:color="auto"/>
                    <w:right w:val="none" w:sz="0" w:space="0" w:color="auto"/>
                  </w:divBdr>
                </w:div>
              </w:divsChild>
            </w:div>
            <w:div w:id="1041706670">
              <w:marLeft w:val="0"/>
              <w:marRight w:val="0"/>
              <w:marTop w:val="0"/>
              <w:marBottom w:val="0"/>
              <w:divBdr>
                <w:top w:val="none" w:sz="0" w:space="0" w:color="auto"/>
                <w:left w:val="none" w:sz="0" w:space="0" w:color="auto"/>
                <w:bottom w:val="none" w:sz="0" w:space="0" w:color="auto"/>
                <w:right w:val="none" w:sz="0" w:space="0" w:color="auto"/>
              </w:divBdr>
            </w:div>
          </w:divsChild>
        </w:div>
        <w:div w:id="1965963117">
          <w:marLeft w:val="0"/>
          <w:marRight w:val="0"/>
          <w:marTop w:val="0"/>
          <w:marBottom w:val="0"/>
          <w:divBdr>
            <w:top w:val="none" w:sz="0" w:space="0" w:color="auto"/>
            <w:left w:val="none" w:sz="0" w:space="0" w:color="auto"/>
            <w:bottom w:val="none" w:sz="0" w:space="0" w:color="auto"/>
            <w:right w:val="none" w:sz="0" w:space="0" w:color="auto"/>
          </w:divBdr>
          <w:divsChild>
            <w:div w:id="1920477740">
              <w:marLeft w:val="0"/>
              <w:marRight w:val="0"/>
              <w:marTop w:val="0"/>
              <w:marBottom w:val="0"/>
              <w:divBdr>
                <w:top w:val="none" w:sz="0" w:space="0" w:color="auto"/>
                <w:left w:val="none" w:sz="0" w:space="0" w:color="auto"/>
                <w:bottom w:val="none" w:sz="0" w:space="0" w:color="auto"/>
                <w:right w:val="none" w:sz="0" w:space="0" w:color="auto"/>
              </w:divBdr>
              <w:divsChild>
                <w:div w:id="3816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3720">
          <w:marLeft w:val="0"/>
          <w:marRight w:val="0"/>
          <w:marTop w:val="0"/>
          <w:marBottom w:val="0"/>
          <w:divBdr>
            <w:top w:val="none" w:sz="0" w:space="0" w:color="auto"/>
            <w:left w:val="none" w:sz="0" w:space="0" w:color="auto"/>
            <w:bottom w:val="none" w:sz="0" w:space="0" w:color="auto"/>
            <w:right w:val="none" w:sz="0" w:space="0" w:color="auto"/>
          </w:divBdr>
          <w:divsChild>
            <w:div w:id="976882101">
              <w:marLeft w:val="0"/>
              <w:marRight w:val="0"/>
              <w:marTop w:val="0"/>
              <w:marBottom w:val="0"/>
              <w:divBdr>
                <w:top w:val="none" w:sz="0" w:space="0" w:color="auto"/>
                <w:left w:val="none" w:sz="0" w:space="0" w:color="auto"/>
                <w:bottom w:val="none" w:sz="0" w:space="0" w:color="auto"/>
                <w:right w:val="none" w:sz="0" w:space="0" w:color="auto"/>
              </w:divBdr>
              <w:divsChild>
                <w:div w:id="19936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69696">
          <w:marLeft w:val="0"/>
          <w:marRight w:val="0"/>
          <w:marTop w:val="0"/>
          <w:marBottom w:val="0"/>
          <w:divBdr>
            <w:top w:val="none" w:sz="0" w:space="0" w:color="auto"/>
            <w:left w:val="none" w:sz="0" w:space="0" w:color="auto"/>
            <w:bottom w:val="none" w:sz="0" w:space="0" w:color="auto"/>
            <w:right w:val="none" w:sz="0" w:space="0" w:color="auto"/>
          </w:divBdr>
          <w:divsChild>
            <w:div w:id="1711494512">
              <w:marLeft w:val="0"/>
              <w:marRight w:val="0"/>
              <w:marTop w:val="0"/>
              <w:marBottom w:val="0"/>
              <w:divBdr>
                <w:top w:val="none" w:sz="0" w:space="0" w:color="auto"/>
                <w:left w:val="none" w:sz="0" w:space="0" w:color="auto"/>
                <w:bottom w:val="none" w:sz="0" w:space="0" w:color="auto"/>
                <w:right w:val="none" w:sz="0" w:space="0" w:color="auto"/>
              </w:divBdr>
              <w:divsChild>
                <w:div w:id="42685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29983">
          <w:marLeft w:val="0"/>
          <w:marRight w:val="0"/>
          <w:marTop w:val="0"/>
          <w:marBottom w:val="0"/>
          <w:divBdr>
            <w:top w:val="none" w:sz="0" w:space="0" w:color="auto"/>
            <w:left w:val="none" w:sz="0" w:space="0" w:color="auto"/>
            <w:bottom w:val="none" w:sz="0" w:space="0" w:color="auto"/>
            <w:right w:val="none" w:sz="0" w:space="0" w:color="auto"/>
          </w:divBdr>
          <w:divsChild>
            <w:div w:id="1106731350">
              <w:marLeft w:val="0"/>
              <w:marRight w:val="0"/>
              <w:marTop w:val="0"/>
              <w:marBottom w:val="0"/>
              <w:divBdr>
                <w:top w:val="none" w:sz="0" w:space="0" w:color="auto"/>
                <w:left w:val="none" w:sz="0" w:space="0" w:color="auto"/>
                <w:bottom w:val="none" w:sz="0" w:space="0" w:color="auto"/>
                <w:right w:val="none" w:sz="0" w:space="0" w:color="auto"/>
              </w:divBdr>
              <w:divsChild>
                <w:div w:id="12933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4434">
          <w:marLeft w:val="0"/>
          <w:marRight w:val="0"/>
          <w:marTop w:val="0"/>
          <w:marBottom w:val="0"/>
          <w:divBdr>
            <w:top w:val="none" w:sz="0" w:space="0" w:color="auto"/>
            <w:left w:val="none" w:sz="0" w:space="0" w:color="auto"/>
            <w:bottom w:val="none" w:sz="0" w:space="0" w:color="auto"/>
            <w:right w:val="none" w:sz="0" w:space="0" w:color="auto"/>
          </w:divBdr>
          <w:divsChild>
            <w:div w:id="1228608129">
              <w:marLeft w:val="0"/>
              <w:marRight w:val="0"/>
              <w:marTop w:val="0"/>
              <w:marBottom w:val="0"/>
              <w:divBdr>
                <w:top w:val="none" w:sz="0" w:space="0" w:color="auto"/>
                <w:left w:val="none" w:sz="0" w:space="0" w:color="auto"/>
                <w:bottom w:val="none" w:sz="0" w:space="0" w:color="auto"/>
                <w:right w:val="none" w:sz="0" w:space="0" w:color="auto"/>
              </w:divBdr>
              <w:divsChild>
                <w:div w:id="38255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32431">
          <w:marLeft w:val="0"/>
          <w:marRight w:val="0"/>
          <w:marTop w:val="0"/>
          <w:marBottom w:val="0"/>
          <w:divBdr>
            <w:top w:val="none" w:sz="0" w:space="0" w:color="auto"/>
            <w:left w:val="none" w:sz="0" w:space="0" w:color="auto"/>
            <w:bottom w:val="none" w:sz="0" w:space="0" w:color="auto"/>
            <w:right w:val="none" w:sz="0" w:space="0" w:color="auto"/>
          </w:divBdr>
          <w:divsChild>
            <w:div w:id="819151419">
              <w:marLeft w:val="0"/>
              <w:marRight w:val="0"/>
              <w:marTop w:val="0"/>
              <w:marBottom w:val="0"/>
              <w:divBdr>
                <w:top w:val="none" w:sz="0" w:space="0" w:color="auto"/>
                <w:left w:val="none" w:sz="0" w:space="0" w:color="auto"/>
                <w:bottom w:val="none" w:sz="0" w:space="0" w:color="auto"/>
                <w:right w:val="none" w:sz="0" w:space="0" w:color="auto"/>
              </w:divBdr>
              <w:divsChild>
                <w:div w:id="2668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5301">
          <w:marLeft w:val="0"/>
          <w:marRight w:val="0"/>
          <w:marTop w:val="0"/>
          <w:marBottom w:val="0"/>
          <w:divBdr>
            <w:top w:val="none" w:sz="0" w:space="0" w:color="auto"/>
            <w:left w:val="none" w:sz="0" w:space="0" w:color="auto"/>
            <w:bottom w:val="none" w:sz="0" w:space="0" w:color="auto"/>
            <w:right w:val="none" w:sz="0" w:space="0" w:color="auto"/>
          </w:divBdr>
          <w:divsChild>
            <w:div w:id="1089545140">
              <w:marLeft w:val="0"/>
              <w:marRight w:val="0"/>
              <w:marTop w:val="0"/>
              <w:marBottom w:val="0"/>
              <w:divBdr>
                <w:top w:val="none" w:sz="0" w:space="0" w:color="auto"/>
                <w:left w:val="none" w:sz="0" w:space="0" w:color="auto"/>
                <w:bottom w:val="none" w:sz="0" w:space="0" w:color="auto"/>
                <w:right w:val="none" w:sz="0" w:space="0" w:color="auto"/>
              </w:divBdr>
              <w:divsChild>
                <w:div w:id="991253822">
                  <w:marLeft w:val="0"/>
                  <w:marRight w:val="0"/>
                  <w:marTop w:val="0"/>
                  <w:marBottom w:val="0"/>
                  <w:divBdr>
                    <w:top w:val="none" w:sz="0" w:space="0" w:color="auto"/>
                    <w:left w:val="none" w:sz="0" w:space="0" w:color="auto"/>
                    <w:bottom w:val="none" w:sz="0" w:space="0" w:color="auto"/>
                    <w:right w:val="none" w:sz="0" w:space="0" w:color="auto"/>
                  </w:divBdr>
                </w:div>
              </w:divsChild>
            </w:div>
            <w:div w:id="820998374">
              <w:marLeft w:val="0"/>
              <w:marRight w:val="0"/>
              <w:marTop w:val="0"/>
              <w:marBottom w:val="0"/>
              <w:divBdr>
                <w:top w:val="none" w:sz="0" w:space="0" w:color="auto"/>
                <w:left w:val="none" w:sz="0" w:space="0" w:color="auto"/>
                <w:bottom w:val="none" w:sz="0" w:space="0" w:color="auto"/>
                <w:right w:val="none" w:sz="0" w:space="0" w:color="auto"/>
              </w:divBdr>
            </w:div>
          </w:divsChild>
        </w:div>
        <w:div w:id="1964457501">
          <w:marLeft w:val="0"/>
          <w:marRight w:val="0"/>
          <w:marTop w:val="0"/>
          <w:marBottom w:val="0"/>
          <w:divBdr>
            <w:top w:val="none" w:sz="0" w:space="0" w:color="auto"/>
            <w:left w:val="none" w:sz="0" w:space="0" w:color="auto"/>
            <w:bottom w:val="none" w:sz="0" w:space="0" w:color="auto"/>
            <w:right w:val="none" w:sz="0" w:space="0" w:color="auto"/>
          </w:divBdr>
          <w:divsChild>
            <w:div w:id="1816752479">
              <w:marLeft w:val="0"/>
              <w:marRight w:val="0"/>
              <w:marTop w:val="0"/>
              <w:marBottom w:val="0"/>
              <w:divBdr>
                <w:top w:val="none" w:sz="0" w:space="0" w:color="auto"/>
                <w:left w:val="none" w:sz="0" w:space="0" w:color="auto"/>
                <w:bottom w:val="none" w:sz="0" w:space="0" w:color="auto"/>
                <w:right w:val="none" w:sz="0" w:space="0" w:color="auto"/>
              </w:divBdr>
              <w:divsChild>
                <w:div w:id="103149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87783">
          <w:marLeft w:val="0"/>
          <w:marRight w:val="0"/>
          <w:marTop w:val="0"/>
          <w:marBottom w:val="0"/>
          <w:divBdr>
            <w:top w:val="none" w:sz="0" w:space="0" w:color="auto"/>
            <w:left w:val="none" w:sz="0" w:space="0" w:color="auto"/>
            <w:bottom w:val="none" w:sz="0" w:space="0" w:color="auto"/>
            <w:right w:val="none" w:sz="0" w:space="0" w:color="auto"/>
          </w:divBdr>
          <w:divsChild>
            <w:div w:id="694116757">
              <w:marLeft w:val="0"/>
              <w:marRight w:val="0"/>
              <w:marTop w:val="0"/>
              <w:marBottom w:val="0"/>
              <w:divBdr>
                <w:top w:val="none" w:sz="0" w:space="0" w:color="auto"/>
                <w:left w:val="none" w:sz="0" w:space="0" w:color="auto"/>
                <w:bottom w:val="none" w:sz="0" w:space="0" w:color="auto"/>
                <w:right w:val="none" w:sz="0" w:space="0" w:color="auto"/>
              </w:divBdr>
              <w:divsChild>
                <w:div w:id="1737776569">
                  <w:marLeft w:val="0"/>
                  <w:marRight w:val="0"/>
                  <w:marTop w:val="0"/>
                  <w:marBottom w:val="0"/>
                  <w:divBdr>
                    <w:top w:val="none" w:sz="0" w:space="0" w:color="auto"/>
                    <w:left w:val="none" w:sz="0" w:space="0" w:color="auto"/>
                    <w:bottom w:val="none" w:sz="0" w:space="0" w:color="auto"/>
                    <w:right w:val="none" w:sz="0" w:space="0" w:color="auto"/>
                  </w:divBdr>
                </w:div>
              </w:divsChild>
            </w:div>
            <w:div w:id="828599759">
              <w:marLeft w:val="0"/>
              <w:marRight w:val="0"/>
              <w:marTop w:val="0"/>
              <w:marBottom w:val="0"/>
              <w:divBdr>
                <w:top w:val="none" w:sz="0" w:space="0" w:color="auto"/>
                <w:left w:val="none" w:sz="0" w:space="0" w:color="auto"/>
                <w:bottom w:val="none" w:sz="0" w:space="0" w:color="auto"/>
                <w:right w:val="none" w:sz="0" w:space="0" w:color="auto"/>
              </w:divBdr>
            </w:div>
          </w:divsChild>
        </w:div>
        <w:div w:id="241649271">
          <w:marLeft w:val="0"/>
          <w:marRight w:val="0"/>
          <w:marTop w:val="0"/>
          <w:marBottom w:val="0"/>
          <w:divBdr>
            <w:top w:val="none" w:sz="0" w:space="0" w:color="auto"/>
            <w:left w:val="none" w:sz="0" w:space="0" w:color="auto"/>
            <w:bottom w:val="none" w:sz="0" w:space="0" w:color="auto"/>
            <w:right w:val="none" w:sz="0" w:space="0" w:color="auto"/>
          </w:divBdr>
          <w:divsChild>
            <w:div w:id="2113474324">
              <w:marLeft w:val="0"/>
              <w:marRight w:val="0"/>
              <w:marTop w:val="0"/>
              <w:marBottom w:val="0"/>
              <w:divBdr>
                <w:top w:val="none" w:sz="0" w:space="0" w:color="auto"/>
                <w:left w:val="none" w:sz="0" w:space="0" w:color="auto"/>
                <w:bottom w:val="none" w:sz="0" w:space="0" w:color="auto"/>
                <w:right w:val="none" w:sz="0" w:space="0" w:color="auto"/>
              </w:divBdr>
              <w:divsChild>
                <w:div w:id="145884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305">
          <w:marLeft w:val="0"/>
          <w:marRight w:val="0"/>
          <w:marTop w:val="0"/>
          <w:marBottom w:val="0"/>
          <w:divBdr>
            <w:top w:val="none" w:sz="0" w:space="0" w:color="auto"/>
            <w:left w:val="none" w:sz="0" w:space="0" w:color="auto"/>
            <w:bottom w:val="none" w:sz="0" w:space="0" w:color="auto"/>
            <w:right w:val="none" w:sz="0" w:space="0" w:color="auto"/>
          </w:divBdr>
          <w:divsChild>
            <w:div w:id="2130657024">
              <w:marLeft w:val="0"/>
              <w:marRight w:val="0"/>
              <w:marTop w:val="0"/>
              <w:marBottom w:val="0"/>
              <w:divBdr>
                <w:top w:val="none" w:sz="0" w:space="0" w:color="auto"/>
                <w:left w:val="none" w:sz="0" w:space="0" w:color="auto"/>
                <w:bottom w:val="none" w:sz="0" w:space="0" w:color="auto"/>
                <w:right w:val="none" w:sz="0" w:space="0" w:color="auto"/>
              </w:divBdr>
              <w:divsChild>
                <w:div w:id="13093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738799">
          <w:marLeft w:val="0"/>
          <w:marRight w:val="0"/>
          <w:marTop w:val="0"/>
          <w:marBottom w:val="0"/>
          <w:divBdr>
            <w:top w:val="none" w:sz="0" w:space="0" w:color="auto"/>
            <w:left w:val="none" w:sz="0" w:space="0" w:color="auto"/>
            <w:bottom w:val="none" w:sz="0" w:space="0" w:color="auto"/>
            <w:right w:val="none" w:sz="0" w:space="0" w:color="auto"/>
          </w:divBdr>
          <w:divsChild>
            <w:div w:id="1463958448">
              <w:marLeft w:val="0"/>
              <w:marRight w:val="0"/>
              <w:marTop w:val="0"/>
              <w:marBottom w:val="0"/>
              <w:divBdr>
                <w:top w:val="none" w:sz="0" w:space="0" w:color="auto"/>
                <w:left w:val="none" w:sz="0" w:space="0" w:color="auto"/>
                <w:bottom w:val="none" w:sz="0" w:space="0" w:color="auto"/>
                <w:right w:val="none" w:sz="0" w:space="0" w:color="auto"/>
              </w:divBdr>
              <w:divsChild>
                <w:div w:id="703214087">
                  <w:marLeft w:val="0"/>
                  <w:marRight w:val="0"/>
                  <w:marTop w:val="0"/>
                  <w:marBottom w:val="0"/>
                  <w:divBdr>
                    <w:top w:val="none" w:sz="0" w:space="0" w:color="auto"/>
                    <w:left w:val="none" w:sz="0" w:space="0" w:color="auto"/>
                    <w:bottom w:val="none" w:sz="0" w:space="0" w:color="auto"/>
                    <w:right w:val="none" w:sz="0" w:space="0" w:color="auto"/>
                  </w:divBdr>
                </w:div>
              </w:divsChild>
            </w:div>
            <w:div w:id="1596548331">
              <w:marLeft w:val="0"/>
              <w:marRight w:val="0"/>
              <w:marTop w:val="0"/>
              <w:marBottom w:val="0"/>
              <w:divBdr>
                <w:top w:val="none" w:sz="0" w:space="0" w:color="auto"/>
                <w:left w:val="none" w:sz="0" w:space="0" w:color="auto"/>
                <w:bottom w:val="none" w:sz="0" w:space="0" w:color="auto"/>
                <w:right w:val="none" w:sz="0" w:space="0" w:color="auto"/>
              </w:divBdr>
            </w:div>
          </w:divsChild>
        </w:div>
        <w:div w:id="606546694">
          <w:marLeft w:val="0"/>
          <w:marRight w:val="0"/>
          <w:marTop w:val="0"/>
          <w:marBottom w:val="0"/>
          <w:divBdr>
            <w:top w:val="none" w:sz="0" w:space="0" w:color="auto"/>
            <w:left w:val="none" w:sz="0" w:space="0" w:color="auto"/>
            <w:bottom w:val="none" w:sz="0" w:space="0" w:color="auto"/>
            <w:right w:val="none" w:sz="0" w:space="0" w:color="auto"/>
          </w:divBdr>
          <w:divsChild>
            <w:div w:id="778336913">
              <w:marLeft w:val="0"/>
              <w:marRight w:val="0"/>
              <w:marTop w:val="0"/>
              <w:marBottom w:val="0"/>
              <w:divBdr>
                <w:top w:val="none" w:sz="0" w:space="0" w:color="auto"/>
                <w:left w:val="none" w:sz="0" w:space="0" w:color="auto"/>
                <w:bottom w:val="none" w:sz="0" w:space="0" w:color="auto"/>
                <w:right w:val="none" w:sz="0" w:space="0" w:color="auto"/>
              </w:divBdr>
              <w:divsChild>
                <w:div w:id="1226601094">
                  <w:marLeft w:val="0"/>
                  <w:marRight w:val="0"/>
                  <w:marTop w:val="0"/>
                  <w:marBottom w:val="0"/>
                  <w:divBdr>
                    <w:top w:val="none" w:sz="0" w:space="0" w:color="auto"/>
                    <w:left w:val="none" w:sz="0" w:space="0" w:color="auto"/>
                    <w:bottom w:val="none" w:sz="0" w:space="0" w:color="auto"/>
                    <w:right w:val="none" w:sz="0" w:space="0" w:color="auto"/>
                  </w:divBdr>
                </w:div>
              </w:divsChild>
            </w:div>
            <w:div w:id="773088257">
              <w:marLeft w:val="0"/>
              <w:marRight w:val="0"/>
              <w:marTop w:val="0"/>
              <w:marBottom w:val="0"/>
              <w:divBdr>
                <w:top w:val="none" w:sz="0" w:space="0" w:color="auto"/>
                <w:left w:val="none" w:sz="0" w:space="0" w:color="auto"/>
                <w:bottom w:val="none" w:sz="0" w:space="0" w:color="auto"/>
                <w:right w:val="none" w:sz="0" w:space="0" w:color="auto"/>
              </w:divBdr>
            </w:div>
          </w:divsChild>
        </w:div>
        <w:div w:id="1410809215">
          <w:marLeft w:val="0"/>
          <w:marRight w:val="0"/>
          <w:marTop w:val="0"/>
          <w:marBottom w:val="0"/>
          <w:divBdr>
            <w:top w:val="none" w:sz="0" w:space="0" w:color="auto"/>
            <w:left w:val="none" w:sz="0" w:space="0" w:color="auto"/>
            <w:bottom w:val="none" w:sz="0" w:space="0" w:color="auto"/>
            <w:right w:val="none" w:sz="0" w:space="0" w:color="auto"/>
          </w:divBdr>
          <w:divsChild>
            <w:div w:id="1670207572">
              <w:marLeft w:val="0"/>
              <w:marRight w:val="0"/>
              <w:marTop w:val="0"/>
              <w:marBottom w:val="0"/>
              <w:divBdr>
                <w:top w:val="none" w:sz="0" w:space="0" w:color="auto"/>
                <w:left w:val="none" w:sz="0" w:space="0" w:color="auto"/>
                <w:bottom w:val="none" w:sz="0" w:space="0" w:color="auto"/>
                <w:right w:val="none" w:sz="0" w:space="0" w:color="auto"/>
              </w:divBdr>
              <w:divsChild>
                <w:div w:id="184639697">
                  <w:marLeft w:val="0"/>
                  <w:marRight w:val="0"/>
                  <w:marTop w:val="0"/>
                  <w:marBottom w:val="0"/>
                  <w:divBdr>
                    <w:top w:val="none" w:sz="0" w:space="0" w:color="auto"/>
                    <w:left w:val="none" w:sz="0" w:space="0" w:color="auto"/>
                    <w:bottom w:val="none" w:sz="0" w:space="0" w:color="auto"/>
                    <w:right w:val="none" w:sz="0" w:space="0" w:color="auto"/>
                  </w:divBdr>
                </w:div>
              </w:divsChild>
            </w:div>
            <w:div w:id="1047296958">
              <w:marLeft w:val="0"/>
              <w:marRight w:val="0"/>
              <w:marTop w:val="0"/>
              <w:marBottom w:val="0"/>
              <w:divBdr>
                <w:top w:val="none" w:sz="0" w:space="0" w:color="auto"/>
                <w:left w:val="none" w:sz="0" w:space="0" w:color="auto"/>
                <w:bottom w:val="none" w:sz="0" w:space="0" w:color="auto"/>
                <w:right w:val="none" w:sz="0" w:space="0" w:color="auto"/>
              </w:divBdr>
            </w:div>
          </w:divsChild>
        </w:div>
        <w:div w:id="944385110">
          <w:marLeft w:val="0"/>
          <w:marRight w:val="0"/>
          <w:marTop w:val="0"/>
          <w:marBottom w:val="0"/>
          <w:divBdr>
            <w:top w:val="none" w:sz="0" w:space="0" w:color="auto"/>
            <w:left w:val="none" w:sz="0" w:space="0" w:color="auto"/>
            <w:bottom w:val="none" w:sz="0" w:space="0" w:color="auto"/>
            <w:right w:val="none" w:sz="0" w:space="0" w:color="auto"/>
          </w:divBdr>
          <w:divsChild>
            <w:div w:id="2103723588">
              <w:marLeft w:val="0"/>
              <w:marRight w:val="0"/>
              <w:marTop w:val="0"/>
              <w:marBottom w:val="0"/>
              <w:divBdr>
                <w:top w:val="none" w:sz="0" w:space="0" w:color="auto"/>
                <w:left w:val="none" w:sz="0" w:space="0" w:color="auto"/>
                <w:bottom w:val="none" w:sz="0" w:space="0" w:color="auto"/>
                <w:right w:val="none" w:sz="0" w:space="0" w:color="auto"/>
              </w:divBdr>
              <w:divsChild>
                <w:div w:id="116185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34636">
          <w:marLeft w:val="0"/>
          <w:marRight w:val="0"/>
          <w:marTop w:val="0"/>
          <w:marBottom w:val="0"/>
          <w:divBdr>
            <w:top w:val="none" w:sz="0" w:space="0" w:color="auto"/>
            <w:left w:val="none" w:sz="0" w:space="0" w:color="auto"/>
            <w:bottom w:val="none" w:sz="0" w:space="0" w:color="auto"/>
            <w:right w:val="none" w:sz="0" w:space="0" w:color="auto"/>
          </w:divBdr>
          <w:divsChild>
            <w:div w:id="160783147">
              <w:marLeft w:val="0"/>
              <w:marRight w:val="0"/>
              <w:marTop w:val="0"/>
              <w:marBottom w:val="0"/>
              <w:divBdr>
                <w:top w:val="none" w:sz="0" w:space="0" w:color="auto"/>
                <w:left w:val="none" w:sz="0" w:space="0" w:color="auto"/>
                <w:bottom w:val="none" w:sz="0" w:space="0" w:color="auto"/>
                <w:right w:val="none" w:sz="0" w:space="0" w:color="auto"/>
              </w:divBdr>
              <w:divsChild>
                <w:div w:id="19315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6489">
          <w:marLeft w:val="0"/>
          <w:marRight w:val="0"/>
          <w:marTop w:val="0"/>
          <w:marBottom w:val="0"/>
          <w:divBdr>
            <w:top w:val="none" w:sz="0" w:space="0" w:color="auto"/>
            <w:left w:val="none" w:sz="0" w:space="0" w:color="auto"/>
            <w:bottom w:val="none" w:sz="0" w:space="0" w:color="auto"/>
            <w:right w:val="none" w:sz="0" w:space="0" w:color="auto"/>
          </w:divBdr>
          <w:divsChild>
            <w:div w:id="1837761913">
              <w:marLeft w:val="0"/>
              <w:marRight w:val="0"/>
              <w:marTop w:val="0"/>
              <w:marBottom w:val="0"/>
              <w:divBdr>
                <w:top w:val="none" w:sz="0" w:space="0" w:color="auto"/>
                <w:left w:val="none" w:sz="0" w:space="0" w:color="auto"/>
                <w:bottom w:val="none" w:sz="0" w:space="0" w:color="auto"/>
                <w:right w:val="none" w:sz="0" w:space="0" w:color="auto"/>
              </w:divBdr>
              <w:divsChild>
                <w:div w:id="2035575852">
                  <w:marLeft w:val="0"/>
                  <w:marRight w:val="0"/>
                  <w:marTop w:val="0"/>
                  <w:marBottom w:val="0"/>
                  <w:divBdr>
                    <w:top w:val="none" w:sz="0" w:space="0" w:color="auto"/>
                    <w:left w:val="none" w:sz="0" w:space="0" w:color="auto"/>
                    <w:bottom w:val="none" w:sz="0" w:space="0" w:color="auto"/>
                    <w:right w:val="none" w:sz="0" w:space="0" w:color="auto"/>
                  </w:divBdr>
                </w:div>
              </w:divsChild>
            </w:div>
            <w:div w:id="1952324895">
              <w:marLeft w:val="0"/>
              <w:marRight w:val="0"/>
              <w:marTop w:val="0"/>
              <w:marBottom w:val="0"/>
              <w:divBdr>
                <w:top w:val="none" w:sz="0" w:space="0" w:color="auto"/>
                <w:left w:val="none" w:sz="0" w:space="0" w:color="auto"/>
                <w:bottom w:val="none" w:sz="0" w:space="0" w:color="auto"/>
                <w:right w:val="none" w:sz="0" w:space="0" w:color="auto"/>
              </w:divBdr>
            </w:div>
          </w:divsChild>
        </w:div>
        <w:div w:id="921262406">
          <w:marLeft w:val="0"/>
          <w:marRight w:val="0"/>
          <w:marTop w:val="0"/>
          <w:marBottom w:val="0"/>
          <w:divBdr>
            <w:top w:val="none" w:sz="0" w:space="0" w:color="auto"/>
            <w:left w:val="none" w:sz="0" w:space="0" w:color="auto"/>
            <w:bottom w:val="none" w:sz="0" w:space="0" w:color="auto"/>
            <w:right w:val="none" w:sz="0" w:space="0" w:color="auto"/>
          </w:divBdr>
          <w:divsChild>
            <w:div w:id="522325766">
              <w:marLeft w:val="0"/>
              <w:marRight w:val="0"/>
              <w:marTop w:val="0"/>
              <w:marBottom w:val="0"/>
              <w:divBdr>
                <w:top w:val="none" w:sz="0" w:space="0" w:color="auto"/>
                <w:left w:val="none" w:sz="0" w:space="0" w:color="auto"/>
                <w:bottom w:val="none" w:sz="0" w:space="0" w:color="auto"/>
                <w:right w:val="none" w:sz="0" w:space="0" w:color="auto"/>
              </w:divBdr>
              <w:divsChild>
                <w:div w:id="1251279466">
                  <w:marLeft w:val="0"/>
                  <w:marRight w:val="0"/>
                  <w:marTop w:val="0"/>
                  <w:marBottom w:val="0"/>
                  <w:divBdr>
                    <w:top w:val="none" w:sz="0" w:space="0" w:color="auto"/>
                    <w:left w:val="none" w:sz="0" w:space="0" w:color="auto"/>
                    <w:bottom w:val="none" w:sz="0" w:space="0" w:color="auto"/>
                    <w:right w:val="none" w:sz="0" w:space="0" w:color="auto"/>
                  </w:divBdr>
                </w:div>
              </w:divsChild>
            </w:div>
            <w:div w:id="1727220729">
              <w:marLeft w:val="0"/>
              <w:marRight w:val="0"/>
              <w:marTop w:val="0"/>
              <w:marBottom w:val="0"/>
              <w:divBdr>
                <w:top w:val="none" w:sz="0" w:space="0" w:color="auto"/>
                <w:left w:val="none" w:sz="0" w:space="0" w:color="auto"/>
                <w:bottom w:val="none" w:sz="0" w:space="0" w:color="auto"/>
                <w:right w:val="none" w:sz="0" w:space="0" w:color="auto"/>
              </w:divBdr>
            </w:div>
          </w:divsChild>
        </w:div>
        <w:div w:id="945582249">
          <w:marLeft w:val="0"/>
          <w:marRight w:val="0"/>
          <w:marTop w:val="0"/>
          <w:marBottom w:val="0"/>
          <w:divBdr>
            <w:top w:val="none" w:sz="0" w:space="0" w:color="auto"/>
            <w:left w:val="none" w:sz="0" w:space="0" w:color="auto"/>
            <w:bottom w:val="none" w:sz="0" w:space="0" w:color="auto"/>
            <w:right w:val="none" w:sz="0" w:space="0" w:color="auto"/>
          </w:divBdr>
          <w:divsChild>
            <w:div w:id="571811745">
              <w:marLeft w:val="0"/>
              <w:marRight w:val="0"/>
              <w:marTop w:val="0"/>
              <w:marBottom w:val="0"/>
              <w:divBdr>
                <w:top w:val="none" w:sz="0" w:space="0" w:color="auto"/>
                <w:left w:val="none" w:sz="0" w:space="0" w:color="auto"/>
                <w:bottom w:val="none" w:sz="0" w:space="0" w:color="auto"/>
                <w:right w:val="none" w:sz="0" w:space="0" w:color="auto"/>
              </w:divBdr>
              <w:divsChild>
                <w:div w:id="1703046266">
                  <w:marLeft w:val="0"/>
                  <w:marRight w:val="0"/>
                  <w:marTop w:val="0"/>
                  <w:marBottom w:val="0"/>
                  <w:divBdr>
                    <w:top w:val="none" w:sz="0" w:space="0" w:color="auto"/>
                    <w:left w:val="none" w:sz="0" w:space="0" w:color="auto"/>
                    <w:bottom w:val="none" w:sz="0" w:space="0" w:color="auto"/>
                    <w:right w:val="none" w:sz="0" w:space="0" w:color="auto"/>
                  </w:divBdr>
                </w:div>
              </w:divsChild>
            </w:div>
            <w:div w:id="1279529660">
              <w:marLeft w:val="0"/>
              <w:marRight w:val="0"/>
              <w:marTop w:val="0"/>
              <w:marBottom w:val="0"/>
              <w:divBdr>
                <w:top w:val="none" w:sz="0" w:space="0" w:color="auto"/>
                <w:left w:val="none" w:sz="0" w:space="0" w:color="auto"/>
                <w:bottom w:val="none" w:sz="0" w:space="0" w:color="auto"/>
                <w:right w:val="none" w:sz="0" w:space="0" w:color="auto"/>
              </w:divBdr>
            </w:div>
          </w:divsChild>
        </w:div>
        <w:div w:id="1843277659">
          <w:marLeft w:val="0"/>
          <w:marRight w:val="0"/>
          <w:marTop w:val="0"/>
          <w:marBottom w:val="0"/>
          <w:divBdr>
            <w:top w:val="none" w:sz="0" w:space="0" w:color="auto"/>
            <w:left w:val="none" w:sz="0" w:space="0" w:color="auto"/>
            <w:bottom w:val="none" w:sz="0" w:space="0" w:color="auto"/>
            <w:right w:val="none" w:sz="0" w:space="0" w:color="auto"/>
          </w:divBdr>
          <w:divsChild>
            <w:div w:id="1648977009">
              <w:marLeft w:val="0"/>
              <w:marRight w:val="0"/>
              <w:marTop w:val="0"/>
              <w:marBottom w:val="0"/>
              <w:divBdr>
                <w:top w:val="none" w:sz="0" w:space="0" w:color="auto"/>
                <w:left w:val="none" w:sz="0" w:space="0" w:color="auto"/>
                <w:bottom w:val="none" w:sz="0" w:space="0" w:color="auto"/>
                <w:right w:val="none" w:sz="0" w:space="0" w:color="auto"/>
              </w:divBdr>
              <w:divsChild>
                <w:div w:id="1046106797">
                  <w:marLeft w:val="0"/>
                  <w:marRight w:val="0"/>
                  <w:marTop w:val="0"/>
                  <w:marBottom w:val="0"/>
                  <w:divBdr>
                    <w:top w:val="none" w:sz="0" w:space="0" w:color="auto"/>
                    <w:left w:val="none" w:sz="0" w:space="0" w:color="auto"/>
                    <w:bottom w:val="none" w:sz="0" w:space="0" w:color="auto"/>
                    <w:right w:val="none" w:sz="0" w:space="0" w:color="auto"/>
                  </w:divBdr>
                </w:div>
              </w:divsChild>
            </w:div>
            <w:div w:id="1487933003">
              <w:marLeft w:val="0"/>
              <w:marRight w:val="0"/>
              <w:marTop w:val="0"/>
              <w:marBottom w:val="0"/>
              <w:divBdr>
                <w:top w:val="none" w:sz="0" w:space="0" w:color="auto"/>
                <w:left w:val="none" w:sz="0" w:space="0" w:color="auto"/>
                <w:bottom w:val="none" w:sz="0" w:space="0" w:color="auto"/>
                <w:right w:val="none" w:sz="0" w:space="0" w:color="auto"/>
              </w:divBdr>
            </w:div>
          </w:divsChild>
        </w:div>
        <w:div w:id="1447966640">
          <w:marLeft w:val="0"/>
          <w:marRight w:val="0"/>
          <w:marTop w:val="0"/>
          <w:marBottom w:val="0"/>
          <w:divBdr>
            <w:top w:val="none" w:sz="0" w:space="0" w:color="auto"/>
            <w:left w:val="none" w:sz="0" w:space="0" w:color="auto"/>
            <w:bottom w:val="none" w:sz="0" w:space="0" w:color="auto"/>
            <w:right w:val="none" w:sz="0" w:space="0" w:color="auto"/>
          </w:divBdr>
          <w:divsChild>
            <w:div w:id="1535575301">
              <w:marLeft w:val="0"/>
              <w:marRight w:val="0"/>
              <w:marTop w:val="0"/>
              <w:marBottom w:val="0"/>
              <w:divBdr>
                <w:top w:val="none" w:sz="0" w:space="0" w:color="auto"/>
                <w:left w:val="none" w:sz="0" w:space="0" w:color="auto"/>
                <w:bottom w:val="none" w:sz="0" w:space="0" w:color="auto"/>
                <w:right w:val="none" w:sz="0" w:space="0" w:color="auto"/>
              </w:divBdr>
              <w:divsChild>
                <w:div w:id="1449741993">
                  <w:marLeft w:val="0"/>
                  <w:marRight w:val="0"/>
                  <w:marTop w:val="0"/>
                  <w:marBottom w:val="0"/>
                  <w:divBdr>
                    <w:top w:val="none" w:sz="0" w:space="0" w:color="auto"/>
                    <w:left w:val="none" w:sz="0" w:space="0" w:color="auto"/>
                    <w:bottom w:val="none" w:sz="0" w:space="0" w:color="auto"/>
                    <w:right w:val="none" w:sz="0" w:space="0" w:color="auto"/>
                  </w:divBdr>
                </w:div>
              </w:divsChild>
            </w:div>
            <w:div w:id="588077778">
              <w:marLeft w:val="0"/>
              <w:marRight w:val="0"/>
              <w:marTop w:val="0"/>
              <w:marBottom w:val="0"/>
              <w:divBdr>
                <w:top w:val="none" w:sz="0" w:space="0" w:color="auto"/>
                <w:left w:val="none" w:sz="0" w:space="0" w:color="auto"/>
                <w:bottom w:val="none" w:sz="0" w:space="0" w:color="auto"/>
                <w:right w:val="none" w:sz="0" w:space="0" w:color="auto"/>
              </w:divBdr>
            </w:div>
          </w:divsChild>
        </w:div>
        <w:div w:id="88042254">
          <w:marLeft w:val="0"/>
          <w:marRight w:val="0"/>
          <w:marTop w:val="0"/>
          <w:marBottom w:val="0"/>
          <w:divBdr>
            <w:top w:val="none" w:sz="0" w:space="0" w:color="auto"/>
            <w:left w:val="none" w:sz="0" w:space="0" w:color="auto"/>
            <w:bottom w:val="none" w:sz="0" w:space="0" w:color="auto"/>
            <w:right w:val="none" w:sz="0" w:space="0" w:color="auto"/>
          </w:divBdr>
          <w:divsChild>
            <w:div w:id="1142893136">
              <w:marLeft w:val="0"/>
              <w:marRight w:val="0"/>
              <w:marTop w:val="0"/>
              <w:marBottom w:val="0"/>
              <w:divBdr>
                <w:top w:val="none" w:sz="0" w:space="0" w:color="auto"/>
                <w:left w:val="none" w:sz="0" w:space="0" w:color="auto"/>
                <w:bottom w:val="none" w:sz="0" w:space="0" w:color="auto"/>
                <w:right w:val="none" w:sz="0" w:space="0" w:color="auto"/>
              </w:divBdr>
              <w:divsChild>
                <w:div w:id="1678380608">
                  <w:marLeft w:val="0"/>
                  <w:marRight w:val="0"/>
                  <w:marTop w:val="0"/>
                  <w:marBottom w:val="0"/>
                  <w:divBdr>
                    <w:top w:val="none" w:sz="0" w:space="0" w:color="auto"/>
                    <w:left w:val="none" w:sz="0" w:space="0" w:color="auto"/>
                    <w:bottom w:val="none" w:sz="0" w:space="0" w:color="auto"/>
                    <w:right w:val="none" w:sz="0" w:space="0" w:color="auto"/>
                  </w:divBdr>
                </w:div>
              </w:divsChild>
            </w:div>
            <w:div w:id="1188955420">
              <w:marLeft w:val="0"/>
              <w:marRight w:val="0"/>
              <w:marTop w:val="0"/>
              <w:marBottom w:val="0"/>
              <w:divBdr>
                <w:top w:val="none" w:sz="0" w:space="0" w:color="auto"/>
                <w:left w:val="none" w:sz="0" w:space="0" w:color="auto"/>
                <w:bottom w:val="none" w:sz="0" w:space="0" w:color="auto"/>
                <w:right w:val="none" w:sz="0" w:space="0" w:color="auto"/>
              </w:divBdr>
            </w:div>
          </w:divsChild>
        </w:div>
        <w:div w:id="1063214146">
          <w:marLeft w:val="0"/>
          <w:marRight w:val="0"/>
          <w:marTop w:val="0"/>
          <w:marBottom w:val="0"/>
          <w:divBdr>
            <w:top w:val="none" w:sz="0" w:space="0" w:color="auto"/>
            <w:left w:val="none" w:sz="0" w:space="0" w:color="auto"/>
            <w:bottom w:val="none" w:sz="0" w:space="0" w:color="auto"/>
            <w:right w:val="none" w:sz="0" w:space="0" w:color="auto"/>
          </w:divBdr>
          <w:divsChild>
            <w:div w:id="1553034605">
              <w:marLeft w:val="0"/>
              <w:marRight w:val="0"/>
              <w:marTop w:val="0"/>
              <w:marBottom w:val="0"/>
              <w:divBdr>
                <w:top w:val="none" w:sz="0" w:space="0" w:color="auto"/>
                <w:left w:val="none" w:sz="0" w:space="0" w:color="auto"/>
                <w:bottom w:val="none" w:sz="0" w:space="0" w:color="auto"/>
                <w:right w:val="none" w:sz="0" w:space="0" w:color="auto"/>
              </w:divBdr>
              <w:divsChild>
                <w:div w:id="315764918">
                  <w:marLeft w:val="0"/>
                  <w:marRight w:val="0"/>
                  <w:marTop w:val="0"/>
                  <w:marBottom w:val="0"/>
                  <w:divBdr>
                    <w:top w:val="none" w:sz="0" w:space="0" w:color="auto"/>
                    <w:left w:val="none" w:sz="0" w:space="0" w:color="auto"/>
                    <w:bottom w:val="none" w:sz="0" w:space="0" w:color="auto"/>
                    <w:right w:val="none" w:sz="0" w:space="0" w:color="auto"/>
                  </w:divBdr>
                </w:div>
              </w:divsChild>
            </w:div>
            <w:div w:id="205263625">
              <w:marLeft w:val="0"/>
              <w:marRight w:val="0"/>
              <w:marTop w:val="0"/>
              <w:marBottom w:val="0"/>
              <w:divBdr>
                <w:top w:val="none" w:sz="0" w:space="0" w:color="auto"/>
                <w:left w:val="none" w:sz="0" w:space="0" w:color="auto"/>
                <w:bottom w:val="none" w:sz="0" w:space="0" w:color="auto"/>
                <w:right w:val="none" w:sz="0" w:space="0" w:color="auto"/>
              </w:divBdr>
            </w:div>
          </w:divsChild>
        </w:div>
        <w:div w:id="1288900870">
          <w:marLeft w:val="0"/>
          <w:marRight w:val="0"/>
          <w:marTop w:val="0"/>
          <w:marBottom w:val="0"/>
          <w:divBdr>
            <w:top w:val="none" w:sz="0" w:space="0" w:color="auto"/>
            <w:left w:val="none" w:sz="0" w:space="0" w:color="auto"/>
            <w:bottom w:val="none" w:sz="0" w:space="0" w:color="auto"/>
            <w:right w:val="none" w:sz="0" w:space="0" w:color="auto"/>
          </w:divBdr>
          <w:divsChild>
            <w:div w:id="296373990">
              <w:marLeft w:val="0"/>
              <w:marRight w:val="0"/>
              <w:marTop w:val="0"/>
              <w:marBottom w:val="0"/>
              <w:divBdr>
                <w:top w:val="none" w:sz="0" w:space="0" w:color="auto"/>
                <w:left w:val="none" w:sz="0" w:space="0" w:color="auto"/>
                <w:bottom w:val="none" w:sz="0" w:space="0" w:color="auto"/>
                <w:right w:val="none" w:sz="0" w:space="0" w:color="auto"/>
              </w:divBdr>
              <w:divsChild>
                <w:div w:id="110437472">
                  <w:marLeft w:val="0"/>
                  <w:marRight w:val="0"/>
                  <w:marTop w:val="0"/>
                  <w:marBottom w:val="0"/>
                  <w:divBdr>
                    <w:top w:val="none" w:sz="0" w:space="0" w:color="auto"/>
                    <w:left w:val="none" w:sz="0" w:space="0" w:color="auto"/>
                    <w:bottom w:val="none" w:sz="0" w:space="0" w:color="auto"/>
                    <w:right w:val="none" w:sz="0" w:space="0" w:color="auto"/>
                  </w:divBdr>
                </w:div>
              </w:divsChild>
            </w:div>
            <w:div w:id="1941983263">
              <w:marLeft w:val="0"/>
              <w:marRight w:val="0"/>
              <w:marTop w:val="0"/>
              <w:marBottom w:val="0"/>
              <w:divBdr>
                <w:top w:val="none" w:sz="0" w:space="0" w:color="auto"/>
                <w:left w:val="none" w:sz="0" w:space="0" w:color="auto"/>
                <w:bottom w:val="none" w:sz="0" w:space="0" w:color="auto"/>
                <w:right w:val="none" w:sz="0" w:space="0" w:color="auto"/>
              </w:divBdr>
            </w:div>
          </w:divsChild>
        </w:div>
        <w:div w:id="1923371228">
          <w:marLeft w:val="0"/>
          <w:marRight w:val="0"/>
          <w:marTop w:val="0"/>
          <w:marBottom w:val="0"/>
          <w:divBdr>
            <w:top w:val="none" w:sz="0" w:space="0" w:color="auto"/>
            <w:left w:val="none" w:sz="0" w:space="0" w:color="auto"/>
            <w:bottom w:val="none" w:sz="0" w:space="0" w:color="auto"/>
            <w:right w:val="none" w:sz="0" w:space="0" w:color="auto"/>
          </w:divBdr>
          <w:divsChild>
            <w:div w:id="1125467867">
              <w:marLeft w:val="0"/>
              <w:marRight w:val="0"/>
              <w:marTop w:val="0"/>
              <w:marBottom w:val="0"/>
              <w:divBdr>
                <w:top w:val="none" w:sz="0" w:space="0" w:color="auto"/>
                <w:left w:val="none" w:sz="0" w:space="0" w:color="auto"/>
                <w:bottom w:val="none" w:sz="0" w:space="0" w:color="auto"/>
                <w:right w:val="none" w:sz="0" w:space="0" w:color="auto"/>
              </w:divBdr>
              <w:divsChild>
                <w:div w:id="297997859">
                  <w:marLeft w:val="0"/>
                  <w:marRight w:val="0"/>
                  <w:marTop w:val="0"/>
                  <w:marBottom w:val="0"/>
                  <w:divBdr>
                    <w:top w:val="none" w:sz="0" w:space="0" w:color="auto"/>
                    <w:left w:val="none" w:sz="0" w:space="0" w:color="auto"/>
                    <w:bottom w:val="none" w:sz="0" w:space="0" w:color="auto"/>
                    <w:right w:val="none" w:sz="0" w:space="0" w:color="auto"/>
                  </w:divBdr>
                </w:div>
              </w:divsChild>
            </w:div>
            <w:div w:id="1607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33284">
      <w:bodyDiv w:val="1"/>
      <w:marLeft w:val="0"/>
      <w:marRight w:val="0"/>
      <w:marTop w:val="0"/>
      <w:marBottom w:val="0"/>
      <w:divBdr>
        <w:top w:val="none" w:sz="0" w:space="0" w:color="auto"/>
        <w:left w:val="none" w:sz="0" w:space="0" w:color="auto"/>
        <w:bottom w:val="none" w:sz="0" w:space="0" w:color="auto"/>
        <w:right w:val="none" w:sz="0" w:space="0" w:color="auto"/>
      </w:divBdr>
    </w:div>
    <w:div w:id="525336727">
      <w:bodyDiv w:val="1"/>
      <w:marLeft w:val="0"/>
      <w:marRight w:val="0"/>
      <w:marTop w:val="0"/>
      <w:marBottom w:val="0"/>
      <w:divBdr>
        <w:top w:val="none" w:sz="0" w:space="0" w:color="auto"/>
        <w:left w:val="none" w:sz="0" w:space="0" w:color="auto"/>
        <w:bottom w:val="none" w:sz="0" w:space="0" w:color="auto"/>
        <w:right w:val="none" w:sz="0" w:space="0" w:color="auto"/>
      </w:divBdr>
      <w:divsChild>
        <w:div w:id="323583040">
          <w:marLeft w:val="0"/>
          <w:marRight w:val="0"/>
          <w:marTop w:val="0"/>
          <w:marBottom w:val="0"/>
          <w:divBdr>
            <w:top w:val="none" w:sz="0" w:space="0" w:color="auto"/>
            <w:left w:val="none" w:sz="0" w:space="0" w:color="auto"/>
            <w:bottom w:val="none" w:sz="0" w:space="0" w:color="auto"/>
            <w:right w:val="none" w:sz="0" w:space="0" w:color="auto"/>
          </w:divBdr>
          <w:divsChild>
            <w:div w:id="1025591526">
              <w:marLeft w:val="0"/>
              <w:marRight w:val="0"/>
              <w:marTop w:val="0"/>
              <w:marBottom w:val="0"/>
              <w:divBdr>
                <w:top w:val="none" w:sz="0" w:space="0" w:color="auto"/>
                <w:left w:val="none" w:sz="0" w:space="0" w:color="auto"/>
                <w:bottom w:val="none" w:sz="0" w:space="0" w:color="auto"/>
                <w:right w:val="none" w:sz="0" w:space="0" w:color="auto"/>
              </w:divBdr>
              <w:divsChild>
                <w:div w:id="801726409">
                  <w:marLeft w:val="0"/>
                  <w:marRight w:val="0"/>
                  <w:marTop w:val="0"/>
                  <w:marBottom w:val="0"/>
                  <w:divBdr>
                    <w:top w:val="none" w:sz="0" w:space="0" w:color="auto"/>
                    <w:left w:val="none" w:sz="0" w:space="0" w:color="auto"/>
                    <w:bottom w:val="none" w:sz="0" w:space="0" w:color="auto"/>
                    <w:right w:val="none" w:sz="0" w:space="0" w:color="auto"/>
                  </w:divBdr>
                </w:div>
              </w:divsChild>
            </w:div>
            <w:div w:id="1063259578">
              <w:marLeft w:val="0"/>
              <w:marRight w:val="0"/>
              <w:marTop w:val="0"/>
              <w:marBottom w:val="0"/>
              <w:divBdr>
                <w:top w:val="none" w:sz="0" w:space="0" w:color="auto"/>
                <w:left w:val="none" w:sz="0" w:space="0" w:color="auto"/>
                <w:bottom w:val="none" w:sz="0" w:space="0" w:color="auto"/>
                <w:right w:val="none" w:sz="0" w:space="0" w:color="auto"/>
              </w:divBdr>
            </w:div>
          </w:divsChild>
        </w:div>
        <w:div w:id="415639710">
          <w:marLeft w:val="0"/>
          <w:marRight w:val="0"/>
          <w:marTop w:val="0"/>
          <w:marBottom w:val="0"/>
          <w:divBdr>
            <w:top w:val="none" w:sz="0" w:space="0" w:color="auto"/>
            <w:left w:val="none" w:sz="0" w:space="0" w:color="auto"/>
            <w:bottom w:val="none" w:sz="0" w:space="0" w:color="auto"/>
            <w:right w:val="none" w:sz="0" w:space="0" w:color="auto"/>
          </w:divBdr>
          <w:divsChild>
            <w:div w:id="1447194916">
              <w:marLeft w:val="0"/>
              <w:marRight w:val="0"/>
              <w:marTop w:val="0"/>
              <w:marBottom w:val="0"/>
              <w:divBdr>
                <w:top w:val="none" w:sz="0" w:space="0" w:color="auto"/>
                <w:left w:val="none" w:sz="0" w:space="0" w:color="auto"/>
                <w:bottom w:val="none" w:sz="0" w:space="0" w:color="auto"/>
                <w:right w:val="none" w:sz="0" w:space="0" w:color="auto"/>
              </w:divBdr>
              <w:divsChild>
                <w:div w:id="47121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35557">
          <w:marLeft w:val="0"/>
          <w:marRight w:val="0"/>
          <w:marTop w:val="0"/>
          <w:marBottom w:val="0"/>
          <w:divBdr>
            <w:top w:val="none" w:sz="0" w:space="0" w:color="auto"/>
            <w:left w:val="none" w:sz="0" w:space="0" w:color="auto"/>
            <w:bottom w:val="none" w:sz="0" w:space="0" w:color="auto"/>
            <w:right w:val="none" w:sz="0" w:space="0" w:color="auto"/>
          </w:divBdr>
          <w:divsChild>
            <w:div w:id="247690995">
              <w:marLeft w:val="0"/>
              <w:marRight w:val="0"/>
              <w:marTop w:val="0"/>
              <w:marBottom w:val="0"/>
              <w:divBdr>
                <w:top w:val="none" w:sz="0" w:space="0" w:color="auto"/>
                <w:left w:val="none" w:sz="0" w:space="0" w:color="auto"/>
                <w:bottom w:val="none" w:sz="0" w:space="0" w:color="auto"/>
                <w:right w:val="none" w:sz="0" w:space="0" w:color="auto"/>
              </w:divBdr>
              <w:divsChild>
                <w:div w:id="1770850438">
                  <w:marLeft w:val="0"/>
                  <w:marRight w:val="0"/>
                  <w:marTop w:val="0"/>
                  <w:marBottom w:val="0"/>
                  <w:divBdr>
                    <w:top w:val="none" w:sz="0" w:space="0" w:color="auto"/>
                    <w:left w:val="none" w:sz="0" w:space="0" w:color="auto"/>
                    <w:bottom w:val="none" w:sz="0" w:space="0" w:color="auto"/>
                    <w:right w:val="none" w:sz="0" w:space="0" w:color="auto"/>
                  </w:divBdr>
                </w:div>
              </w:divsChild>
            </w:div>
            <w:div w:id="1769735029">
              <w:marLeft w:val="0"/>
              <w:marRight w:val="0"/>
              <w:marTop w:val="0"/>
              <w:marBottom w:val="0"/>
              <w:divBdr>
                <w:top w:val="none" w:sz="0" w:space="0" w:color="auto"/>
                <w:left w:val="none" w:sz="0" w:space="0" w:color="auto"/>
                <w:bottom w:val="none" w:sz="0" w:space="0" w:color="auto"/>
                <w:right w:val="none" w:sz="0" w:space="0" w:color="auto"/>
              </w:divBdr>
            </w:div>
          </w:divsChild>
        </w:div>
        <w:div w:id="617953212">
          <w:marLeft w:val="0"/>
          <w:marRight w:val="0"/>
          <w:marTop w:val="0"/>
          <w:marBottom w:val="0"/>
          <w:divBdr>
            <w:top w:val="none" w:sz="0" w:space="0" w:color="auto"/>
            <w:left w:val="none" w:sz="0" w:space="0" w:color="auto"/>
            <w:bottom w:val="none" w:sz="0" w:space="0" w:color="auto"/>
            <w:right w:val="none" w:sz="0" w:space="0" w:color="auto"/>
          </w:divBdr>
          <w:divsChild>
            <w:div w:id="691299913">
              <w:marLeft w:val="0"/>
              <w:marRight w:val="0"/>
              <w:marTop w:val="0"/>
              <w:marBottom w:val="0"/>
              <w:divBdr>
                <w:top w:val="none" w:sz="0" w:space="0" w:color="auto"/>
                <w:left w:val="none" w:sz="0" w:space="0" w:color="auto"/>
                <w:bottom w:val="none" w:sz="0" w:space="0" w:color="auto"/>
                <w:right w:val="none" w:sz="0" w:space="0" w:color="auto"/>
              </w:divBdr>
            </w:div>
            <w:div w:id="1138844627">
              <w:marLeft w:val="0"/>
              <w:marRight w:val="0"/>
              <w:marTop w:val="0"/>
              <w:marBottom w:val="0"/>
              <w:divBdr>
                <w:top w:val="none" w:sz="0" w:space="0" w:color="auto"/>
                <w:left w:val="none" w:sz="0" w:space="0" w:color="auto"/>
                <w:bottom w:val="none" w:sz="0" w:space="0" w:color="auto"/>
                <w:right w:val="none" w:sz="0" w:space="0" w:color="auto"/>
              </w:divBdr>
              <w:divsChild>
                <w:div w:id="17578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610">
          <w:marLeft w:val="0"/>
          <w:marRight w:val="0"/>
          <w:marTop w:val="0"/>
          <w:marBottom w:val="0"/>
          <w:divBdr>
            <w:top w:val="none" w:sz="0" w:space="0" w:color="auto"/>
            <w:left w:val="none" w:sz="0" w:space="0" w:color="auto"/>
            <w:bottom w:val="none" w:sz="0" w:space="0" w:color="auto"/>
            <w:right w:val="none" w:sz="0" w:space="0" w:color="auto"/>
          </w:divBdr>
          <w:divsChild>
            <w:div w:id="406803160">
              <w:marLeft w:val="0"/>
              <w:marRight w:val="0"/>
              <w:marTop w:val="0"/>
              <w:marBottom w:val="0"/>
              <w:divBdr>
                <w:top w:val="none" w:sz="0" w:space="0" w:color="auto"/>
                <w:left w:val="none" w:sz="0" w:space="0" w:color="auto"/>
                <w:bottom w:val="none" w:sz="0" w:space="0" w:color="auto"/>
                <w:right w:val="none" w:sz="0" w:space="0" w:color="auto"/>
              </w:divBdr>
            </w:div>
            <w:div w:id="1910463315">
              <w:marLeft w:val="0"/>
              <w:marRight w:val="0"/>
              <w:marTop w:val="0"/>
              <w:marBottom w:val="0"/>
              <w:divBdr>
                <w:top w:val="none" w:sz="0" w:space="0" w:color="auto"/>
                <w:left w:val="none" w:sz="0" w:space="0" w:color="auto"/>
                <w:bottom w:val="none" w:sz="0" w:space="0" w:color="auto"/>
                <w:right w:val="none" w:sz="0" w:space="0" w:color="auto"/>
              </w:divBdr>
              <w:divsChild>
                <w:div w:id="111308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774206">
          <w:marLeft w:val="0"/>
          <w:marRight w:val="0"/>
          <w:marTop w:val="0"/>
          <w:marBottom w:val="0"/>
          <w:divBdr>
            <w:top w:val="none" w:sz="0" w:space="0" w:color="auto"/>
            <w:left w:val="none" w:sz="0" w:space="0" w:color="auto"/>
            <w:bottom w:val="none" w:sz="0" w:space="0" w:color="auto"/>
            <w:right w:val="none" w:sz="0" w:space="0" w:color="auto"/>
          </w:divBdr>
          <w:divsChild>
            <w:div w:id="1505390332">
              <w:marLeft w:val="0"/>
              <w:marRight w:val="0"/>
              <w:marTop w:val="0"/>
              <w:marBottom w:val="0"/>
              <w:divBdr>
                <w:top w:val="none" w:sz="0" w:space="0" w:color="auto"/>
                <w:left w:val="none" w:sz="0" w:space="0" w:color="auto"/>
                <w:bottom w:val="none" w:sz="0" w:space="0" w:color="auto"/>
                <w:right w:val="none" w:sz="0" w:space="0" w:color="auto"/>
              </w:divBdr>
              <w:divsChild>
                <w:div w:id="242765054">
                  <w:marLeft w:val="0"/>
                  <w:marRight w:val="0"/>
                  <w:marTop w:val="0"/>
                  <w:marBottom w:val="0"/>
                  <w:divBdr>
                    <w:top w:val="none" w:sz="0" w:space="0" w:color="auto"/>
                    <w:left w:val="none" w:sz="0" w:space="0" w:color="auto"/>
                    <w:bottom w:val="none" w:sz="0" w:space="0" w:color="auto"/>
                    <w:right w:val="none" w:sz="0" w:space="0" w:color="auto"/>
                  </w:divBdr>
                </w:div>
              </w:divsChild>
            </w:div>
            <w:div w:id="1845853952">
              <w:marLeft w:val="0"/>
              <w:marRight w:val="0"/>
              <w:marTop w:val="0"/>
              <w:marBottom w:val="0"/>
              <w:divBdr>
                <w:top w:val="none" w:sz="0" w:space="0" w:color="auto"/>
                <w:left w:val="none" w:sz="0" w:space="0" w:color="auto"/>
                <w:bottom w:val="none" w:sz="0" w:space="0" w:color="auto"/>
                <w:right w:val="none" w:sz="0" w:space="0" w:color="auto"/>
              </w:divBdr>
            </w:div>
          </w:divsChild>
        </w:div>
        <w:div w:id="1155296426">
          <w:marLeft w:val="0"/>
          <w:marRight w:val="0"/>
          <w:marTop w:val="0"/>
          <w:marBottom w:val="0"/>
          <w:divBdr>
            <w:top w:val="none" w:sz="0" w:space="0" w:color="auto"/>
            <w:left w:val="none" w:sz="0" w:space="0" w:color="auto"/>
            <w:bottom w:val="none" w:sz="0" w:space="0" w:color="auto"/>
            <w:right w:val="none" w:sz="0" w:space="0" w:color="auto"/>
          </w:divBdr>
          <w:divsChild>
            <w:div w:id="1378119984">
              <w:marLeft w:val="0"/>
              <w:marRight w:val="0"/>
              <w:marTop w:val="0"/>
              <w:marBottom w:val="0"/>
              <w:divBdr>
                <w:top w:val="none" w:sz="0" w:space="0" w:color="auto"/>
                <w:left w:val="none" w:sz="0" w:space="0" w:color="auto"/>
                <w:bottom w:val="none" w:sz="0" w:space="0" w:color="auto"/>
                <w:right w:val="none" w:sz="0" w:space="0" w:color="auto"/>
              </w:divBdr>
              <w:divsChild>
                <w:div w:id="2109040613">
                  <w:marLeft w:val="0"/>
                  <w:marRight w:val="0"/>
                  <w:marTop w:val="0"/>
                  <w:marBottom w:val="0"/>
                  <w:divBdr>
                    <w:top w:val="none" w:sz="0" w:space="0" w:color="auto"/>
                    <w:left w:val="none" w:sz="0" w:space="0" w:color="auto"/>
                    <w:bottom w:val="none" w:sz="0" w:space="0" w:color="auto"/>
                    <w:right w:val="none" w:sz="0" w:space="0" w:color="auto"/>
                  </w:divBdr>
                </w:div>
              </w:divsChild>
            </w:div>
            <w:div w:id="1826554091">
              <w:marLeft w:val="0"/>
              <w:marRight w:val="0"/>
              <w:marTop w:val="0"/>
              <w:marBottom w:val="0"/>
              <w:divBdr>
                <w:top w:val="none" w:sz="0" w:space="0" w:color="auto"/>
                <w:left w:val="none" w:sz="0" w:space="0" w:color="auto"/>
                <w:bottom w:val="none" w:sz="0" w:space="0" w:color="auto"/>
                <w:right w:val="none" w:sz="0" w:space="0" w:color="auto"/>
              </w:divBdr>
            </w:div>
          </w:divsChild>
        </w:div>
        <w:div w:id="1186597112">
          <w:marLeft w:val="0"/>
          <w:marRight w:val="0"/>
          <w:marTop w:val="0"/>
          <w:marBottom w:val="0"/>
          <w:divBdr>
            <w:top w:val="none" w:sz="0" w:space="0" w:color="auto"/>
            <w:left w:val="none" w:sz="0" w:space="0" w:color="auto"/>
            <w:bottom w:val="none" w:sz="0" w:space="0" w:color="auto"/>
            <w:right w:val="none" w:sz="0" w:space="0" w:color="auto"/>
          </w:divBdr>
          <w:divsChild>
            <w:div w:id="139033608">
              <w:marLeft w:val="0"/>
              <w:marRight w:val="0"/>
              <w:marTop w:val="0"/>
              <w:marBottom w:val="0"/>
              <w:divBdr>
                <w:top w:val="none" w:sz="0" w:space="0" w:color="auto"/>
                <w:left w:val="none" w:sz="0" w:space="0" w:color="auto"/>
                <w:bottom w:val="none" w:sz="0" w:space="0" w:color="auto"/>
                <w:right w:val="none" w:sz="0" w:space="0" w:color="auto"/>
              </w:divBdr>
              <w:divsChild>
                <w:div w:id="1139374876">
                  <w:marLeft w:val="0"/>
                  <w:marRight w:val="0"/>
                  <w:marTop w:val="0"/>
                  <w:marBottom w:val="0"/>
                  <w:divBdr>
                    <w:top w:val="none" w:sz="0" w:space="0" w:color="auto"/>
                    <w:left w:val="none" w:sz="0" w:space="0" w:color="auto"/>
                    <w:bottom w:val="none" w:sz="0" w:space="0" w:color="auto"/>
                    <w:right w:val="none" w:sz="0" w:space="0" w:color="auto"/>
                  </w:divBdr>
                </w:div>
              </w:divsChild>
            </w:div>
            <w:div w:id="1981302070">
              <w:marLeft w:val="0"/>
              <w:marRight w:val="0"/>
              <w:marTop w:val="0"/>
              <w:marBottom w:val="0"/>
              <w:divBdr>
                <w:top w:val="none" w:sz="0" w:space="0" w:color="auto"/>
                <w:left w:val="none" w:sz="0" w:space="0" w:color="auto"/>
                <w:bottom w:val="none" w:sz="0" w:space="0" w:color="auto"/>
                <w:right w:val="none" w:sz="0" w:space="0" w:color="auto"/>
              </w:divBdr>
            </w:div>
          </w:divsChild>
        </w:div>
        <w:div w:id="1454786716">
          <w:marLeft w:val="0"/>
          <w:marRight w:val="0"/>
          <w:marTop w:val="0"/>
          <w:marBottom w:val="0"/>
          <w:divBdr>
            <w:top w:val="none" w:sz="0" w:space="0" w:color="auto"/>
            <w:left w:val="none" w:sz="0" w:space="0" w:color="auto"/>
            <w:bottom w:val="none" w:sz="0" w:space="0" w:color="auto"/>
            <w:right w:val="none" w:sz="0" w:space="0" w:color="auto"/>
          </w:divBdr>
          <w:divsChild>
            <w:div w:id="924656448">
              <w:marLeft w:val="0"/>
              <w:marRight w:val="0"/>
              <w:marTop w:val="0"/>
              <w:marBottom w:val="0"/>
              <w:divBdr>
                <w:top w:val="none" w:sz="0" w:space="0" w:color="auto"/>
                <w:left w:val="none" w:sz="0" w:space="0" w:color="auto"/>
                <w:bottom w:val="none" w:sz="0" w:space="0" w:color="auto"/>
                <w:right w:val="none" w:sz="0" w:space="0" w:color="auto"/>
              </w:divBdr>
            </w:div>
            <w:div w:id="981227317">
              <w:marLeft w:val="0"/>
              <w:marRight w:val="0"/>
              <w:marTop w:val="0"/>
              <w:marBottom w:val="0"/>
              <w:divBdr>
                <w:top w:val="none" w:sz="0" w:space="0" w:color="auto"/>
                <w:left w:val="none" w:sz="0" w:space="0" w:color="auto"/>
                <w:bottom w:val="none" w:sz="0" w:space="0" w:color="auto"/>
                <w:right w:val="none" w:sz="0" w:space="0" w:color="auto"/>
              </w:divBdr>
              <w:divsChild>
                <w:div w:id="15063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05893">
          <w:marLeft w:val="0"/>
          <w:marRight w:val="0"/>
          <w:marTop w:val="0"/>
          <w:marBottom w:val="0"/>
          <w:divBdr>
            <w:top w:val="none" w:sz="0" w:space="0" w:color="auto"/>
            <w:left w:val="none" w:sz="0" w:space="0" w:color="auto"/>
            <w:bottom w:val="none" w:sz="0" w:space="0" w:color="auto"/>
            <w:right w:val="none" w:sz="0" w:space="0" w:color="auto"/>
          </w:divBdr>
          <w:divsChild>
            <w:div w:id="881675245">
              <w:marLeft w:val="0"/>
              <w:marRight w:val="0"/>
              <w:marTop w:val="0"/>
              <w:marBottom w:val="0"/>
              <w:divBdr>
                <w:top w:val="none" w:sz="0" w:space="0" w:color="auto"/>
                <w:left w:val="none" w:sz="0" w:space="0" w:color="auto"/>
                <w:bottom w:val="none" w:sz="0" w:space="0" w:color="auto"/>
                <w:right w:val="none" w:sz="0" w:space="0" w:color="auto"/>
              </w:divBdr>
            </w:div>
            <w:div w:id="2063746688">
              <w:marLeft w:val="0"/>
              <w:marRight w:val="0"/>
              <w:marTop w:val="0"/>
              <w:marBottom w:val="0"/>
              <w:divBdr>
                <w:top w:val="none" w:sz="0" w:space="0" w:color="auto"/>
                <w:left w:val="none" w:sz="0" w:space="0" w:color="auto"/>
                <w:bottom w:val="none" w:sz="0" w:space="0" w:color="auto"/>
                <w:right w:val="none" w:sz="0" w:space="0" w:color="auto"/>
              </w:divBdr>
              <w:divsChild>
                <w:div w:id="178240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16518">
          <w:marLeft w:val="0"/>
          <w:marRight w:val="0"/>
          <w:marTop w:val="0"/>
          <w:marBottom w:val="0"/>
          <w:divBdr>
            <w:top w:val="none" w:sz="0" w:space="0" w:color="auto"/>
            <w:left w:val="none" w:sz="0" w:space="0" w:color="auto"/>
            <w:bottom w:val="none" w:sz="0" w:space="0" w:color="auto"/>
            <w:right w:val="none" w:sz="0" w:space="0" w:color="auto"/>
          </w:divBdr>
          <w:divsChild>
            <w:div w:id="195116776">
              <w:marLeft w:val="0"/>
              <w:marRight w:val="0"/>
              <w:marTop w:val="0"/>
              <w:marBottom w:val="0"/>
              <w:divBdr>
                <w:top w:val="none" w:sz="0" w:space="0" w:color="auto"/>
                <w:left w:val="none" w:sz="0" w:space="0" w:color="auto"/>
                <w:bottom w:val="none" w:sz="0" w:space="0" w:color="auto"/>
                <w:right w:val="none" w:sz="0" w:space="0" w:color="auto"/>
              </w:divBdr>
            </w:div>
            <w:div w:id="988095014">
              <w:marLeft w:val="0"/>
              <w:marRight w:val="0"/>
              <w:marTop w:val="0"/>
              <w:marBottom w:val="0"/>
              <w:divBdr>
                <w:top w:val="none" w:sz="0" w:space="0" w:color="auto"/>
                <w:left w:val="none" w:sz="0" w:space="0" w:color="auto"/>
                <w:bottom w:val="none" w:sz="0" w:space="0" w:color="auto"/>
                <w:right w:val="none" w:sz="0" w:space="0" w:color="auto"/>
              </w:divBdr>
              <w:divsChild>
                <w:div w:id="24464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1677">
          <w:marLeft w:val="0"/>
          <w:marRight w:val="0"/>
          <w:marTop w:val="0"/>
          <w:marBottom w:val="0"/>
          <w:divBdr>
            <w:top w:val="none" w:sz="0" w:space="0" w:color="auto"/>
            <w:left w:val="none" w:sz="0" w:space="0" w:color="auto"/>
            <w:bottom w:val="none" w:sz="0" w:space="0" w:color="auto"/>
            <w:right w:val="none" w:sz="0" w:space="0" w:color="auto"/>
          </w:divBdr>
          <w:divsChild>
            <w:div w:id="801386549">
              <w:marLeft w:val="0"/>
              <w:marRight w:val="0"/>
              <w:marTop w:val="0"/>
              <w:marBottom w:val="0"/>
              <w:divBdr>
                <w:top w:val="none" w:sz="0" w:space="0" w:color="auto"/>
                <w:left w:val="none" w:sz="0" w:space="0" w:color="auto"/>
                <w:bottom w:val="none" w:sz="0" w:space="0" w:color="auto"/>
                <w:right w:val="none" w:sz="0" w:space="0" w:color="auto"/>
              </w:divBdr>
              <w:divsChild>
                <w:div w:id="636838770">
                  <w:marLeft w:val="0"/>
                  <w:marRight w:val="0"/>
                  <w:marTop w:val="0"/>
                  <w:marBottom w:val="0"/>
                  <w:divBdr>
                    <w:top w:val="none" w:sz="0" w:space="0" w:color="auto"/>
                    <w:left w:val="none" w:sz="0" w:space="0" w:color="auto"/>
                    <w:bottom w:val="none" w:sz="0" w:space="0" w:color="auto"/>
                    <w:right w:val="none" w:sz="0" w:space="0" w:color="auto"/>
                  </w:divBdr>
                </w:div>
              </w:divsChild>
            </w:div>
            <w:div w:id="2117751590">
              <w:marLeft w:val="0"/>
              <w:marRight w:val="0"/>
              <w:marTop w:val="0"/>
              <w:marBottom w:val="0"/>
              <w:divBdr>
                <w:top w:val="none" w:sz="0" w:space="0" w:color="auto"/>
                <w:left w:val="none" w:sz="0" w:space="0" w:color="auto"/>
                <w:bottom w:val="none" w:sz="0" w:space="0" w:color="auto"/>
                <w:right w:val="none" w:sz="0" w:space="0" w:color="auto"/>
              </w:divBdr>
            </w:div>
          </w:divsChild>
        </w:div>
        <w:div w:id="1947425951">
          <w:marLeft w:val="0"/>
          <w:marRight w:val="0"/>
          <w:marTop w:val="0"/>
          <w:marBottom w:val="0"/>
          <w:divBdr>
            <w:top w:val="none" w:sz="0" w:space="0" w:color="auto"/>
            <w:left w:val="none" w:sz="0" w:space="0" w:color="auto"/>
            <w:bottom w:val="none" w:sz="0" w:space="0" w:color="auto"/>
            <w:right w:val="none" w:sz="0" w:space="0" w:color="auto"/>
          </w:divBdr>
          <w:divsChild>
            <w:div w:id="735128031">
              <w:marLeft w:val="0"/>
              <w:marRight w:val="0"/>
              <w:marTop w:val="0"/>
              <w:marBottom w:val="0"/>
              <w:divBdr>
                <w:top w:val="none" w:sz="0" w:space="0" w:color="auto"/>
                <w:left w:val="none" w:sz="0" w:space="0" w:color="auto"/>
                <w:bottom w:val="none" w:sz="0" w:space="0" w:color="auto"/>
                <w:right w:val="none" w:sz="0" w:space="0" w:color="auto"/>
              </w:divBdr>
            </w:div>
            <w:div w:id="2026127719">
              <w:marLeft w:val="0"/>
              <w:marRight w:val="0"/>
              <w:marTop w:val="0"/>
              <w:marBottom w:val="0"/>
              <w:divBdr>
                <w:top w:val="none" w:sz="0" w:space="0" w:color="auto"/>
                <w:left w:val="none" w:sz="0" w:space="0" w:color="auto"/>
                <w:bottom w:val="none" w:sz="0" w:space="0" w:color="auto"/>
                <w:right w:val="none" w:sz="0" w:space="0" w:color="auto"/>
              </w:divBdr>
              <w:divsChild>
                <w:div w:id="188521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98620">
      <w:bodyDiv w:val="1"/>
      <w:marLeft w:val="0"/>
      <w:marRight w:val="0"/>
      <w:marTop w:val="0"/>
      <w:marBottom w:val="0"/>
      <w:divBdr>
        <w:top w:val="none" w:sz="0" w:space="0" w:color="auto"/>
        <w:left w:val="none" w:sz="0" w:space="0" w:color="auto"/>
        <w:bottom w:val="none" w:sz="0" w:space="0" w:color="auto"/>
        <w:right w:val="none" w:sz="0" w:space="0" w:color="auto"/>
      </w:divBdr>
    </w:div>
    <w:div w:id="547958364">
      <w:bodyDiv w:val="1"/>
      <w:marLeft w:val="0"/>
      <w:marRight w:val="0"/>
      <w:marTop w:val="0"/>
      <w:marBottom w:val="0"/>
      <w:divBdr>
        <w:top w:val="none" w:sz="0" w:space="0" w:color="auto"/>
        <w:left w:val="none" w:sz="0" w:space="0" w:color="auto"/>
        <w:bottom w:val="none" w:sz="0" w:space="0" w:color="auto"/>
        <w:right w:val="none" w:sz="0" w:space="0" w:color="auto"/>
      </w:divBdr>
    </w:div>
    <w:div w:id="583995204">
      <w:bodyDiv w:val="1"/>
      <w:marLeft w:val="0"/>
      <w:marRight w:val="0"/>
      <w:marTop w:val="0"/>
      <w:marBottom w:val="0"/>
      <w:divBdr>
        <w:top w:val="none" w:sz="0" w:space="0" w:color="auto"/>
        <w:left w:val="none" w:sz="0" w:space="0" w:color="auto"/>
        <w:bottom w:val="none" w:sz="0" w:space="0" w:color="auto"/>
        <w:right w:val="none" w:sz="0" w:space="0" w:color="auto"/>
      </w:divBdr>
    </w:div>
    <w:div w:id="588855331">
      <w:bodyDiv w:val="1"/>
      <w:marLeft w:val="0"/>
      <w:marRight w:val="0"/>
      <w:marTop w:val="0"/>
      <w:marBottom w:val="0"/>
      <w:divBdr>
        <w:top w:val="none" w:sz="0" w:space="0" w:color="auto"/>
        <w:left w:val="none" w:sz="0" w:space="0" w:color="auto"/>
        <w:bottom w:val="none" w:sz="0" w:space="0" w:color="auto"/>
        <w:right w:val="none" w:sz="0" w:space="0" w:color="auto"/>
      </w:divBdr>
    </w:div>
    <w:div w:id="596015236">
      <w:bodyDiv w:val="1"/>
      <w:marLeft w:val="0"/>
      <w:marRight w:val="0"/>
      <w:marTop w:val="0"/>
      <w:marBottom w:val="0"/>
      <w:divBdr>
        <w:top w:val="none" w:sz="0" w:space="0" w:color="auto"/>
        <w:left w:val="none" w:sz="0" w:space="0" w:color="auto"/>
        <w:bottom w:val="none" w:sz="0" w:space="0" w:color="auto"/>
        <w:right w:val="none" w:sz="0" w:space="0" w:color="auto"/>
      </w:divBdr>
    </w:div>
    <w:div w:id="604963352">
      <w:bodyDiv w:val="1"/>
      <w:marLeft w:val="0"/>
      <w:marRight w:val="0"/>
      <w:marTop w:val="0"/>
      <w:marBottom w:val="0"/>
      <w:divBdr>
        <w:top w:val="none" w:sz="0" w:space="0" w:color="auto"/>
        <w:left w:val="none" w:sz="0" w:space="0" w:color="auto"/>
        <w:bottom w:val="none" w:sz="0" w:space="0" w:color="auto"/>
        <w:right w:val="none" w:sz="0" w:space="0" w:color="auto"/>
      </w:divBdr>
    </w:div>
    <w:div w:id="621771988">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653292821">
      <w:bodyDiv w:val="1"/>
      <w:marLeft w:val="0"/>
      <w:marRight w:val="0"/>
      <w:marTop w:val="0"/>
      <w:marBottom w:val="0"/>
      <w:divBdr>
        <w:top w:val="none" w:sz="0" w:space="0" w:color="auto"/>
        <w:left w:val="none" w:sz="0" w:space="0" w:color="auto"/>
        <w:bottom w:val="none" w:sz="0" w:space="0" w:color="auto"/>
        <w:right w:val="none" w:sz="0" w:space="0" w:color="auto"/>
      </w:divBdr>
    </w:div>
    <w:div w:id="662513037">
      <w:bodyDiv w:val="1"/>
      <w:marLeft w:val="0"/>
      <w:marRight w:val="0"/>
      <w:marTop w:val="0"/>
      <w:marBottom w:val="0"/>
      <w:divBdr>
        <w:top w:val="none" w:sz="0" w:space="0" w:color="auto"/>
        <w:left w:val="none" w:sz="0" w:space="0" w:color="auto"/>
        <w:bottom w:val="none" w:sz="0" w:space="0" w:color="auto"/>
        <w:right w:val="none" w:sz="0" w:space="0" w:color="auto"/>
      </w:divBdr>
    </w:div>
    <w:div w:id="677270182">
      <w:bodyDiv w:val="1"/>
      <w:marLeft w:val="0"/>
      <w:marRight w:val="0"/>
      <w:marTop w:val="0"/>
      <w:marBottom w:val="0"/>
      <w:divBdr>
        <w:top w:val="none" w:sz="0" w:space="0" w:color="auto"/>
        <w:left w:val="none" w:sz="0" w:space="0" w:color="auto"/>
        <w:bottom w:val="none" w:sz="0" w:space="0" w:color="auto"/>
        <w:right w:val="none" w:sz="0" w:space="0" w:color="auto"/>
      </w:divBdr>
    </w:div>
    <w:div w:id="684744850">
      <w:bodyDiv w:val="1"/>
      <w:marLeft w:val="0"/>
      <w:marRight w:val="0"/>
      <w:marTop w:val="0"/>
      <w:marBottom w:val="0"/>
      <w:divBdr>
        <w:top w:val="none" w:sz="0" w:space="0" w:color="auto"/>
        <w:left w:val="none" w:sz="0" w:space="0" w:color="auto"/>
        <w:bottom w:val="none" w:sz="0" w:space="0" w:color="auto"/>
        <w:right w:val="none" w:sz="0" w:space="0" w:color="auto"/>
      </w:divBdr>
    </w:div>
    <w:div w:id="693191943">
      <w:bodyDiv w:val="1"/>
      <w:marLeft w:val="0"/>
      <w:marRight w:val="0"/>
      <w:marTop w:val="0"/>
      <w:marBottom w:val="0"/>
      <w:divBdr>
        <w:top w:val="none" w:sz="0" w:space="0" w:color="auto"/>
        <w:left w:val="none" w:sz="0" w:space="0" w:color="auto"/>
        <w:bottom w:val="none" w:sz="0" w:space="0" w:color="auto"/>
        <w:right w:val="none" w:sz="0" w:space="0" w:color="auto"/>
      </w:divBdr>
    </w:div>
    <w:div w:id="711465570">
      <w:bodyDiv w:val="1"/>
      <w:marLeft w:val="0"/>
      <w:marRight w:val="0"/>
      <w:marTop w:val="0"/>
      <w:marBottom w:val="0"/>
      <w:divBdr>
        <w:top w:val="none" w:sz="0" w:space="0" w:color="auto"/>
        <w:left w:val="none" w:sz="0" w:space="0" w:color="auto"/>
        <w:bottom w:val="none" w:sz="0" w:space="0" w:color="auto"/>
        <w:right w:val="none" w:sz="0" w:space="0" w:color="auto"/>
      </w:divBdr>
    </w:div>
    <w:div w:id="715005699">
      <w:bodyDiv w:val="1"/>
      <w:marLeft w:val="0"/>
      <w:marRight w:val="0"/>
      <w:marTop w:val="0"/>
      <w:marBottom w:val="0"/>
      <w:divBdr>
        <w:top w:val="none" w:sz="0" w:space="0" w:color="auto"/>
        <w:left w:val="none" w:sz="0" w:space="0" w:color="auto"/>
        <w:bottom w:val="none" w:sz="0" w:space="0" w:color="auto"/>
        <w:right w:val="none" w:sz="0" w:space="0" w:color="auto"/>
      </w:divBdr>
    </w:div>
    <w:div w:id="718631831">
      <w:bodyDiv w:val="1"/>
      <w:marLeft w:val="0"/>
      <w:marRight w:val="0"/>
      <w:marTop w:val="0"/>
      <w:marBottom w:val="0"/>
      <w:divBdr>
        <w:top w:val="none" w:sz="0" w:space="0" w:color="auto"/>
        <w:left w:val="none" w:sz="0" w:space="0" w:color="auto"/>
        <w:bottom w:val="none" w:sz="0" w:space="0" w:color="auto"/>
        <w:right w:val="none" w:sz="0" w:space="0" w:color="auto"/>
      </w:divBdr>
    </w:div>
    <w:div w:id="729840599">
      <w:bodyDiv w:val="1"/>
      <w:marLeft w:val="0"/>
      <w:marRight w:val="0"/>
      <w:marTop w:val="0"/>
      <w:marBottom w:val="0"/>
      <w:divBdr>
        <w:top w:val="none" w:sz="0" w:space="0" w:color="auto"/>
        <w:left w:val="none" w:sz="0" w:space="0" w:color="auto"/>
        <w:bottom w:val="none" w:sz="0" w:space="0" w:color="auto"/>
        <w:right w:val="none" w:sz="0" w:space="0" w:color="auto"/>
      </w:divBdr>
    </w:div>
    <w:div w:id="734860664">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71824138">
      <w:bodyDiv w:val="1"/>
      <w:marLeft w:val="0"/>
      <w:marRight w:val="0"/>
      <w:marTop w:val="0"/>
      <w:marBottom w:val="0"/>
      <w:divBdr>
        <w:top w:val="none" w:sz="0" w:space="0" w:color="auto"/>
        <w:left w:val="none" w:sz="0" w:space="0" w:color="auto"/>
        <w:bottom w:val="none" w:sz="0" w:space="0" w:color="auto"/>
        <w:right w:val="none" w:sz="0" w:space="0" w:color="auto"/>
      </w:divBdr>
    </w:div>
    <w:div w:id="787164012">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798228930">
      <w:bodyDiv w:val="1"/>
      <w:marLeft w:val="0"/>
      <w:marRight w:val="0"/>
      <w:marTop w:val="0"/>
      <w:marBottom w:val="0"/>
      <w:divBdr>
        <w:top w:val="none" w:sz="0" w:space="0" w:color="auto"/>
        <w:left w:val="none" w:sz="0" w:space="0" w:color="auto"/>
        <w:bottom w:val="none" w:sz="0" w:space="0" w:color="auto"/>
        <w:right w:val="none" w:sz="0" w:space="0" w:color="auto"/>
      </w:divBdr>
    </w:div>
    <w:div w:id="812410073">
      <w:bodyDiv w:val="1"/>
      <w:marLeft w:val="0"/>
      <w:marRight w:val="0"/>
      <w:marTop w:val="0"/>
      <w:marBottom w:val="0"/>
      <w:divBdr>
        <w:top w:val="none" w:sz="0" w:space="0" w:color="auto"/>
        <w:left w:val="none" w:sz="0" w:space="0" w:color="auto"/>
        <w:bottom w:val="none" w:sz="0" w:space="0" w:color="auto"/>
        <w:right w:val="none" w:sz="0" w:space="0" w:color="auto"/>
      </w:divBdr>
    </w:div>
    <w:div w:id="844709894">
      <w:bodyDiv w:val="1"/>
      <w:marLeft w:val="0"/>
      <w:marRight w:val="0"/>
      <w:marTop w:val="0"/>
      <w:marBottom w:val="0"/>
      <w:divBdr>
        <w:top w:val="none" w:sz="0" w:space="0" w:color="auto"/>
        <w:left w:val="none" w:sz="0" w:space="0" w:color="auto"/>
        <w:bottom w:val="none" w:sz="0" w:space="0" w:color="auto"/>
        <w:right w:val="none" w:sz="0" w:space="0" w:color="auto"/>
      </w:divBdr>
    </w:div>
    <w:div w:id="847134853">
      <w:bodyDiv w:val="1"/>
      <w:marLeft w:val="0"/>
      <w:marRight w:val="0"/>
      <w:marTop w:val="0"/>
      <w:marBottom w:val="0"/>
      <w:divBdr>
        <w:top w:val="none" w:sz="0" w:space="0" w:color="auto"/>
        <w:left w:val="none" w:sz="0" w:space="0" w:color="auto"/>
        <w:bottom w:val="none" w:sz="0" w:space="0" w:color="auto"/>
        <w:right w:val="none" w:sz="0" w:space="0" w:color="auto"/>
      </w:divBdr>
    </w:div>
    <w:div w:id="853805454">
      <w:bodyDiv w:val="1"/>
      <w:marLeft w:val="0"/>
      <w:marRight w:val="0"/>
      <w:marTop w:val="0"/>
      <w:marBottom w:val="0"/>
      <w:divBdr>
        <w:top w:val="none" w:sz="0" w:space="0" w:color="auto"/>
        <w:left w:val="none" w:sz="0" w:space="0" w:color="auto"/>
        <w:bottom w:val="none" w:sz="0" w:space="0" w:color="auto"/>
        <w:right w:val="none" w:sz="0" w:space="0" w:color="auto"/>
      </w:divBdr>
    </w:div>
    <w:div w:id="867959806">
      <w:bodyDiv w:val="1"/>
      <w:marLeft w:val="0"/>
      <w:marRight w:val="0"/>
      <w:marTop w:val="0"/>
      <w:marBottom w:val="0"/>
      <w:divBdr>
        <w:top w:val="none" w:sz="0" w:space="0" w:color="auto"/>
        <w:left w:val="none" w:sz="0" w:space="0" w:color="auto"/>
        <w:bottom w:val="none" w:sz="0" w:space="0" w:color="auto"/>
        <w:right w:val="none" w:sz="0" w:space="0" w:color="auto"/>
      </w:divBdr>
    </w:div>
    <w:div w:id="892928193">
      <w:bodyDiv w:val="1"/>
      <w:marLeft w:val="0"/>
      <w:marRight w:val="0"/>
      <w:marTop w:val="0"/>
      <w:marBottom w:val="0"/>
      <w:divBdr>
        <w:top w:val="none" w:sz="0" w:space="0" w:color="auto"/>
        <w:left w:val="none" w:sz="0" w:space="0" w:color="auto"/>
        <w:bottom w:val="none" w:sz="0" w:space="0" w:color="auto"/>
        <w:right w:val="none" w:sz="0" w:space="0" w:color="auto"/>
      </w:divBdr>
      <w:divsChild>
        <w:div w:id="816806094">
          <w:marLeft w:val="0"/>
          <w:marRight w:val="0"/>
          <w:marTop w:val="0"/>
          <w:marBottom w:val="0"/>
          <w:divBdr>
            <w:top w:val="none" w:sz="0" w:space="0" w:color="auto"/>
            <w:left w:val="none" w:sz="0" w:space="0" w:color="auto"/>
            <w:bottom w:val="none" w:sz="0" w:space="0" w:color="auto"/>
            <w:right w:val="none" w:sz="0" w:space="0" w:color="auto"/>
          </w:divBdr>
          <w:divsChild>
            <w:div w:id="115606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16170">
      <w:bodyDiv w:val="1"/>
      <w:marLeft w:val="0"/>
      <w:marRight w:val="0"/>
      <w:marTop w:val="0"/>
      <w:marBottom w:val="0"/>
      <w:divBdr>
        <w:top w:val="none" w:sz="0" w:space="0" w:color="auto"/>
        <w:left w:val="none" w:sz="0" w:space="0" w:color="auto"/>
        <w:bottom w:val="none" w:sz="0" w:space="0" w:color="auto"/>
        <w:right w:val="none" w:sz="0" w:space="0" w:color="auto"/>
      </w:divBdr>
    </w:div>
    <w:div w:id="903947821">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2978551">
      <w:bodyDiv w:val="1"/>
      <w:marLeft w:val="0"/>
      <w:marRight w:val="0"/>
      <w:marTop w:val="0"/>
      <w:marBottom w:val="0"/>
      <w:divBdr>
        <w:top w:val="none" w:sz="0" w:space="0" w:color="auto"/>
        <w:left w:val="none" w:sz="0" w:space="0" w:color="auto"/>
        <w:bottom w:val="none" w:sz="0" w:space="0" w:color="auto"/>
        <w:right w:val="none" w:sz="0" w:space="0" w:color="auto"/>
      </w:divBdr>
    </w:div>
    <w:div w:id="933244011">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34479670">
      <w:bodyDiv w:val="1"/>
      <w:marLeft w:val="0"/>
      <w:marRight w:val="0"/>
      <w:marTop w:val="0"/>
      <w:marBottom w:val="0"/>
      <w:divBdr>
        <w:top w:val="none" w:sz="0" w:space="0" w:color="auto"/>
        <w:left w:val="none" w:sz="0" w:space="0" w:color="auto"/>
        <w:bottom w:val="none" w:sz="0" w:space="0" w:color="auto"/>
        <w:right w:val="none" w:sz="0" w:space="0" w:color="auto"/>
      </w:divBdr>
    </w:div>
    <w:div w:id="935212258">
      <w:bodyDiv w:val="1"/>
      <w:marLeft w:val="0"/>
      <w:marRight w:val="0"/>
      <w:marTop w:val="0"/>
      <w:marBottom w:val="0"/>
      <w:divBdr>
        <w:top w:val="none" w:sz="0" w:space="0" w:color="auto"/>
        <w:left w:val="none" w:sz="0" w:space="0" w:color="auto"/>
        <w:bottom w:val="none" w:sz="0" w:space="0" w:color="auto"/>
        <w:right w:val="none" w:sz="0" w:space="0" w:color="auto"/>
      </w:divBdr>
    </w:div>
    <w:div w:id="952396176">
      <w:bodyDiv w:val="1"/>
      <w:marLeft w:val="0"/>
      <w:marRight w:val="0"/>
      <w:marTop w:val="0"/>
      <w:marBottom w:val="0"/>
      <w:divBdr>
        <w:top w:val="none" w:sz="0" w:space="0" w:color="auto"/>
        <w:left w:val="none" w:sz="0" w:space="0" w:color="auto"/>
        <w:bottom w:val="none" w:sz="0" w:space="0" w:color="auto"/>
        <w:right w:val="none" w:sz="0" w:space="0" w:color="auto"/>
      </w:divBdr>
      <w:divsChild>
        <w:div w:id="1824658663">
          <w:marLeft w:val="0"/>
          <w:marRight w:val="0"/>
          <w:marTop w:val="0"/>
          <w:marBottom w:val="0"/>
          <w:divBdr>
            <w:top w:val="none" w:sz="0" w:space="0" w:color="auto"/>
            <w:left w:val="none" w:sz="0" w:space="0" w:color="auto"/>
            <w:bottom w:val="none" w:sz="0" w:space="0" w:color="auto"/>
            <w:right w:val="none" w:sz="0" w:space="0" w:color="auto"/>
          </w:divBdr>
          <w:divsChild>
            <w:div w:id="170030111">
              <w:marLeft w:val="0"/>
              <w:marRight w:val="0"/>
              <w:marTop w:val="0"/>
              <w:marBottom w:val="0"/>
              <w:divBdr>
                <w:top w:val="none" w:sz="0" w:space="0" w:color="auto"/>
                <w:left w:val="none" w:sz="0" w:space="0" w:color="auto"/>
                <w:bottom w:val="none" w:sz="0" w:space="0" w:color="auto"/>
                <w:right w:val="none" w:sz="0" w:space="0" w:color="auto"/>
              </w:divBdr>
              <w:divsChild>
                <w:div w:id="165001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13348">
          <w:marLeft w:val="0"/>
          <w:marRight w:val="0"/>
          <w:marTop w:val="0"/>
          <w:marBottom w:val="0"/>
          <w:divBdr>
            <w:top w:val="none" w:sz="0" w:space="0" w:color="auto"/>
            <w:left w:val="none" w:sz="0" w:space="0" w:color="auto"/>
            <w:bottom w:val="none" w:sz="0" w:space="0" w:color="auto"/>
            <w:right w:val="none" w:sz="0" w:space="0" w:color="auto"/>
          </w:divBdr>
          <w:divsChild>
            <w:div w:id="1625499188">
              <w:marLeft w:val="0"/>
              <w:marRight w:val="0"/>
              <w:marTop w:val="0"/>
              <w:marBottom w:val="0"/>
              <w:divBdr>
                <w:top w:val="none" w:sz="0" w:space="0" w:color="auto"/>
                <w:left w:val="none" w:sz="0" w:space="0" w:color="auto"/>
                <w:bottom w:val="none" w:sz="0" w:space="0" w:color="auto"/>
                <w:right w:val="none" w:sz="0" w:space="0" w:color="auto"/>
              </w:divBdr>
              <w:divsChild>
                <w:div w:id="165244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569440">
          <w:marLeft w:val="0"/>
          <w:marRight w:val="0"/>
          <w:marTop w:val="0"/>
          <w:marBottom w:val="0"/>
          <w:divBdr>
            <w:top w:val="none" w:sz="0" w:space="0" w:color="auto"/>
            <w:left w:val="none" w:sz="0" w:space="0" w:color="auto"/>
            <w:bottom w:val="none" w:sz="0" w:space="0" w:color="auto"/>
            <w:right w:val="none" w:sz="0" w:space="0" w:color="auto"/>
          </w:divBdr>
          <w:divsChild>
            <w:div w:id="405495053">
              <w:marLeft w:val="0"/>
              <w:marRight w:val="0"/>
              <w:marTop w:val="0"/>
              <w:marBottom w:val="0"/>
              <w:divBdr>
                <w:top w:val="none" w:sz="0" w:space="0" w:color="auto"/>
                <w:left w:val="none" w:sz="0" w:space="0" w:color="auto"/>
                <w:bottom w:val="none" w:sz="0" w:space="0" w:color="auto"/>
                <w:right w:val="none" w:sz="0" w:space="0" w:color="auto"/>
              </w:divBdr>
              <w:divsChild>
                <w:div w:id="157951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7442">
          <w:marLeft w:val="0"/>
          <w:marRight w:val="0"/>
          <w:marTop w:val="0"/>
          <w:marBottom w:val="0"/>
          <w:divBdr>
            <w:top w:val="none" w:sz="0" w:space="0" w:color="auto"/>
            <w:left w:val="none" w:sz="0" w:space="0" w:color="auto"/>
            <w:bottom w:val="none" w:sz="0" w:space="0" w:color="auto"/>
            <w:right w:val="none" w:sz="0" w:space="0" w:color="auto"/>
          </w:divBdr>
          <w:divsChild>
            <w:div w:id="537932862">
              <w:marLeft w:val="0"/>
              <w:marRight w:val="0"/>
              <w:marTop w:val="0"/>
              <w:marBottom w:val="0"/>
              <w:divBdr>
                <w:top w:val="none" w:sz="0" w:space="0" w:color="auto"/>
                <w:left w:val="none" w:sz="0" w:space="0" w:color="auto"/>
                <w:bottom w:val="none" w:sz="0" w:space="0" w:color="auto"/>
                <w:right w:val="none" w:sz="0" w:space="0" w:color="auto"/>
              </w:divBdr>
              <w:divsChild>
                <w:div w:id="7446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75770">
          <w:marLeft w:val="0"/>
          <w:marRight w:val="0"/>
          <w:marTop w:val="0"/>
          <w:marBottom w:val="0"/>
          <w:divBdr>
            <w:top w:val="none" w:sz="0" w:space="0" w:color="auto"/>
            <w:left w:val="none" w:sz="0" w:space="0" w:color="auto"/>
            <w:bottom w:val="none" w:sz="0" w:space="0" w:color="auto"/>
            <w:right w:val="none" w:sz="0" w:space="0" w:color="auto"/>
          </w:divBdr>
          <w:divsChild>
            <w:div w:id="1474909353">
              <w:marLeft w:val="0"/>
              <w:marRight w:val="0"/>
              <w:marTop w:val="0"/>
              <w:marBottom w:val="0"/>
              <w:divBdr>
                <w:top w:val="none" w:sz="0" w:space="0" w:color="auto"/>
                <w:left w:val="none" w:sz="0" w:space="0" w:color="auto"/>
                <w:bottom w:val="none" w:sz="0" w:space="0" w:color="auto"/>
                <w:right w:val="none" w:sz="0" w:space="0" w:color="auto"/>
              </w:divBdr>
              <w:divsChild>
                <w:div w:id="287012748">
                  <w:marLeft w:val="0"/>
                  <w:marRight w:val="0"/>
                  <w:marTop w:val="0"/>
                  <w:marBottom w:val="0"/>
                  <w:divBdr>
                    <w:top w:val="none" w:sz="0" w:space="0" w:color="auto"/>
                    <w:left w:val="none" w:sz="0" w:space="0" w:color="auto"/>
                    <w:bottom w:val="none" w:sz="0" w:space="0" w:color="auto"/>
                    <w:right w:val="none" w:sz="0" w:space="0" w:color="auto"/>
                  </w:divBdr>
                </w:div>
              </w:divsChild>
            </w:div>
            <w:div w:id="1705255846">
              <w:marLeft w:val="0"/>
              <w:marRight w:val="0"/>
              <w:marTop w:val="0"/>
              <w:marBottom w:val="0"/>
              <w:divBdr>
                <w:top w:val="none" w:sz="0" w:space="0" w:color="auto"/>
                <w:left w:val="none" w:sz="0" w:space="0" w:color="auto"/>
                <w:bottom w:val="none" w:sz="0" w:space="0" w:color="auto"/>
                <w:right w:val="none" w:sz="0" w:space="0" w:color="auto"/>
              </w:divBdr>
            </w:div>
          </w:divsChild>
        </w:div>
        <w:div w:id="234321041">
          <w:marLeft w:val="0"/>
          <w:marRight w:val="0"/>
          <w:marTop w:val="0"/>
          <w:marBottom w:val="0"/>
          <w:divBdr>
            <w:top w:val="none" w:sz="0" w:space="0" w:color="auto"/>
            <w:left w:val="none" w:sz="0" w:space="0" w:color="auto"/>
            <w:bottom w:val="none" w:sz="0" w:space="0" w:color="auto"/>
            <w:right w:val="none" w:sz="0" w:space="0" w:color="auto"/>
          </w:divBdr>
          <w:divsChild>
            <w:div w:id="204105303">
              <w:marLeft w:val="0"/>
              <w:marRight w:val="0"/>
              <w:marTop w:val="0"/>
              <w:marBottom w:val="0"/>
              <w:divBdr>
                <w:top w:val="none" w:sz="0" w:space="0" w:color="auto"/>
                <w:left w:val="none" w:sz="0" w:space="0" w:color="auto"/>
                <w:bottom w:val="none" w:sz="0" w:space="0" w:color="auto"/>
                <w:right w:val="none" w:sz="0" w:space="0" w:color="auto"/>
              </w:divBdr>
              <w:divsChild>
                <w:div w:id="524949069">
                  <w:marLeft w:val="0"/>
                  <w:marRight w:val="0"/>
                  <w:marTop w:val="0"/>
                  <w:marBottom w:val="0"/>
                  <w:divBdr>
                    <w:top w:val="none" w:sz="0" w:space="0" w:color="auto"/>
                    <w:left w:val="none" w:sz="0" w:space="0" w:color="auto"/>
                    <w:bottom w:val="none" w:sz="0" w:space="0" w:color="auto"/>
                    <w:right w:val="none" w:sz="0" w:space="0" w:color="auto"/>
                  </w:divBdr>
                </w:div>
              </w:divsChild>
            </w:div>
            <w:div w:id="779954192">
              <w:marLeft w:val="0"/>
              <w:marRight w:val="0"/>
              <w:marTop w:val="0"/>
              <w:marBottom w:val="0"/>
              <w:divBdr>
                <w:top w:val="none" w:sz="0" w:space="0" w:color="auto"/>
                <w:left w:val="none" w:sz="0" w:space="0" w:color="auto"/>
                <w:bottom w:val="none" w:sz="0" w:space="0" w:color="auto"/>
                <w:right w:val="none" w:sz="0" w:space="0" w:color="auto"/>
              </w:divBdr>
            </w:div>
          </w:divsChild>
        </w:div>
        <w:div w:id="772481969">
          <w:marLeft w:val="0"/>
          <w:marRight w:val="0"/>
          <w:marTop w:val="0"/>
          <w:marBottom w:val="0"/>
          <w:divBdr>
            <w:top w:val="none" w:sz="0" w:space="0" w:color="auto"/>
            <w:left w:val="none" w:sz="0" w:space="0" w:color="auto"/>
            <w:bottom w:val="none" w:sz="0" w:space="0" w:color="auto"/>
            <w:right w:val="none" w:sz="0" w:space="0" w:color="auto"/>
          </w:divBdr>
          <w:divsChild>
            <w:div w:id="520120425">
              <w:marLeft w:val="0"/>
              <w:marRight w:val="0"/>
              <w:marTop w:val="0"/>
              <w:marBottom w:val="0"/>
              <w:divBdr>
                <w:top w:val="none" w:sz="0" w:space="0" w:color="auto"/>
                <w:left w:val="none" w:sz="0" w:space="0" w:color="auto"/>
                <w:bottom w:val="none" w:sz="0" w:space="0" w:color="auto"/>
                <w:right w:val="none" w:sz="0" w:space="0" w:color="auto"/>
              </w:divBdr>
              <w:divsChild>
                <w:div w:id="2069766304">
                  <w:marLeft w:val="0"/>
                  <w:marRight w:val="0"/>
                  <w:marTop w:val="0"/>
                  <w:marBottom w:val="0"/>
                  <w:divBdr>
                    <w:top w:val="none" w:sz="0" w:space="0" w:color="auto"/>
                    <w:left w:val="none" w:sz="0" w:space="0" w:color="auto"/>
                    <w:bottom w:val="none" w:sz="0" w:space="0" w:color="auto"/>
                    <w:right w:val="none" w:sz="0" w:space="0" w:color="auto"/>
                  </w:divBdr>
                </w:div>
              </w:divsChild>
            </w:div>
            <w:div w:id="923759905">
              <w:marLeft w:val="0"/>
              <w:marRight w:val="0"/>
              <w:marTop w:val="0"/>
              <w:marBottom w:val="0"/>
              <w:divBdr>
                <w:top w:val="none" w:sz="0" w:space="0" w:color="auto"/>
                <w:left w:val="none" w:sz="0" w:space="0" w:color="auto"/>
                <w:bottom w:val="none" w:sz="0" w:space="0" w:color="auto"/>
                <w:right w:val="none" w:sz="0" w:space="0" w:color="auto"/>
              </w:divBdr>
            </w:div>
          </w:divsChild>
        </w:div>
        <w:div w:id="2041078626">
          <w:marLeft w:val="0"/>
          <w:marRight w:val="0"/>
          <w:marTop w:val="0"/>
          <w:marBottom w:val="0"/>
          <w:divBdr>
            <w:top w:val="none" w:sz="0" w:space="0" w:color="auto"/>
            <w:left w:val="none" w:sz="0" w:space="0" w:color="auto"/>
            <w:bottom w:val="none" w:sz="0" w:space="0" w:color="auto"/>
            <w:right w:val="none" w:sz="0" w:space="0" w:color="auto"/>
          </w:divBdr>
          <w:divsChild>
            <w:div w:id="132186195">
              <w:marLeft w:val="0"/>
              <w:marRight w:val="0"/>
              <w:marTop w:val="0"/>
              <w:marBottom w:val="0"/>
              <w:divBdr>
                <w:top w:val="none" w:sz="0" w:space="0" w:color="auto"/>
                <w:left w:val="none" w:sz="0" w:space="0" w:color="auto"/>
                <w:bottom w:val="none" w:sz="0" w:space="0" w:color="auto"/>
                <w:right w:val="none" w:sz="0" w:space="0" w:color="auto"/>
              </w:divBdr>
              <w:divsChild>
                <w:div w:id="1498303807">
                  <w:marLeft w:val="0"/>
                  <w:marRight w:val="0"/>
                  <w:marTop w:val="0"/>
                  <w:marBottom w:val="0"/>
                  <w:divBdr>
                    <w:top w:val="none" w:sz="0" w:space="0" w:color="auto"/>
                    <w:left w:val="none" w:sz="0" w:space="0" w:color="auto"/>
                    <w:bottom w:val="none" w:sz="0" w:space="0" w:color="auto"/>
                    <w:right w:val="none" w:sz="0" w:space="0" w:color="auto"/>
                  </w:divBdr>
                </w:div>
              </w:divsChild>
            </w:div>
            <w:div w:id="33242039">
              <w:marLeft w:val="0"/>
              <w:marRight w:val="0"/>
              <w:marTop w:val="0"/>
              <w:marBottom w:val="0"/>
              <w:divBdr>
                <w:top w:val="none" w:sz="0" w:space="0" w:color="auto"/>
                <w:left w:val="none" w:sz="0" w:space="0" w:color="auto"/>
                <w:bottom w:val="none" w:sz="0" w:space="0" w:color="auto"/>
                <w:right w:val="none" w:sz="0" w:space="0" w:color="auto"/>
              </w:divBdr>
            </w:div>
          </w:divsChild>
        </w:div>
        <w:div w:id="1651909728">
          <w:marLeft w:val="0"/>
          <w:marRight w:val="0"/>
          <w:marTop w:val="0"/>
          <w:marBottom w:val="0"/>
          <w:divBdr>
            <w:top w:val="none" w:sz="0" w:space="0" w:color="auto"/>
            <w:left w:val="none" w:sz="0" w:space="0" w:color="auto"/>
            <w:bottom w:val="none" w:sz="0" w:space="0" w:color="auto"/>
            <w:right w:val="none" w:sz="0" w:space="0" w:color="auto"/>
          </w:divBdr>
          <w:divsChild>
            <w:div w:id="2105222088">
              <w:marLeft w:val="0"/>
              <w:marRight w:val="0"/>
              <w:marTop w:val="0"/>
              <w:marBottom w:val="0"/>
              <w:divBdr>
                <w:top w:val="none" w:sz="0" w:space="0" w:color="auto"/>
                <w:left w:val="none" w:sz="0" w:space="0" w:color="auto"/>
                <w:bottom w:val="none" w:sz="0" w:space="0" w:color="auto"/>
                <w:right w:val="none" w:sz="0" w:space="0" w:color="auto"/>
              </w:divBdr>
              <w:divsChild>
                <w:div w:id="1435441240">
                  <w:marLeft w:val="0"/>
                  <w:marRight w:val="0"/>
                  <w:marTop w:val="0"/>
                  <w:marBottom w:val="0"/>
                  <w:divBdr>
                    <w:top w:val="none" w:sz="0" w:space="0" w:color="auto"/>
                    <w:left w:val="none" w:sz="0" w:space="0" w:color="auto"/>
                    <w:bottom w:val="none" w:sz="0" w:space="0" w:color="auto"/>
                    <w:right w:val="none" w:sz="0" w:space="0" w:color="auto"/>
                  </w:divBdr>
                </w:div>
              </w:divsChild>
            </w:div>
            <w:div w:id="1007249568">
              <w:marLeft w:val="0"/>
              <w:marRight w:val="0"/>
              <w:marTop w:val="0"/>
              <w:marBottom w:val="0"/>
              <w:divBdr>
                <w:top w:val="none" w:sz="0" w:space="0" w:color="auto"/>
                <w:left w:val="none" w:sz="0" w:space="0" w:color="auto"/>
                <w:bottom w:val="none" w:sz="0" w:space="0" w:color="auto"/>
                <w:right w:val="none" w:sz="0" w:space="0" w:color="auto"/>
              </w:divBdr>
            </w:div>
          </w:divsChild>
        </w:div>
        <w:div w:id="2023388610">
          <w:marLeft w:val="0"/>
          <w:marRight w:val="0"/>
          <w:marTop w:val="0"/>
          <w:marBottom w:val="0"/>
          <w:divBdr>
            <w:top w:val="none" w:sz="0" w:space="0" w:color="auto"/>
            <w:left w:val="none" w:sz="0" w:space="0" w:color="auto"/>
            <w:bottom w:val="none" w:sz="0" w:space="0" w:color="auto"/>
            <w:right w:val="none" w:sz="0" w:space="0" w:color="auto"/>
          </w:divBdr>
          <w:divsChild>
            <w:div w:id="412092423">
              <w:marLeft w:val="0"/>
              <w:marRight w:val="0"/>
              <w:marTop w:val="0"/>
              <w:marBottom w:val="0"/>
              <w:divBdr>
                <w:top w:val="none" w:sz="0" w:space="0" w:color="auto"/>
                <w:left w:val="none" w:sz="0" w:space="0" w:color="auto"/>
                <w:bottom w:val="none" w:sz="0" w:space="0" w:color="auto"/>
                <w:right w:val="none" w:sz="0" w:space="0" w:color="auto"/>
              </w:divBdr>
              <w:divsChild>
                <w:div w:id="102071539">
                  <w:marLeft w:val="0"/>
                  <w:marRight w:val="0"/>
                  <w:marTop w:val="0"/>
                  <w:marBottom w:val="0"/>
                  <w:divBdr>
                    <w:top w:val="none" w:sz="0" w:space="0" w:color="auto"/>
                    <w:left w:val="none" w:sz="0" w:space="0" w:color="auto"/>
                    <w:bottom w:val="none" w:sz="0" w:space="0" w:color="auto"/>
                    <w:right w:val="none" w:sz="0" w:space="0" w:color="auto"/>
                  </w:divBdr>
                </w:div>
              </w:divsChild>
            </w:div>
            <w:div w:id="1990936484">
              <w:marLeft w:val="0"/>
              <w:marRight w:val="0"/>
              <w:marTop w:val="0"/>
              <w:marBottom w:val="0"/>
              <w:divBdr>
                <w:top w:val="none" w:sz="0" w:space="0" w:color="auto"/>
                <w:left w:val="none" w:sz="0" w:space="0" w:color="auto"/>
                <w:bottom w:val="none" w:sz="0" w:space="0" w:color="auto"/>
                <w:right w:val="none" w:sz="0" w:space="0" w:color="auto"/>
              </w:divBdr>
            </w:div>
          </w:divsChild>
        </w:div>
        <w:div w:id="780105481">
          <w:marLeft w:val="0"/>
          <w:marRight w:val="0"/>
          <w:marTop w:val="0"/>
          <w:marBottom w:val="0"/>
          <w:divBdr>
            <w:top w:val="none" w:sz="0" w:space="0" w:color="auto"/>
            <w:left w:val="none" w:sz="0" w:space="0" w:color="auto"/>
            <w:bottom w:val="none" w:sz="0" w:space="0" w:color="auto"/>
            <w:right w:val="none" w:sz="0" w:space="0" w:color="auto"/>
          </w:divBdr>
          <w:divsChild>
            <w:div w:id="1663582867">
              <w:marLeft w:val="0"/>
              <w:marRight w:val="0"/>
              <w:marTop w:val="0"/>
              <w:marBottom w:val="0"/>
              <w:divBdr>
                <w:top w:val="none" w:sz="0" w:space="0" w:color="auto"/>
                <w:left w:val="none" w:sz="0" w:space="0" w:color="auto"/>
                <w:bottom w:val="none" w:sz="0" w:space="0" w:color="auto"/>
                <w:right w:val="none" w:sz="0" w:space="0" w:color="auto"/>
              </w:divBdr>
              <w:divsChild>
                <w:div w:id="745689243">
                  <w:marLeft w:val="0"/>
                  <w:marRight w:val="0"/>
                  <w:marTop w:val="0"/>
                  <w:marBottom w:val="0"/>
                  <w:divBdr>
                    <w:top w:val="none" w:sz="0" w:space="0" w:color="auto"/>
                    <w:left w:val="none" w:sz="0" w:space="0" w:color="auto"/>
                    <w:bottom w:val="none" w:sz="0" w:space="0" w:color="auto"/>
                    <w:right w:val="none" w:sz="0" w:space="0" w:color="auto"/>
                  </w:divBdr>
                </w:div>
              </w:divsChild>
            </w:div>
            <w:div w:id="4451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1211">
      <w:bodyDiv w:val="1"/>
      <w:marLeft w:val="0"/>
      <w:marRight w:val="0"/>
      <w:marTop w:val="0"/>
      <w:marBottom w:val="0"/>
      <w:divBdr>
        <w:top w:val="none" w:sz="0" w:space="0" w:color="auto"/>
        <w:left w:val="none" w:sz="0" w:space="0" w:color="auto"/>
        <w:bottom w:val="none" w:sz="0" w:space="0" w:color="auto"/>
        <w:right w:val="none" w:sz="0" w:space="0" w:color="auto"/>
      </w:divBdr>
    </w:div>
    <w:div w:id="954941885">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958143119">
      <w:bodyDiv w:val="1"/>
      <w:marLeft w:val="0"/>
      <w:marRight w:val="0"/>
      <w:marTop w:val="0"/>
      <w:marBottom w:val="0"/>
      <w:divBdr>
        <w:top w:val="none" w:sz="0" w:space="0" w:color="auto"/>
        <w:left w:val="none" w:sz="0" w:space="0" w:color="auto"/>
        <w:bottom w:val="none" w:sz="0" w:space="0" w:color="auto"/>
        <w:right w:val="none" w:sz="0" w:space="0" w:color="auto"/>
      </w:divBdr>
    </w:div>
    <w:div w:id="966816822">
      <w:bodyDiv w:val="1"/>
      <w:marLeft w:val="0"/>
      <w:marRight w:val="0"/>
      <w:marTop w:val="0"/>
      <w:marBottom w:val="0"/>
      <w:divBdr>
        <w:top w:val="none" w:sz="0" w:space="0" w:color="auto"/>
        <w:left w:val="none" w:sz="0" w:space="0" w:color="auto"/>
        <w:bottom w:val="none" w:sz="0" w:space="0" w:color="auto"/>
        <w:right w:val="none" w:sz="0" w:space="0" w:color="auto"/>
      </w:divBdr>
    </w:div>
    <w:div w:id="1017848855">
      <w:bodyDiv w:val="1"/>
      <w:marLeft w:val="0"/>
      <w:marRight w:val="0"/>
      <w:marTop w:val="0"/>
      <w:marBottom w:val="0"/>
      <w:divBdr>
        <w:top w:val="none" w:sz="0" w:space="0" w:color="auto"/>
        <w:left w:val="none" w:sz="0" w:space="0" w:color="auto"/>
        <w:bottom w:val="none" w:sz="0" w:space="0" w:color="auto"/>
        <w:right w:val="none" w:sz="0" w:space="0" w:color="auto"/>
      </w:divBdr>
    </w:div>
    <w:div w:id="1024985150">
      <w:bodyDiv w:val="1"/>
      <w:marLeft w:val="0"/>
      <w:marRight w:val="0"/>
      <w:marTop w:val="0"/>
      <w:marBottom w:val="0"/>
      <w:divBdr>
        <w:top w:val="none" w:sz="0" w:space="0" w:color="auto"/>
        <w:left w:val="none" w:sz="0" w:space="0" w:color="auto"/>
        <w:bottom w:val="none" w:sz="0" w:space="0" w:color="auto"/>
        <w:right w:val="none" w:sz="0" w:space="0" w:color="auto"/>
      </w:divBdr>
      <w:divsChild>
        <w:div w:id="267977150">
          <w:marLeft w:val="0"/>
          <w:marRight w:val="0"/>
          <w:marTop w:val="0"/>
          <w:marBottom w:val="0"/>
          <w:divBdr>
            <w:top w:val="none" w:sz="0" w:space="0" w:color="auto"/>
            <w:left w:val="none" w:sz="0" w:space="0" w:color="auto"/>
            <w:bottom w:val="none" w:sz="0" w:space="0" w:color="auto"/>
            <w:right w:val="none" w:sz="0" w:space="0" w:color="auto"/>
          </w:divBdr>
        </w:div>
        <w:div w:id="1537693203">
          <w:marLeft w:val="0"/>
          <w:marRight w:val="0"/>
          <w:marTop w:val="0"/>
          <w:marBottom w:val="0"/>
          <w:divBdr>
            <w:top w:val="none" w:sz="0" w:space="0" w:color="auto"/>
            <w:left w:val="none" w:sz="0" w:space="0" w:color="auto"/>
            <w:bottom w:val="none" w:sz="0" w:space="0" w:color="auto"/>
            <w:right w:val="none" w:sz="0" w:space="0" w:color="auto"/>
          </w:divBdr>
        </w:div>
      </w:divsChild>
    </w:div>
    <w:div w:id="1029527563">
      <w:bodyDiv w:val="1"/>
      <w:marLeft w:val="0"/>
      <w:marRight w:val="0"/>
      <w:marTop w:val="0"/>
      <w:marBottom w:val="0"/>
      <w:divBdr>
        <w:top w:val="none" w:sz="0" w:space="0" w:color="auto"/>
        <w:left w:val="none" w:sz="0" w:space="0" w:color="auto"/>
        <w:bottom w:val="none" w:sz="0" w:space="0" w:color="auto"/>
        <w:right w:val="none" w:sz="0" w:space="0" w:color="auto"/>
      </w:divBdr>
      <w:divsChild>
        <w:div w:id="288778473">
          <w:marLeft w:val="0"/>
          <w:marRight w:val="0"/>
          <w:marTop w:val="0"/>
          <w:marBottom w:val="0"/>
          <w:divBdr>
            <w:top w:val="none" w:sz="0" w:space="0" w:color="auto"/>
            <w:left w:val="none" w:sz="0" w:space="0" w:color="auto"/>
            <w:bottom w:val="none" w:sz="0" w:space="0" w:color="auto"/>
            <w:right w:val="none" w:sz="0" w:space="0" w:color="auto"/>
          </w:divBdr>
        </w:div>
        <w:div w:id="1403524610">
          <w:marLeft w:val="0"/>
          <w:marRight w:val="0"/>
          <w:marTop w:val="0"/>
          <w:marBottom w:val="0"/>
          <w:divBdr>
            <w:top w:val="none" w:sz="0" w:space="0" w:color="auto"/>
            <w:left w:val="none" w:sz="0" w:space="0" w:color="auto"/>
            <w:bottom w:val="none" w:sz="0" w:space="0" w:color="auto"/>
            <w:right w:val="none" w:sz="0" w:space="0" w:color="auto"/>
          </w:divBdr>
        </w:div>
        <w:div w:id="1381052806">
          <w:marLeft w:val="0"/>
          <w:marRight w:val="0"/>
          <w:marTop w:val="0"/>
          <w:marBottom w:val="0"/>
          <w:divBdr>
            <w:top w:val="none" w:sz="0" w:space="0" w:color="auto"/>
            <w:left w:val="none" w:sz="0" w:space="0" w:color="auto"/>
            <w:bottom w:val="none" w:sz="0" w:space="0" w:color="auto"/>
            <w:right w:val="none" w:sz="0" w:space="0" w:color="auto"/>
          </w:divBdr>
        </w:div>
        <w:div w:id="2044137336">
          <w:marLeft w:val="0"/>
          <w:marRight w:val="0"/>
          <w:marTop w:val="0"/>
          <w:marBottom w:val="0"/>
          <w:divBdr>
            <w:top w:val="none" w:sz="0" w:space="0" w:color="auto"/>
            <w:left w:val="none" w:sz="0" w:space="0" w:color="auto"/>
            <w:bottom w:val="none" w:sz="0" w:space="0" w:color="auto"/>
            <w:right w:val="none" w:sz="0" w:space="0" w:color="auto"/>
          </w:divBdr>
        </w:div>
        <w:div w:id="2078236360">
          <w:marLeft w:val="0"/>
          <w:marRight w:val="0"/>
          <w:marTop w:val="0"/>
          <w:marBottom w:val="0"/>
          <w:divBdr>
            <w:top w:val="none" w:sz="0" w:space="0" w:color="auto"/>
            <w:left w:val="none" w:sz="0" w:space="0" w:color="auto"/>
            <w:bottom w:val="none" w:sz="0" w:space="0" w:color="auto"/>
            <w:right w:val="none" w:sz="0" w:space="0" w:color="auto"/>
          </w:divBdr>
        </w:div>
      </w:divsChild>
    </w:div>
    <w:div w:id="1035539843">
      <w:bodyDiv w:val="1"/>
      <w:marLeft w:val="0"/>
      <w:marRight w:val="0"/>
      <w:marTop w:val="0"/>
      <w:marBottom w:val="0"/>
      <w:divBdr>
        <w:top w:val="none" w:sz="0" w:space="0" w:color="auto"/>
        <w:left w:val="none" w:sz="0" w:space="0" w:color="auto"/>
        <w:bottom w:val="none" w:sz="0" w:space="0" w:color="auto"/>
        <w:right w:val="none" w:sz="0" w:space="0" w:color="auto"/>
      </w:divBdr>
    </w:div>
    <w:div w:id="1044251022">
      <w:bodyDiv w:val="1"/>
      <w:marLeft w:val="0"/>
      <w:marRight w:val="0"/>
      <w:marTop w:val="0"/>
      <w:marBottom w:val="0"/>
      <w:divBdr>
        <w:top w:val="none" w:sz="0" w:space="0" w:color="auto"/>
        <w:left w:val="none" w:sz="0" w:space="0" w:color="auto"/>
        <w:bottom w:val="none" w:sz="0" w:space="0" w:color="auto"/>
        <w:right w:val="none" w:sz="0" w:space="0" w:color="auto"/>
      </w:divBdr>
      <w:divsChild>
        <w:div w:id="329219466">
          <w:marLeft w:val="0"/>
          <w:marRight w:val="0"/>
          <w:marTop w:val="0"/>
          <w:marBottom w:val="0"/>
          <w:divBdr>
            <w:top w:val="none" w:sz="0" w:space="0" w:color="auto"/>
            <w:left w:val="none" w:sz="0" w:space="0" w:color="auto"/>
            <w:bottom w:val="none" w:sz="0" w:space="0" w:color="auto"/>
            <w:right w:val="none" w:sz="0" w:space="0" w:color="auto"/>
          </w:divBdr>
          <w:divsChild>
            <w:div w:id="660234758">
              <w:marLeft w:val="0"/>
              <w:marRight w:val="0"/>
              <w:marTop w:val="0"/>
              <w:marBottom w:val="0"/>
              <w:divBdr>
                <w:top w:val="none" w:sz="0" w:space="0" w:color="auto"/>
                <w:left w:val="none" w:sz="0" w:space="0" w:color="auto"/>
                <w:bottom w:val="none" w:sz="0" w:space="0" w:color="auto"/>
                <w:right w:val="none" w:sz="0" w:space="0" w:color="auto"/>
              </w:divBdr>
            </w:div>
            <w:div w:id="1843661222">
              <w:marLeft w:val="0"/>
              <w:marRight w:val="0"/>
              <w:marTop w:val="0"/>
              <w:marBottom w:val="0"/>
              <w:divBdr>
                <w:top w:val="none" w:sz="0" w:space="0" w:color="auto"/>
                <w:left w:val="none" w:sz="0" w:space="0" w:color="auto"/>
                <w:bottom w:val="none" w:sz="0" w:space="0" w:color="auto"/>
                <w:right w:val="none" w:sz="0" w:space="0" w:color="auto"/>
              </w:divBdr>
              <w:divsChild>
                <w:div w:id="3292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10526">
          <w:marLeft w:val="0"/>
          <w:marRight w:val="0"/>
          <w:marTop w:val="0"/>
          <w:marBottom w:val="0"/>
          <w:divBdr>
            <w:top w:val="none" w:sz="0" w:space="0" w:color="auto"/>
            <w:left w:val="none" w:sz="0" w:space="0" w:color="auto"/>
            <w:bottom w:val="none" w:sz="0" w:space="0" w:color="auto"/>
            <w:right w:val="none" w:sz="0" w:space="0" w:color="auto"/>
          </w:divBdr>
          <w:divsChild>
            <w:div w:id="501242064">
              <w:marLeft w:val="0"/>
              <w:marRight w:val="0"/>
              <w:marTop w:val="0"/>
              <w:marBottom w:val="0"/>
              <w:divBdr>
                <w:top w:val="none" w:sz="0" w:space="0" w:color="auto"/>
                <w:left w:val="none" w:sz="0" w:space="0" w:color="auto"/>
                <w:bottom w:val="none" w:sz="0" w:space="0" w:color="auto"/>
                <w:right w:val="none" w:sz="0" w:space="0" w:color="auto"/>
              </w:divBdr>
              <w:divsChild>
                <w:div w:id="210653414">
                  <w:marLeft w:val="0"/>
                  <w:marRight w:val="0"/>
                  <w:marTop w:val="0"/>
                  <w:marBottom w:val="0"/>
                  <w:divBdr>
                    <w:top w:val="none" w:sz="0" w:space="0" w:color="auto"/>
                    <w:left w:val="none" w:sz="0" w:space="0" w:color="auto"/>
                    <w:bottom w:val="none" w:sz="0" w:space="0" w:color="auto"/>
                    <w:right w:val="none" w:sz="0" w:space="0" w:color="auto"/>
                  </w:divBdr>
                </w:div>
              </w:divsChild>
            </w:div>
            <w:div w:id="1340736069">
              <w:marLeft w:val="0"/>
              <w:marRight w:val="0"/>
              <w:marTop w:val="0"/>
              <w:marBottom w:val="0"/>
              <w:divBdr>
                <w:top w:val="none" w:sz="0" w:space="0" w:color="auto"/>
                <w:left w:val="none" w:sz="0" w:space="0" w:color="auto"/>
                <w:bottom w:val="none" w:sz="0" w:space="0" w:color="auto"/>
                <w:right w:val="none" w:sz="0" w:space="0" w:color="auto"/>
              </w:divBdr>
            </w:div>
          </w:divsChild>
        </w:div>
        <w:div w:id="571550768">
          <w:marLeft w:val="0"/>
          <w:marRight w:val="0"/>
          <w:marTop w:val="0"/>
          <w:marBottom w:val="0"/>
          <w:divBdr>
            <w:top w:val="none" w:sz="0" w:space="0" w:color="auto"/>
            <w:left w:val="none" w:sz="0" w:space="0" w:color="auto"/>
            <w:bottom w:val="none" w:sz="0" w:space="0" w:color="auto"/>
            <w:right w:val="none" w:sz="0" w:space="0" w:color="auto"/>
          </w:divBdr>
          <w:divsChild>
            <w:div w:id="801269988">
              <w:marLeft w:val="0"/>
              <w:marRight w:val="0"/>
              <w:marTop w:val="0"/>
              <w:marBottom w:val="0"/>
              <w:divBdr>
                <w:top w:val="none" w:sz="0" w:space="0" w:color="auto"/>
                <w:left w:val="none" w:sz="0" w:space="0" w:color="auto"/>
                <w:bottom w:val="none" w:sz="0" w:space="0" w:color="auto"/>
                <w:right w:val="none" w:sz="0" w:space="0" w:color="auto"/>
              </w:divBdr>
            </w:div>
            <w:div w:id="1985961598">
              <w:marLeft w:val="0"/>
              <w:marRight w:val="0"/>
              <w:marTop w:val="0"/>
              <w:marBottom w:val="0"/>
              <w:divBdr>
                <w:top w:val="none" w:sz="0" w:space="0" w:color="auto"/>
                <w:left w:val="none" w:sz="0" w:space="0" w:color="auto"/>
                <w:bottom w:val="none" w:sz="0" w:space="0" w:color="auto"/>
                <w:right w:val="none" w:sz="0" w:space="0" w:color="auto"/>
              </w:divBdr>
              <w:divsChild>
                <w:div w:id="5210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09879">
          <w:marLeft w:val="0"/>
          <w:marRight w:val="0"/>
          <w:marTop w:val="0"/>
          <w:marBottom w:val="0"/>
          <w:divBdr>
            <w:top w:val="none" w:sz="0" w:space="0" w:color="auto"/>
            <w:left w:val="none" w:sz="0" w:space="0" w:color="auto"/>
            <w:bottom w:val="none" w:sz="0" w:space="0" w:color="auto"/>
            <w:right w:val="none" w:sz="0" w:space="0" w:color="auto"/>
          </w:divBdr>
          <w:divsChild>
            <w:div w:id="828057053">
              <w:marLeft w:val="0"/>
              <w:marRight w:val="0"/>
              <w:marTop w:val="0"/>
              <w:marBottom w:val="0"/>
              <w:divBdr>
                <w:top w:val="none" w:sz="0" w:space="0" w:color="auto"/>
                <w:left w:val="none" w:sz="0" w:space="0" w:color="auto"/>
                <w:bottom w:val="none" w:sz="0" w:space="0" w:color="auto"/>
                <w:right w:val="none" w:sz="0" w:space="0" w:color="auto"/>
              </w:divBdr>
            </w:div>
            <w:div w:id="1464928108">
              <w:marLeft w:val="0"/>
              <w:marRight w:val="0"/>
              <w:marTop w:val="0"/>
              <w:marBottom w:val="0"/>
              <w:divBdr>
                <w:top w:val="none" w:sz="0" w:space="0" w:color="auto"/>
                <w:left w:val="none" w:sz="0" w:space="0" w:color="auto"/>
                <w:bottom w:val="none" w:sz="0" w:space="0" w:color="auto"/>
                <w:right w:val="none" w:sz="0" w:space="0" w:color="auto"/>
              </w:divBdr>
              <w:divsChild>
                <w:div w:id="6819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505290">
          <w:marLeft w:val="0"/>
          <w:marRight w:val="0"/>
          <w:marTop w:val="0"/>
          <w:marBottom w:val="0"/>
          <w:divBdr>
            <w:top w:val="none" w:sz="0" w:space="0" w:color="auto"/>
            <w:left w:val="none" w:sz="0" w:space="0" w:color="auto"/>
            <w:bottom w:val="none" w:sz="0" w:space="0" w:color="auto"/>
            <w:right w:val="none" w:sz="0" w:space="0" w:color="auto"/>
          </w:divBdr>
          <w:divsChild>
            <w:div w:id="810169527">
              <w:marLeft w:val="0"/>
              <w:marRight w:val="0"/>
              <w:marTop w:val="0"/>
              <w:marBottom w:val="0"/>
              <w:divBdr>
                <w:top w:val="none" w:sz="0" w:space="0" w:color="auto"/>
                <w:left w:val="none" w:sz="0" w:space="0" w:color="auto"/>
                <w:bottom w:val="none" w:sz="0" w:space="0" w:color="auto"/>
                <w:right w:val="none" w:sz="0" w:space="0" w:color="auto"/>
              </w:divBdr>
              <w:divsChild>
                <w:div w:id="748573710">
                  <w:marLeft w:val="0"/>
                  <w:marRight w:val="0"/>
                  <w:marTop w:val="0"/>
                  <w:marBottom w:val="0"/>
                  <w:divBdr>
                    <w:top w:val="none" w:sz="0" w:space="0" w:color="auto"/>
                    <w:left w:val="none" w:sz="0" w:space="0" w:color="auto"/>
                    <w:bottom w:val="none" w:sz="0" w:space="0" w:color="auto"/>
                    <w:right w:val="none" w:sz="0" w:space="0" w:color="auto"/>
                  </w:divBdr>
                </w:div>
              </w:divsChild>
            </w:div>
            <w:div w:id="1992246391">
              <w:marLeft w:val="0"/>
              <w:marRight w:val="0"/>
              <w:marTop w:val="0"/>
              <w:marBottom w:val="0"/>
              <w:divBdr>
                <w:top w:val="none" w:sz="0" w:space="0" w:color="auto"/>
                <w:left w:val="none" w:sz="0" w:space="0" w:color="auto"/>
                <w:bottom w:val="none" w:sz="0" w:space="0" w:color="auto"/>
                <w:right w:val="none" w:sz="0" w:space="0" w:color="auto"/>
              </w:divBdr>
            </w:div>
          </w:divsChild>
        </w:div>
        <w:div w:id="731537829">
          <w:marLeft w:val="0"/>
          <w:marRight w:val="0"/>
          <w:marTop w:val="0"/>
          <w:marBottom w:val="0"/>
          <w:divBdr>
            <w:top w:val="none" w:sz="0" w:space="0" w:color="auto"/>
            <w:left w:val="none" w:sz="0" w:space="0" w:color="auto"/>
            <w:bottom w:val="none" w:sz="0" w:space="0" w:color="auto"/>
            <w:right w:val="none" w:sz="0" w:space="0" w:color="auto"/>
          </w:divBdr>
          <w:divsChild>
            <w:div w:id="307247930">
              <w:marLeft w:val="0"/>
              <w:marRight w:val="0"/>
              <w:marTop w:val="0"/>
              <w:marBottom w:val="0"/>
              <w:divBdr>
                <w:top w:val="none" w:sz="0" w:space="0" w:color="auto"/>
                <w:left w:val="none" w:sz="0" w:space="0" w:color="auto"/>
                <w:bottom w:val="none" w:sz="0" w:space="0" w:color="auto"/>
                <w:right w:val="none" w:sz="0" w:space="0" w:color="auto"/>
              </w:divBdr>
            </w:div>
            <w:div w:id="639455051">
              <w:marLeft w:val="0"/>
              <w:marRight w:val="0"/>
              <w:marTop w:val="0"/>
              <w:marBottom w:val="0"/>
              <w:divBdr>
                <w:top w:val="none" w:sz="0" w:space="0" w:color="auto"/>
                <w:left w:val="none" w:sz="0" w:space="0" w:color="auto"/>
                <w:bottom w:val="none" w:sz="0" w:space="0" w:color="auto"/>
                <w:right w:val="none" w:sz="0" w:space="0" w:color="auto"/>
              </w:divBdr>
              <w:divsChild>
                <w:div w:id="187179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46206">
          <w:marLeft w:val="0"/>
          <w:marRight w:val="0"/>
          <w:marTop w:val="0"/>
          <w:marBottom w:val="0"/>
          <w:divBdr>
            <w:top w:val="none" w:sz="0" w:space="0" w:color="auto"/>
            <w:left w:val="none" w:sz="0" w:space="0" w:color="auto"/>
            <w:bottom w:val="none" w:sz="0" w:space="0" w:color="auto"/>
            <w:right w:val="none" w:sz="0" w:space="0" w:color="auto"/>
          </w:divBdr>
          <w:divsChild>
            <w:div w:id="1515874611">
              <w:marLeft w:val="0"/>
              <w:marRight w:val="0"/>
              <w:marTop w:val="0"/>
              <w:marBottom w:val="0"/>
              <w:divBdr>
                <w:top w:val="none" w:sz="0" w:space="0" w:color="auto"/>
                <w:left w:val="none" w:sz="0" w:space="0" w:color="auto"/>
                <w:bottom w:val="none" w:sz="0" w:space="0" w:color="auto"/>
                <w:right w:val="none" w:sz="0" w:space="0" w:color="auto"/>
              </w:divBdr>
              <w:divsChild>
                <w:div w:id="1770347982">
                  <w:marLeft w:val="0"/>
                  <w:marRight w:val="0"/>
                  <w:marTop w:val="0"/>
                  <w:marBottom w:val="0"/>
                  <w:divBdr>
                    <w:top w:val="none" w:sz="0" w:space="0" w:color="auto"/>
                    <w:left w:val="none" w:sz="0" w:space="0" w:color="auto"/>
                    <w:bottom w:val="none" w:sz="0" w:space="0" w:color="auto"/>
                    <w:right w:val="none" w:sz="0" w:space="0" w:color="auto"/>
                  </w:divBdr>
                </w:div>
              </w:divsChild>
            </w:div>
            <w:div w:id="2021274889">
              <w:marLeft w:val="0"/>
              <w:marRight w:val="0"/>
              <w:marTop w:val="0"/>
              <w:marBottom w:val="0"/>
              <w:divBdr>
                <w:top w:val="none" w:sz="0" w:space="0" w:color="auto"/>
                <w:left w:val="none" w:sz="0" w:space="0" w:color="auto"/>
                <w:bottom w:val="none" w:sz="0" w:space="0" w:color="auto"/>
                <w:right w:val="none" w:sz="0" w:space="0" w:color="auto"/>
              </w:divBdr>
            </w:div>
          </w:divsChild>
        </w:div>
        <w:div w:id="902912284">
          <w:marLeft w:val="0"/>
          <w:marRight w:val="0"/>
          <w:marTop w:val="0"/>
          <w:marBottom w:val="0"/>
          <w:divBdr>
            <w:top w:val="none" w:sz="0" w:space="0" w:color="auto"/>
            <w:left w:val="none" w:sz="0" w:space="0" w:color="auto"/>
            <w:bottom w:val="none" w:sz="0" w:space="0" w:color="auto"/>
            <w:right w:val="none" w:sz="0" w:space="0" w:color="auto"/>
          </w:divBdr>
          <w:divsChild>
            <w:div w:id="653146449">
              <w:marLeft w:val="0"/>
              <w:marRight w:val="0"/>
              <w:marTop w:val="0"/>
              <w:marBottom w:val="0"/>
              <w:divBdr>
                <w:top w:val="none" w:sz="0" w:space="0" w:color="auto"/>
                <w:left w:val="none" w:sz="0" w:space="0" w:color="auto"/>
                <w:bottom w:val="none" w:sz="0" w:space="0" w:color="auto"/>
                <w:right w:val="none" w:sz="0" w:space="0" w:color="auto"/>
              </w:divBdr>
              <w:divsChild>
                <w:div w:id="1700088128">
                  <w:marLeft w:val="0"/>
                  <w:marRight w:val="0"/>
                  <w:marTop w:val="0"/>
                  <w:marBottom w:val="0"/>
                  <w:divBdr>
                    <w:top w:val="none" w:sz="0" w:space="0" w:color="auto"/>
                    <w:left w:val="none" w:sz="0" w:space="0" w:color="auto"/>
                    <w:bottom w:val="none" w:sz="0" w:space="0" w:color="auto"/>
                    <w:right w:val="none" w:sz="0" w:space="0" w:color="auto"/>
                  </w:divBdr>
                </w:div>
              </w:divsChild>
            </w:div>
            <w:div w:id="1653169196">
              <w:marLeft w:val="0"/>
              <w:marRight w:val="0"/>
              <w:marTop w:val="0"/>
              <w:marBottom w:val="0"/>
              <w:divBdr>
                <w:top w:val="none" w:sz="0" w:space="0" w:color="auto"/>
                <w:left w:val="none" w:sz="0" w:space="0" w:color="auto"/>
                <w:bottom w:val="none" w:sz="0" w:space="0" w:color="auto"/>
                <w:right w:val="none" w:sz="0" w:space="0" w:color="auto"/>
              </w:divBdr>
            </w:div>
          </w:divsChild>
        </w:div>
        <w:div w:id="955528491">
          <w:marLeft w:val="0"/>
          <w:marRight w:val="0"/>
          <w:marTop w:val="0"/>
          <w:marBottom w:val="0"/>
          <w:divBdr>
            <w:top w:val="none" w:sz="0" w:space="0" w:color="auto"/>
            <w:left w:val="none" w:sz="0" w:space="0" w:color="auto"/>
            <w:bottom w:val="none" w:sz="0" w:space="0" w:color="auto"/>
            <w:right w:val="none" w:sz="0" w:space="0" w:color="auto"/>
          </w:divBdr>
          <w:divsChild>
            <w:div w:id="273096661">
              <w:marLeft w:val="0"/>
              <w:marRight w:val="0"/>
              <w:marTop w:val="0"/>
              <w:marBottom w:val="0"/>
              <w:divBdr>
                <w:top w:val="none" w:sz="0" w:space="0" w:color="auto"/>
                <w:left w:val="none" w:sz="0" w:space="0" w:color="auto"/>
                <w:bottom w:val="none" w:sz="0" w:space="0" w:color="auto"/>
                <w:right w:val="none" w:sz="0" w:space="0" w:color="auto"/>
              </w:divBdr>
              <w:divsChild>
                <w:div w:id="1044985436">
                  <w:marLeft w:val="0"/>
                  <w:marRight w:val="0"/>
                  <w:marTop w:val="0"/>
                  <w:marBottom w:val="0"/>
                  <w:divBdr>
                    <w:top w:val="none" w:sz="0" w:space="0" w:color="auto"/>
                    <w:left w:val="none" w:sz="0" w:space="0" w:color="auto"/>
                    <w:bottom w:val="none" w:sz="0" w:space="0" w:color="auto"/>
                    <w:right w:val="none" w:sz="0" w:space="0" w:color="auto"/>
                  </w:divBdr>
                </w:div>
              </w:divsChild>
            </w:div>
            <w:div w:id="1348412380">
              <w:marLeft w:val="0"/>
              <w:marRight w:val="0"/>
              <w:marTop w:val="0"/>
              <w:marBottom w:val="0"/>
              <w:divBdr>
                <w:top w:val="none" w:sz="0" w:space="0" w:color="auto"/>
                <w:left w:val="none" w:sz="0" w:space="0" w:color="auto"/>
                <w:bottom w:val="none" w:sz="0" w:space="0" w:color="auto"/>
                <w:right w:val="none" w:sz="0" w:space="0" w:color="auto"/>
              </w:divBdr>
            </w:div>
          </w:divsChild>
        </w:div>
        <w:div w:id="957374830">
          <w:marLeft w:val="0"/>
          <w:marRight w:val="0"/>
          <w:marTop w:val="0"/>
          <w:marBottom w:val="0"/>
          <w:divBdr>
            <w:top w:val="none" w:sz="0" w:space="0" w:color="auto"/>
            <w:left w:val="none" w:sz="0" w:space="0" w:color="auto"/>
            <w:bottom w:val="none" w:sz="0" w:space="0" w:color="auto"/>
            <w:right w:val="none" w:sz="0" w:space="0" w:color="auto"/>
          </w:divBdr>
          <w:divsChild>
            <w:div w:id="1834251915">
              <w:marLeft w:val="0"/>
              <w:marRight w:val="0"/>
              <w:marTop w:val="0"/>
              <w:marBottom w:val="0"/>
              <w:divBdr>
                <w:top w:val="none" w:sz="0" w:space="0" w:color="auto"/>
                <w:left w:val="none" w:sz="0" w:space="0" w:color="auto"/>
                <w:bottom w:val="none" w:sz="0" w:space="0" w:color="auto"/>
                <w:right w:val="none" w:sz="0" w:space="0" w:color="auto"/>
              </w:divBdr>
              <w:divsChild>
                <w:div w:id="1334261513">
                  <w:marLeft w:val="0"/>
                  <w:marRight w:val="0"/>
                  <w:marTop w:val="0"/>
                  <w:marBottom w:val="0"/>
                  <w:divBdr>
                    <w:top w:val="none" w:sz="0" w:space="0" w:color="auto"/>
                    <w:left w:val="none" w:sz="0" w:space="0" w:color="auto"/>
                    <w:bottom w:val="none" w:sz="0" w:space="0" w:color="auto"/>
                    <w:right w:val="none" w:sz="0" w:space="0" w:color="auto"/>
                  </w:divBdr>
                </w:div>
              </w:divsChild>
            </w:div>
            <w:div w:id="1874923919">
              <w:marLeft w:val="0"/>
              <w:marRight w:val="0"/>
              <w:marTop w:val="0"/>
              <w:marBottom w:val="0"/>
              <w:divBdr>
                <w:top w:val="none" w:sz="0" w:space="0" w:color="auto"/>
                <w:left w:val="none" w:sz="0" w:space="0" w:color="auto"/>
                <w:bottom w:val="none" w:sz="0" w:space="0" w:color="auto"/>
                <w:right w:val="none" w:sz="0" w:space="0" w:color="auto"/>
              </w:divBdr>
            </w:div>
          </w:divsChild>
        </w:div>
        <w:div w:id="1094940045">
          <w:marLeft w:val="0"/>
          <w:marRight w:val="0"/>
          <w:marTop w:val="0"/>
          <w:marBottom w:val="0"/>
          <w:divBdr>
            <w:top w:val="none" w:sz="0" w:space="0" w:color="auto"/>
            <w:left w:val="none" w:sz="0" w:space="0" w:color="auto"/>
            <w:bottom w:val="none" w:sz="0" w:space="0" w:color="auto"/>
            <w:right w:val="none" w:sz="0" w:space="0" w:color="auto"/>
          </w:divBdr>
          <w:divsChild>
            <w:div w:id="1022706955">
              <w:marLeft w:val="0"/>
              <w:marRight w:val="0"/>
              <w:marTop w:val="0"/>
              <w:marBottom w:val="0"/>
              <w:divBdr>
                <w:top w:val="none" w:sz="0" w:space="0" w:color="auto"/>
                <w:left w:val="none" w:sz="0" w:space="0" w:color="auto"/>
                <w:bottom w:val="none" w:sz="0" w:space="0" w:color="auto"/>
                <w:right w:val="none" w:sz="0" w:space="0" w:color="auto"/>
              </w:divBdr>
            </w:div>
            <w:div w:id="2038772651">
              <w:marLeft w:val="0"/>
              <w:marRight w:val="0"/>
              <w:marTop w:val="0"/>
              <w:marBottom w:val="0"/>
              <w:divBdr>
                <w:top w:val="none" w:sz="0" w:space="0" w:color="auto"/>
                <w:left w:val="none" w:sz="0" w:space="0" w:color="auto"/>
                <w:bottom w:val="none" w:sz="0" w:space="0" w:color="auto"/>
                <w:right w:val="none" w:sz="0" w:space="0" w:color="auto"/>
              </w:divBdr>
              <w:divsChild>
                <w:div w:id="155839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093944">
          <w:marLeft w:val="0"/>
          <w:marRight w:val="0"/>
          <w:marTop w:val="0"/>
          <w:marBottom w:val="0"/>
          <w:divBdr>
            <w:top w:val="none" w:sz="0" w:space="0" w:color="auto"/>
            <w:left w:val="none" w:sz="0" w:space="0" w:color="auto"/>
            <w:bottom w:val="none" w:sz="0" w:space="0" w:color="auto"/>
            <w:right w:val="none" w:sz="0" w:space="0" w:color="auto"/>
          </w:divBdr>
          <w:divsChild>
            <w:div w:id="1371035169">
              <w:marLeft w:val="0"/>
              <w:marRight w:val="0"/>
              <w:marTop w:val="0"/>
              <w:marBottom w:val="0"/>
              <w:divBdr>
                <w:top w:val="none" w:sz="0" w:space="0" w:color="auto"/>
                <w:left w:val="none" w:sz="0" w:space="0" w:color="auto"/>
                <w:bottom w:val="none" w:sz="0" w:space="0" w:color="auto"/>
                <w:right w:val="none" w:sz="0" w:space="0" w:color="auto"/>
              </w:divBdr>
            </w:div>
            <w:div w:id="1518884195">
              <w:marLeft w:val="0"/>
              <w:marRight w:val="0"/>
              <w:marTop w:val="0"/>
              <w:marBottom w:val="0"/>
              <w:divBdr>
                <w:top w:val="none" w:sz="0" w:space="0" w:color="auto"/>
                <w:left w:val="none" w:sz="0" w:space="0" w:color="auto"/>
                <w:bottom w:val="none" w:sz="0" w:space="0" w:color="auto"/>
                <w:right w:val="none" w:sz="0" w:space="0" w:color="auto"/>
              </w:divBdr>
              <w:divsChild>
                <w:div w:id="40010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92127">
          <w:marLeft w:val="0"/>
          <w:marRight w:val="0"/>
          <w:marTop w:val="0"/>
          <w:marBottom w:val="0"/>
          <w:divBdr>
            <w:top w:val="none" w:sz="0" w:space="0" w:color="auto"/>
            <w:left w:val="none" w:sz="0" w:space="0" w:color="auto"/>
            <w:bottom w:val="none" w:sz="0" w:space="0" w:color="auto"/>
            <w:right w:val="none" w:sz="0" w:space="0" w:color="auto"/>
          </w:divBdr>
          <w:divsChild>
            <w:div w:id="432014498">
              <w:marLeft w:val="0"/>
              <w:marRight w:val="0"/>
              <w:marTop w:val="0"/>
              <w:marBottom w:val="0"/>
              <w:divBdr>
                <w:top w:val="none" w:sz="0" w:space="0" w:color="auto"/>
                <w:left w:val="none" w:sz="0" w:space="0" w:color="auto"/>
                <w:bottom w:val="none" w:sz="0" w:space="0" w:color="auto"/>
                <w:right w:val="none" w:sz="0" w:space="0" w:color="auto"/>
              </w:divBdr>
            </w:div>
            <w:div w:id="1326934991">
              <w:marLeft w:val="0"/>
              <w:marRight w:val="0"/>
              <w:marTop w:val="0"/>
              <w:marBottom w:val="0"/>
              <w:divBdr>
                <w:top w:val="none" w:sz="0" w:space="0" w:color="auto"/>
                <w:left w:val="none" w:sz="0" w:space="0" w:color="auto"/>
                <w:bottom w:val="none" w:sz="0" w:space="0" w:color="auto"/>
                <w:right w:val="none" w:sz="0" w:space="0" w:color="auto"/>
              </w:divBdr>
              <w:divsChild>
                <w:div w:id="92329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05837">
          <w:marLeft w:val="0"/>
          <w:marRight w:val="0"/>
          <w:marTop w:val="0"/>
          <w:marBottom w:val="0"/>
          <w:divBdr>
            <w:top w:val="none" w:sz="0" w:space="0" w:color="auto"/>
            <w:left w:val="none" w:sz="0" w:space="0" w:color="auto"/>
            <w:bottom w:val="none" w:sz="0" w:space="0" w:color="auto"/>
            <w:right w:val="none" w:sz="0" w:space="0" w:color="auto"/>
          </w:divBdr>
          <w:divsChild>
            <w:div w:id="466438872">
              <w:marLeft w:val="0"/>
              <w:marRight w:val="0"/>
              <w:marTop w:val="0"/>
              <w:marBottom w:val="0"/>
              <w:divBdr>
                <w:top w:val="none" w:sz="0" w:space="0" w:color="auto"/>
                <w:left w:val="none" w:sz="0" w:space="0" w:color="auto"/>
                <w:bottom w:val="none" w:sz="0" w:space="0" w:color="auto"/>
                <w:right w:val="none" w:sz="0" w:space="0" w:color="auto"/>
              </w:divBdr>
              <w:divsChild>
                <w:div w:id="1391727318">
                  <w:marLeft w:val="0"/>
                  <w:marRight w:val="0"/>
                  <w:marTop w:val="0"/>
                  <w:marBottom w:val="0"/>
                  <w:divBdr>
                    <w:top w:val="none" w:sz="0" w:space="0" w:color="auto"/>
                    <w:left w:val="none" w:sz="0" w:space="0" w:color="auto"/>
                    <w:bottom w:val="none" w:sz="0" w:space="0" w:color="auto"/>
                    <w:right w:val="none" w:sz="0" w:space="0" w:color="auto"/>
                  </w:divBdr>
                </w:div>
              </w:divsChild>
            </w:div>
            <w:div w:id="1809787208">
              <w:marLeft w:val="0"/>
              <w:marRight w:val="0"/>
              <w:marTop w:val="0"/>
              <w:marBottom w:val="0"/>
              <w:divBdr>
                <w:top w:val="none" w:sz="0" w:space="0" w:color="auto"/>
                <w:left w:val="none" w:sz="0" w:space="0" w:color="auto"/>
                <w:bottom w:val="none" w:sz="0" w:space="0" w:color="auto"/>
                <w:right w:val="none" w:sz="0" w:space="0" w:color="auto"/>
              </w:divBdr>
            </w:div>
          </w:divsChild>
        </w:div>
        <w:div w:id="1751273920">
          <w:marLeft w:val="0"/>
          <w:marRight w:val="0"/>
          <w:marTop w:val="0"/>
          <w:marBottom w:val="0"/>
          <w:divBdr>
            <w:top w:val="none" w:sz="0" w:space="0" w:color="auto"/>
            <w:left w:val="none" w:sz="0" w:space="0" w:color="auto"/>
            <w:bottom w:val="none" w:sz="0" w:space="0" w:color="auto"/>
            <w:right w:val="none" w:sz="0" w:space="0" w:color="auto"/>
          </w:divBdr>
          <w:divsChild>
            <w:div w:id="983899328">
              <w:marLeft w:val="0"/>
              <w:marRight w:val="0"/>
              <w:marTop w:val="0"/>
              <w:marBottom w:val="0"/>
              <w:divBdr>
                <w:top w:val="none" w:sz="0" w:space="0" w:color="auto"/>
                <w:left w:val="none" w:sz="0" w:space="0" w:color="auto"/>
                <w:bottom w:val="none" w:sz="0" w:space="0" w:color="auto"/>
                <w:right w:val="none" w:sz="0" w:space="0" w:color="auto"/>
              </w:divBdr>
              <w:divsChild>
                <w:div w:id="1549223062">
                  <w:marLeft w:val="0"/>
                  <w:marRight w:val="0"/>
                  <w:marTop w:val="0"/>
                  <w:marBottom w:val="0"/>
                  <w:divBdr>
                    <w:top w:val="none" w:sz="0" w:space="0" w:color="auto"/>
                    <w:left w:val="none" w:sz="0" w:space="0" w:color="auto"/>
                    <w:bottom w:val="none" w:sz="0" w:space="0" w:color="auto"/>
                    <w:right w:val="none" w:sz="0" w:space="0" w:color="auto"/>
                  </w:divBdr>
                </w:div>
              </w:divsChild>
            </w:div>
            <w:div w:id="1889485958">
              <w:marLeft w:val="0"/>
              <w:marRight w:val="0"/>
              <w:marTop w:val="0"/>
              <w:marBottom w:val="0"/>
              <w:divBdr>
                <w:top w:val="none" w:sz="0" w:space="0" w:color="auto"/>
                <w:left w:val="none" w:sz="0" w:space="0" w:color="auto"/>
                <w:bottom w:val="none" w:sz="0" w:space="0" w:color="auto"/>
                <w:right w:val="none" w:sz="0" w:space="0" w:color="auto"/>
              </w:divBdr>
            </w:div>
          </w:divsChild>
        </w:div>
        <w:div w:id="2086217059">
          <w:marLeft w:val="0"/>
          <w:marRight w:val="0"/>
          <w:marTop w:val="0"/>
          <w:marBottom w:val="0"/>
          <w:divBdr>
            <w:top w:val="none" w:sz="0" w:space="0" w:color="auto"/>
            <w:left w:val="none" w:sz="0" w:space="0" w:color="auto"/>
            <w:bottom w:val="none" w:sz="0" w:space="0" w:color="auto"/>
            <w:right w:val="none" w:sz="0" w:space="0" w:color="auto"/>
          </w:divBdr>
          <w:divsChild>
            <w:div w:id="157038989">
              <w:marLeft w:val="0"/>
              <w:marRight w:val="0"/>
              <w:marTop w:val="0"/>
              <w:marBottom w:val="0"/>
              <w:divBdr>
                <w:top w:val="none" w:sz="0" w:space="0" w:color="auto"/>
                <w:left w:val="none" w:sz="0" w:space="0" w:color="auto"/>
                <w:bottom w:val="none" w:sz="0" w:space="0" w:color="auto"/>
                <w:right w:val="none" w:sz="0" w:space="0" w:color="auto"/>
              </w:divBdr>
            </w:div>
            <w:div w:id="1066296027">
              <w:marLeft w:val="0"/>
              <w:marRight w:val="0"/>
              <w:marTop w:val="0"/>
              <w:marBottom w:val="0"/>
              <w:divBdr>
                <w:top w:val="none" w:sz="0" w:space="0" w:color="auto"/>
                <w:left w:val="none" w:sz="0" w:space="0" w:color="auto"/>
                <w:bottom w:val="none" w:sz="0" w:space="0" w:color="auto"/>
                <w:right w:val="none" w:sz="0" w:space="0" w:color="auto"/>
              </w:divBdr>
              <w:divsChild>
                <w:div w:id="12072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87062">
          <w:marLeft w:val="0"/>
          <w:marRight w:val="0"/>
          <w:marTop w:val="0"/>
          <w:marBottom w:val="0"/>
          <w:divBdr>
            <w:top w:val="none" w:sz="0" w:space="0" w:color="auto"/>
            <w:left w:val="none" w:sz="0" w:space="0" w:color="auto"/>
            <w:bottom w:val="none" w:sz="0" w:space="0" w:color="auto"/>
            <w:right w:val="none" w:sz="0" w:space="0" w:color="auto"/>
          </w:divBdr>
          <w:divsChild>
            <w:div w:id="1078214069">
              <w:marLeft w:val="0"/>
              <w:marRight w:val="0"/>
              <w:marTop w:val="0"/>
              <w:marBottom w:val="0"/>
              <w:divBdr>
                <w:top w:val="none" w:sz="0" w:space="0" w:color="auto"/>
                <w:left w:val="none" w:sz="0" w:space="0" w:color="auto"/>
                <w:bottom w:val="none" w:sz="0" w:space="0" w:color="auto"/>
                <w:right w:val="none" w:sz="0" w:space="0" w:color="auto"/>
              </w:divBdr>
              <w:divsChild>
                <w:div w:id="1132865327">
                  <w:marLeft w:val="0"/>
                  <w:marRight w:val="0"/>
                  <w:marTop w:val="0"/>
                  <w:marBottom w:val="0"/>
                  <w:divBdr>
                    <w:top w:val="none" w:sz="0" w:space="0" w:color="auto"/>
                    <w:left w:val="none" w:sz="0" w:space="0" w:color="auto"/>
                    <w:bottom w:val="none" w:sz="0" w:space="0" w:color="auto"/>
                    <w:right w:val="none" w:sz="0" w:space="0" w:color="auto"/>
                  </w:divBdr>
                </w:div>
              </w:divsChild>
            </w:div>
            <w:div w:id="160117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7667">
      <w:bodyDiv w:val="1"/>
      <w:marLeft w:val="0"/>
      <w:marRight w:val="0"/>
      <w:marTop w:val="0"/>
      <w:marBottom w:val="0"/>
      <w:divBdr>
        <w:top w:val="none" w:sz="0" w:space="0" w:color="auto"/>
        <w:left w:val="none" w:sz="0" w:space="0" w:color="auto"/>
        <w:bottom w:val="none" w:sz="0" w:space="0" w:color="auto"/>
        <w:right w:val="none" w:sz="0" w:space="0" w:color="auto"/>
      </w:divBdr>
    </w:div>
    <w:div w:id="1093210070">
      <w:bodyDiv w:val="1"/>
      <w:marLeft w:val="0"/>
      <w:marRight w:val="0"/>
      <w:marTop w:val="0"/>
      <w:marBottom w:val="0"/>
      <w:divBdr>
        <w:top w:val="none" w:sz="0" w:space="0" w:color="auto"/>
        <w:left w:val="none" w:sz="0" w:space="0" w:color="auto"/>
        <w:bottom w:val="none" w:sz="0" w:space="0" w:color="auto"/>
        <w:right w:val="none" w:sz="0" w:space="0" w:color="auto"/>
      </w:divBdr>
    </w:div>
    <w:div w:id="1096360965">
      <w:bodyDiv w:val="1"/>
      <w:marLeft w:val="0"/>
      <w:marRight w:val="0"/>
      <w:marTop w:val="0"/>
      <w:marBottom w:val="0"/>
      <w:divBdr>
        <w:top w:val="none" w:sz="0" w:space="0" w:color="auto"/>
        <w:left w:val="none" w:sz="0" w:space="0" w:color="auto"/>
        <w:bottom w:val="none" w:sz="0" w:space="0" w:color="auto"/>
        <w:right w:val="none" w:sz="0" w:space="0" w:color="auto"/>
      </w:divBdr>
      <w:divsChild>
        <w:div w:id="1190606499">
          <w:marLeft w:val="0"/>
          <w:marRight w:val="0"/>
          <w:marTop w:val="0"/>
          <w:marBottom w:val="0"/>
          <w:divBdr>
            <w:top w:val="none" w:sz="0" w:space="0" w:color="auto"/>
            <w:left w:val="none" w:sz="0" w:space="0" w:color="auto"/>
            <w:bottom w:val="none" w:sz="0" w:space="0" w:color="auto"/>
            <w:right w:val="none" w:sz="0" w:space="0" w:color="auto"/>
          </w:divBdr>
          <w:divsChild>
            <w:div w:id="1464687738">
              <w:marLeft w:val="0"/>
              <w:marRight w:val="0"/>
              <w:marTop w:val="0"/>
              <w:marBottom w:val="0"/>
              <w:divBdr>
                <w:top w:val="none" w:sz="0" w:space="0" w:color="auto"/>
                <w:left w:val="none" w:sz="0" w:space="0" w:color="auto"/>
                <w:bottom w:val="none" w:sz="0" w:space="0" w:color="auto"/>
                <w:right w:val="none" w:sz="0" w:space="0" w:color="auto"/>
              </w:divBdr>
              <w:divsChild>
                <w:div w:id="76920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200">
          <w:marLeft w:val="0"/>
          <w:marRight w:val="0"/>
          <w:marTop w:val="0"/>
          <w:marBottom w:val="0"/>
          <w:divBdr>
            <w:top w:val="none" w:sz="0" w:space="0" w:color="auto"/>
            <w:left w:val="none" w:sz="0" w:space="0" w:color="auto"/>
            <w:bottom w:val="none" w:sz="0" w:space="0" w:color="auto"/>
            <w:right w:val="none" w:sz="0" w:space="0" w:color="auto"/>
          </w:divBdr>
          <w:divsChild>
            <w:div w:id="1861503035">
              <w:marLeft w:val="0"/>
              <w:marRight w:val="0"/>
              <w:marTop w:val="0"/>
              <w:marBottom w:val="0"/>
              <w:divBdr>
                <w:top w:val="none" w:sz="0" w:space="0" w:color="auto"/>
                <w:left w:val="none" w:sz="0" w:space="0" w:color="auto"/>
                <w:bottom w:val="none" w:sz="0" w:space="0" w:color="auto"/>
                <w:right w:val="none" w:sz="0" w:space="0" w:color="auto"/>
              </w:divBdr>
              <w:divsChild>
                <w:div w:id="60766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2903">
          <w:marLeft w:val="0"/>
          <w:marRight w:val="0"/>
          <w:marTop w:val="0"/>
          <w:marBottom w:val="0"/>
          <w:divBdr>
            <w:top w:val="none" w:sz="0" w:space="0" w:color="auto"/>
            <w:left w:val="none" w:sz="0" w:space="0" w:color="auto"/>
            <w:bottom w:val="none" w:sz="0" w:space="0" w:color="auto"/>
            <w:right w:val="none" w:sz="0" w:space="0" w:color="auto"/>
          </w:divBdr>
          <w:divsChild>
            <w:div w:id="19357288">
              <w:marLeft w:val="0"/>
              <w:marRight w:val="0"/>
              <w:marTop w:val="0"/>
              <w:marBottom w:val="0"/>
              <w:divBdr>
                <w:top w:val="none" w:sz="0" w:space="0" w:color="auto"/>
                <w:left w:val="none" w:sz="0" w:space="0" w:color="auto"/>
                <w:bottom w:val="none" w:sz="0" w:space="0" w:color="auto"/>
                <w:right w:val="none" w:sz="0" w:space="0" w:color="auto"/>
              </w:divBdr>
              <w:divsChild>
                <w:div w:id="18550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447035">
          <w:marLeft w:val="0"/>
          <w:marRight w:val="0"/>
          <w:marTop w:val="0"/>
          <w:marBottom w:val="0"/>
          <w:divBdr>
            <w:top w:val="none" w:sz="0" w:space="0" w:color="auto"/>
            <w:left w:val="none" w:sz="0" w:space="0" w:color="auto"/>
            <w:bottom w:val="none" w:sz="0" w:space="0" w:color="auto"/>
            <w:right w:val="none" w:sz="0" w:space="0" w:color="auto"/>
          </w:divBdr>
          <w:divsChild>
            <w:div w:id="768965277">
              <w:marLeft w:val="0"/>
              <w:marRight w:val="0"/>
              <w:marTop w:val="0"/>
              <w:marBottom w:val="0"/>
              <w:divBdr>
                <w:top w:val="none" w:sz="0" w:space="0" w:color="auto"/>
                <w:left w:val="none" w:sz="0" w:space="0" w:color="auto"/>
                <w:bottom w:val="none" w:sz="0" w:space="0" w:color="auto"/>
                <w:right w:val="none" w:sz="0" w:space="0" w:color="auto"/>
              </w:divBdr>
              <w:divsChild>
                <w:div w:id="84436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0208">
          <w:marLeft w:val="0"/>
          <w:marRight w:val="0"/>
          <w:marTop w:val="0"/>
          <w:marBottom w:val="0"/>
          <w:divBdr>
            <w:top w:val="none" w:sz="0" w:space="0" w:color="auto"/>
            <w:left w:val="none" w:sz="0" w:space="0" w:color="auto"/>
            <w:bottom w:val="none" w:sz="0" w:space="0" w:color="auto"/>
            <w:right w:val="none" w:sz="0" w:space="0" w:color="auto"/>
          </w:divBdr>
          <w:divsChild>
            <w:div w:id="957830888">
              <w:marLeft w:val="0"/>
              <w:marRight w:val="0"/>
              <w:marTop w:val="0"/>
              <w:marBottom w:val="0"/>
              <w:divBdr>
                <w:top w:val="none" w:sz="0" w:space="0" w:color="auto"/>
                <w:left w:val="none" w:sz="0" w:space="0" w:color="auto"/>
                <w:bottom w:val="none" w:sz="0" w:space="0" w:color="auto"/>
                <w:right w:val="none" w:sz="0" w:space="0" w:color="auto"/>
              </w:divBdr>
              <w:divsChild>
                <w:div w:id="294144413">
                  <w:marLeft w:val="0"/>
                  <w:marRight w:val="0"/>
                  <w:marTop w:val="0"/>
                  <w:marBottom w:val="0"/>
                  <w:divBdr>
                    <w:top w:val="none" w:sz="0" w:space="0" w:color="auto"/>
                    <w:left w:val="none" w:sz="0" w:space="0" w:color="auto"/>
                    <w:bottom w:val="none" w:sz="0" w:space="0" w:color="auto"/>
                    <w:right w:val="none" w:sz="0" w:space="0" w:color="auto"/>
                  </w:divBdr>
                </w:div>
              </w:divsChild>
            </w:div>
            <w:div w:id="381487336">
              <w:marLeft w:val="0"/>
              <w:marRight w:val="0"/>
              <w:marTop w:val="0"/>
              <w:marBottom w:val="0"/>
              <w:divBdr>
                <w:top w:val="none" w:sz="0" w:space="0" w:color="auto"/>
                <w:left w:val="none" w:sz="0" w:space="0" w:color="auto"/>
                <w:bottom w:val="none" w:sz="0" w:space="0" w:color="auto"/>
                <w:right w:val="none" w:sz="0" w:space="0" w:color="auto"/>
              </w:divBdr>
            </w:div>
          </w:divsChild>
        </w:div>
        <w:div w:id="1414233557">
          <w:marLeft w:val="0"/>
          <w:marRight w:val="0"/>
          <w:marTop w:val="0"/>
          <w:marBottom w:val="0"/>
          <w:divBdr>
            <w:top w:val="none" w:sz="0" w:space="0" w:color="auto"/>
            <w:left w:val="none" w:sz="0" w:space="0" w:color="auto"/>
            <w:bottom w:val="none" w:sz="0" w:space="0" w:color="auto"/>
            <w:right w:val="none" w:sz="0" w:space="0" w:color="auto"/>
          </w:divBdr>
          <w:divsChild>
            <w:div w:id="887842180">
              <w:marLeft w:val="0"/>
              <w:marRight w:val="0"/>
              <w:marTop w:val="0"/>
              <w:marBottom w:val="0"/>
              <w:divBdr>
                <w:top w:val="none" w:sz="0" w:space="0" w:color="auto"/>
                <w:left w:val="none" w:sz="0" w:space="0" w:color="auto"/>
                <w:bottom w:val="none" w:sz="0" w:space="0" w:color="auto"/>
                <w:right w:val="none" w:sz="0" w:space="0" w:color="auto"/>
              </w:divBdr>
              <w:divsChild>
                <w:div w:id="472989952">
                  <w:marLeft w:val="0"/>
                  <w:marRight w:val="0"/>
                  <w:marTop w:val="0"/>
                  <w:marBottom w:val="0"/>
                  <w:divBdr>
                    <w:top w:val="none" w:sz="0" w:space="0" w:color="auto"/>
                    <w:left w:val="none" w:sz="0" w:space="0" w:color="auto"/>
                    <w:bottom w:val="none" w:sz="0" w:space="0" w:color="auto"/>
                    <w:right w:val="none" w:sz="0" w:space="0" w:color="auto"/>
                  </w:divBdr>
                </w:div>
              </w:divsChild>
            </w:div>
            <w:div w:id="330646628">
              <w:marLeft w:val="0"/>
              <w:marRight w:val="0"/>
              <w:marTop w:val="0"/>
              <w:marBottom w:val="0"/>
              <w:divBdr>
                <w:top w:val="none" w:sz="0" w:space="0" w:color="auto"/>
                <w:left w:val="none" w:sz="0" w:space="0" w:color="auto"/>
                <w:bottom w:val="none" w:sz="0" w:space="0" w:color="auto"/>
                <w:right w:val="none" w:sz="0" w:space="0" w:color="auto"/>
              </w:divBdr>
            </w:div>
          </w:divsChild>
        </w:div>
        <w:div w:id="491990315">
          <w:marLeft w:val="0"/>
          <w:marRight w:val="0"/>
          <w:marTop w:val="0"/>
          <w:marBottom w:val="0"/>
          <w:divBdr>
            <w:top w:val="none" w:sz="0" w:space="0" w:color="auto"/>
            <w:left w:val="none" w:sz="0" w:space="0" w:color="auto"/>
            <w:bottom w:val="none" w:sz="0" w:space="0" w:color="auto"/>
            <w:right w:val="none" w:sz="0" w:space="0" w:color="auto"/>
          </w:divBdr>
          <w:divsChild>
            <w:div w:id="623653409">
              <w:marLeft w:val="0"/>
              <w:marRight w:val="0"/>
              <w:marTop w:val="0"/>
              <w:marBottom w:val="0"/>
              <w:divBdr>
                <w:top w:val="none" w:sz="0" w:space="0" w:color="auto"/>
                <w:left w:val="none" w:sz="0" w:space="0" w:color="auto"/>
                <w:bottom w:val="none" w:sz="0" w:space="0" w:color="auto"/>
                <w:right w:val="none" w:sz="0" w:space="0" w:color="auto"/>
              </w:divBdr>
              <w:divsChild>
                <w:div w:id="1954895652">
                  <w:marLeft w:val="0"/>
                  <w:marRight w:val="0"/>
                  <w:marTop w:val="0"/>
                  <w:marBottom w:val="0"/>
                  <w:divBdr>
                    <w:top w:val="none" w:sz="0" w:space="0" w:color="auto"/>
                    <w:left w:val="none" w:sz="0" w:space="0" w:color="auto"/>
                    <w:bottom w:val="none" w:sz="0" w:space="0" w:color="auto"/>
                    <w:right w:val="none" w:sz="0" w:space="0" w:color="auto"/>
                  </w:divBdr>
                </w:div>
              </w:divsChild>
            </w:div>
            <w:div w:id="887909821">
              <w:marLeft w:val="0"/>
              <w:marRight w:val="0"/>
              <w:marTop w:val="0"/>
              <w:marBottom w:val="0"/>
              <w:divBdr>
                <w:top w:val="none" w:sz="0" w:space="0" w:color="auto"/>
                <w:left w:val="none" w:sz="0" w:space="0" w:color="auto"/>
                <w:bottom w:val="none" w:sz="0" w:space="0" w:color="auto"/>
                <w:right w:val="none" w:sz="0" w:space="0" w:color="auto"/>
              </w:divBdr>
            </w:div>
          </w:divsChild>
        </w:div>
        <w:div w:id="813334275">
          <w:marLeft w:val="0"/>
          <w:marRight w:val="0"/>
          <w:marTop w:val="0"/>
          <w:marBottom w:val="0"/>
          <w:divBdr>
            <w:top w:val="none" w:sz="0" w:space="0" w:color="auto"/>
            <w:left w:val="none" w:sz="0" w:space="0" w:color="auto"/>
            <w:bottom w:val="none" w:sz="0" w:space="0" w:color="auto"/>
            <w:right w:val="none" w:sz="0" w:space="0" w:color="auto"/>
          </w:divBdr>
          <w:divsChild>
            <w:div w:id="1497182426">
              <w:marLeft w:val="0"/>
              <w:marRight w:val="0"/>
              <w:marTop w:val="0"/>
              <w:marBottom w:val="0"/>
              <w:divBdr>
                <w:top w:val="none" w:sz="0" w:space="0" w:color="auto"/>
                <w:left w:val="none" w:sz="0" w:space="0" w:color="auto"/>
                <w:bottom w:val="none" w:sz="0" w:space="0" w:color="auto"/>
                <w:right w:val="none" w:sz="0" w:space="0" w:color="auto"/>
              </w:divBdr>
              <w:divsChild>
                <w:div w:id="1514681723">
                  <w:marLeft w:val="0"/>
                  <w:marRight w:val="0"/>
                  <w:marTop w:val="0"/>
                  <w:marBottom w:val="0"/>
                  <w:divBdr>
                    <w:top w:val="none" w:sz="0" w:space="0" w:color="auto"/>
                    <w:left w:val="none" w:sz="0" w:space="0" w:color="auto"/>
                    <w:bottom w:val="none" w:sz="0" w:space="0" w:color="auto"/>
                    <w:right w:val="none" w:sz="0" w:space="0" w:color="auto"/>
                  </w:divBdr>
                </w:div>
              </w:divsChild>
            </w:div>
            <w:div w:id="6389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9613">
      <w:bodyDiv w:val="1"/>
      <w:marLeft w:val="0"/>
      <w:marRight w:val="0"/>
      <w:marTop w:val="0"/>
      <w:marBottom w:val="0"/>
      <w:divBdr>
        <w:top w:val="none" w:sz="0" w:space="0" w:color="auto"/>
        <w:left w:val="none" w:sz="0" w:space="0" w:color="auto"/>
        <w:bottom w:val="none" w:sz="0" w:space="0" w:color="auto"/>
        <w:right w:val="none" w:sz="0" w:space="0" w:color="auto"/>
      </w:divBdr>
    </w:div>
    <w:div w:id="1098984575">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08082830">
      <w:bodyDiv w:val="1"/>
      <w:marLeft w:val="0"/>
      <w:marRight w:val="0"/>
      <w:marTop w:val="0"/>
      <w:marBottom w:val="0"/>
      <w:divBdr>
        <w:top w:val="none" w:sz="0" w:space="0" w:color="auto"/>
        <w:left w:val="none" w:sz="0" w:space="0" w:color="auto"/>
        <w:bottom w:val="none" w:sz="0" w:space="0" w:color="auto"/>
        <w:right w:val="none" w:sz="0" w:space="0" w:color="auto"/>
      </w:divBdr>
    </w:div>
    <w:div w:id="1114909083">
      <w:bodyDiv w:val="1"/>
      <w:marLeft w:val="0"/>
      <w:marRight w:val="0"/>
      <w:marTop w:val="0"/>
      <w:marBottom w:val="0"/>
      <w:divBdr>
        <w:top w:val="none" w:sz="0" w:space="0" w:color="auto"/>
        <w:left w:val="none" w:sz="0" w:space="0" w:color="auto"/>
        <w:bottom w:val="none" w:sz="0" w:space="0" w:color="auto"/>
        <w:right w:val="none" w:sz="0" w:space="0" w:color="auto"/>
      </w:divBdr>
    </w:div>
    <w:div w:id="1119033780">
      <w:bodyDiv w:val="1"/>
      <w:marLeft w:val="0"/>
      <w:marRight w:val="0"/>
      <w:marTop w:val="0"/>
      <w:marBottom w:val="0"/>
      <w:divBdr>
        <w:top w:val="none" w:sz="0" w:space="0" w:color="auto"/>
        <w:left w:val="none" w:sz="0" w:space="0" w:color="auto"/>
        <w:bottom w:val="none" w:sz="0" w:space="0" w:color="auto"/>
        <w:right w:val="none" w:sz="0" w:space="0" w:color="auto"/>
      </w:divBdr>
    </w:div>
    <w:div w:id="1139302617">
      <w:bodyDiv w:val="1"/>
      <w:marLeft w:val="0"/>
      <w:marRight w:val="0"/>
      <w:marTop w:val="0"/>
      <w:marBottom w:val="0"/>
      <w:divBdr>
        <w:top w:val="none" w:sz="0" w:space="0" w:color="auto"/>
        <w:left w:val="none" w:sz="0" w:space="0" w:color="auto"/>
        <w:bottom w:val="none" w:sz="0" w:space="0" w:color="auto"/>
        <w:right w:val="none" w:sz="0" w:space="0" w:color="auto"/>
      </w:divBdr>
    </w:div>
    <w:div w:id="1141734492">
      <w:bodyDiv w:val="1"/>
      <w:marLeft w:val="0"/>
      <w:marRight w:val="0"/>
      <w:marTop w:val="0"/>
      <w:marBottom w:val="0"/>
      <w:divBdr>
        <w:top w:val="none" w:sz="0" w:space="0" w:color="auto"/>
        <w:left w:val="none" w:sz="0" w:space="0" w:color="auto"/>
        <w:bottom w:val="none" w:sz="0" w:space="0" w:color="auto"/>
        <w:right w:val="none" w:sz="0" w:space="0" w:color="auto"/>
      </w:divBdr>
    </w:div>
    <w:div w:id="1158837731">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175998991">
      <w:bodyDiv w:val="1"/>
      <w:marLeft w:val="0"/>
      <w:marRight w:val="0"/>
      <w:marTop w:val="0"/>
      <w:marBottom w:val="0"/>
      <w:divBdr>
        <w:top w:val="none" w:sz="0" w:space="0" w:color="auto"/>
        <w:left w:val="none" w:sz="0" w:space="0" w:color="auto"/>
        <w:bottom w:val="none" w:sz="0" w:space="0" w:color="auto"/>
        <w:right w:val="none" w:sz="0" w:space="0" w:color="auto"/>
      </w:divBdr>
    </w:div>
    <w:div w:id="1209876312">
      <w:bodyDiv w:val="1"/>
      <w:marLeft w:val="0"/>
      <w:marRight w:val="0"/>
      <w:marTop w:val="0"/>
      <w:marBottom w:val="0"/>
      <w:divBdr>
        <w:top w:val="none" w:sz="0" w:space="0" w:color="auto"/>
        <w:left w:val="none" w:sz="0" w:space="0" w:color="auto"/>
        <w:bottom w:val="none" w:sz="0" w:space="0" w:color="auto"/>
        <w:right w:val="none" w:sz="0" w:space="0" w:color="auto"/>
      </w:divBdr>
    </w:div>
    <w:div w:id="1217621917">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26912446">
      <w:bodyDiv w:val="1"/>
      <w:marLeft w:val="0"/>
      <w:marRight w:val="0"/>
      <w:marTop w:val="0"/>
      <w:marBottom w:val="0"/>
      <w:divBdr>
        <w:top w:val="none" w:sz="0" w:space="0" w:color="auto"/>
        <w:left w:val="none" w:sz="0" w:space="0" w:color="auto"/>
        <w:bottom w:val="none" w:sz="0" w:space="0" w:color="auto"/>
        <w:right w:val="none" w:sz="0" w:space="0" w:color="auto"/>
      </w:divBdr>
    </w:div>
    <w:div w:id="1232041334">
      <w:bodyDiv w:val="1"/>
      <w:marLeft w:val="0"/>
      <w:marRight w:val="0"/>
      <w:marTop w:val="0"/>
      <w:marBottom w:val="0"/>
      <w:divBdr>
        <w:top w:val="none" w:sz="0" w:space="0" w:color="auto"/>
        <w:left w:val="none" w:sz="0" w:space="0" w:color="auto"/>
        <w:bottom w:val="none" w:sz="0" w:space="0" w:color="auto"/>
        <w:right w:val="none" w:sz="0" w:space="0" w:color="auto"/>
      </w:divBdr>
    </w:div>
    <w:div w:id="1235507213">
      <w:bodyDiv w:val="1"/>
      <w:marLeft w:val="0"/>
      <w:marRight w:val="0"/>
      <w:marTop w:val="0"/>
      <w:marBottom w:val="0"/>
      <w:divBdr>
        <w:top w:val="none" w:sz="0" w:space="0" w:color="auto"/>
        <w:left w:val="none" w:sz="0" w:space="0" w:color="auto"/>
        <w:bottom w:val="none" w:sz="0" w:space="0" w:color="auto"/>
        <w:right w:val="none" w:sz="0" w:space="0" w:color="auto"/>
      </w:divBdr>
      <w:divsChild>
        <w:div w:id="996418311">
          <w:marLeft w:val="0"/>
          <w:marRight w:val="0"/>
          <w:marTop w:val="0"/>
          <w:marBottom w:val="0"/>
          <w:divBdr>
            <w:top w:val="none" w:sz="0" w:space="0" w:color="auto"/>
            <w:left w:val="none" w:sz="0" w:space="0" w:color="auto"/>
            <w:bottom w:val="none" w:sz="0" w:space="0" w:color="auto"/>
            <w:right w:val="none" w:sz="0" w:space="0" w:color="auto"/>
          </w:divBdr>
          <w:divsChild>
            <w:div w:id="1806505063">
              <w:marLeft w:val="0"/>
              <w:marRight w:val="0"/>
              <w:marTop w:val="0"/>
              <w:marBottom w:val="0"/>
              <w:divBdr>
                <w:top w:val="none" w:sz="0" w:space="0" w:color="auto"/>
                <w:left w:val="none" w:sz="0" w:space="0" w:color="auto"/>
                <w:bottom w:val="none" w:sz="0" w:space="0" w:color="auto"/>
                <w:right w:val="none" w:sz="0" w:space="0" w:color="auto"/>
              </w:divBdr>
              <w:divsChild>
                <w:div w:id="506020564">
                  <w:marLeft w:val="0"/>
                  <w:marRight w:val="0"/>
                  <w:marTop w:val="0"/>
                  <w:marBottom w:val="0"/>
                  <w:divBdr>
                    <w:top w:val="none" w:sz="0" w:space="0" w:color="auto"/>
                    <w:left w:val="none" w:sz="0" w:space="0" w:color="auto"/>
                    <w:bottom w:val="none" w:sz="0" w:space="0" w:color="auto"/>
                    <w:right w:val="none" w:sz="0" w:space="0" w:color="auto"/>
                  </w:divBdr>
                </w:div>
              </w:divsChild>
            </w:div>
            <w:div w:id="852303529">
              <w:marLeft w:val="0"/>
              <w:marRight w:val="0"/>
              <w:marTop w:val="0"/>
              <w:marBottom w:val="0"/>
              <w:divBdr>
                <w:top w:val="none" w:sz="0" w:space="0" w:color="auto"/>
                <w:left w:val="none" w:sz="0" w:space="0" w:color="auto"/>
                <w:bottom w:val="none" w:sz="0" w:space="0" w:color="auto"/>
                <w:right w:val="none" w:sz="0" w:space="0" w:color="auto"/>
              </w:divBdr>
            </w:div>
          </w:divsChild>
        </w:div>
        <w:div w:id="1374890453">
          <w:marLeft w:val="0"/>
          <w:marRight w:val="0"/>
          <w:marTop w:val="0"/>
          <w:marBottom w:val="0"/>
          <w:divBdr>
            <w:top w:val="none" w:sz="0" w:space="0" w:color="auto"/>
            <w:left w:val="none" w:sz="0" w:space="0" w:color="auto"/>
            <w:bottom w:val="none" w:sz="0" w:space="0" w:color="auto"/>
            <w:right w:val="none" w:sz="0" w:space="0" w:color="auto"/>
          </w:divBdr>
          <w:divsChild>
            <w:div w:id="1426653960">
              <w:marLeft w:val="0"/>
              <w:marRight w:val="0"/>
              <w:marTop w:val="0"/>
              <w:marBottom w:val="0"/>
              <w:divBdr>
                <w:top w:val="none" w:sz="0" w:space="0" w:color="auto"/>
                <w:left w:val="none" w:sz="0" w:space="0" w:color="auto"/>
                <w:bottom w:val="none" w:sz="0" w:space="0" w:color="auto"/>
                <w:right w:val="none" w:sz="0" w:space="0" w:color="auto"/>
              </w:divBdr>
              <w:divsChild>
                <w:div w:id="1334648289">
                  <w:marLeft w:val="0"/>
                  <w:marRight w:val="0"/>
                  <w:marTop w:val="0"/>
                  <w:marBottom w:val="0"/>
                  <w:divBdr>
                    <w:top w:val="none" w:sz="0" w:space="0" w:color="auto"/>
                    <w:left w:val="none" w:sz="0" w:space="0" w:color="auto"/>
                    <w:bottom w:val="none" w:sz="0" w:space="0" w:color="auto"/>
                    <w:right w:val="none" w:sz="0" w:space="0" w:color="auto"/>
                  </w:divBdr>
                </w:div>
              </w:divsChild>
            </w:div>
            <w:div w:id="1083835184">
              <w:marLeft w:val="0"/>
              <w:marRight w:val="0"/>
              <w:marTop w:val="0"/>
              <w:marBottom w:val="0"/>
              <w:divBdr>
                <w:top w:val="none" w:sz="0" w:space="0" w:color="auto"/>
                <w:left w:val="none" w:sz="0" w:space="0" w:color="auto"/>
                <w:bottom w:val="none" w:sz="0" w:space="0" w:color="auto"/>
                <w:right w:val="none" w:sz="0" w:space="0" w:color="auto"/>
              </w:divBdr>
            </w:div>
          </w:divsChild>
        </w:div>
        <w:div w:id="487284798">
          <w:marLeft w:val="0"/>
          <w:marRight w:val="0"/>
          <w:marTop w:val="0"/>
          <w:marBottom w:val="0"/>
          <w:divBdr>
            <w:top w:val="none" w:sz="0" w:space="0" w:color="auto"/>
            <w:left w:val="none" w:sz="0" w:space="0" w:color="auto"/>
            <w:bottom w:val="none" w:sz="0" w:space="0" w:color="auto"/>
            <w:right w:val="none" w:sz="0" w:space="0" w:color="auto"/>
          </w:divBdr>
          <w:divsChild>
            <w:div w:id="429853614">
              <w:marLeft w:val="0"/>
              <w:marRight w:val="0"/>
              <w:marTop w:val="0"/>
              <w:marBottom w:val="0"/>
              <w:divBdr>
                <w:top w:val="none" w:sz="0" w:space="0" w:color="auto"/>
                <w:left w:val="none" w:sz="0" w:space="0" w:color="auto"/>
                <w:bottom w:val="none" w:sz="0" w:space="0" w:color="auto"/>
                <w:right w:val="none" w:sz="0" w:space="0" w:color="auto"/>
              </w:divBdr>
              <w:divsChild>
                <w:div w:id="1937246890">
                  <w:marLeft w:val="0"/>
                  <w:marRight w:val="0"/>
                  <w:marTop w:val="0"/>
                  <w:marBottom w:val="0"/>
                  <w:divBdr>
                    <w:top w:val="none" w:sz="0" w:space="0" w:color="auto"/>
                    <w:left w:val="none" w:sz="0" w:space="0" w:color="auto"/>
                    <w:bottom w:val="none" w:sz="0" w:space="0" w:color="auto"/>
                    <w:right w:val="none" w:sz="0" w:space="0" w:color="auto"/>
                  </w:divBdr>
                </w:div>
              </w:divsChild>
            </w:div>
            <w:div w:id="37061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04072">
      <w:bodyDiv w:val="1"/>
      <w:marLeft w:val="0"/>
      <w:marRight w:val="0"/>
      <w:marTop w:val="0"/>
      <w:marBottom w:val="0"/>
      <w:divBdr>
        <w:top w:val="none" w:sz="0" w:space="0" w:color="auto"/>
        <w:left w:val="none" w:sz="0" w:space="0" w:color="auto"/>
        <w:bottom w:val="none" w:sz="0" w:space="0" w:color="auto"/>
        <w:right w:val="none" w:sz="0" w:space="0" w:color="auto"/>
      </w:divBdr>
    </w:div>
    <w:div w:id="1285768766">
      <w:bodyDiv w:val="1"/>
      <w:marLeft w:val="0"/>
      <w:marRight w:val="0"/>
      <w:marTop w:val="0"/>
      <w:marBottom w:val="0"/>
      <w:divBdr>
        <w:top w:val="none" w:sz="0" w:space="0" w:color="auto"/>
        <w:left w:val="none" w:sz="0" w:space="0" w:color="auto"/>
        <w:bottom w:val="none" w:sz="0" w:space="0" w:color="auto"/>
        <w:right w:val="none" w:sz="0" w:space="0" w:color="auto"/>
      </w:divBdr>
    </w:div>
    <w:div w:id="1302466755">
      <w:bodyDiv w:val="1"/>
      <w:marLeft w:val="0"/>
      <w:marRight w:val="0"/>
      <w:marTop w:val="0"/>
      <w:marBottom w:val="0"/>
      <w:divBdr>
        <w:top w:val="none" w:sz="0" w:space="0" w:color="auto"/>
        <w:left w:val="none" w:sz="0" w:space="0" w:color="auto"/>
        <w:bottom w:val="none" w:sz="0" w:space="0" w:color="auto"/>
        <w:right w:val="none" w:sz="0" w:space="0" w:color="auto"/>
      </w:divBdr>
    </w:div>
    <w:div w:id="1312174555">
      <w:bodyDiv w:val="1"/>
      <w:marLeft w:val="0"/>
      <w:marRight w:val="0"/>
      <w:marTop w:val="0"/>
      <w:marBottom w:val="0"/>
      <w:divBdr>
        <w:top w:val="none" w:sz="0" w:space="0" w:color="auto"/>
        <w:left w:val="none" w:sz="0" w:space="0" w:color="auto"/>
        <w:bottom w:val="none" w:sz="0" w:space="0" w:color="auto"/>
        <w:right w:val="none" w:sz="0" w:space="0" w:color="auto"/>
      </w:divBdr>
    </w:div>
    <w:div w:id="1318415015">
      <w:bodyDiv w:val="1"/>
      <w:marLeft w:val="0"/>
      <w:marRight w:val="0"/>
      <w:marTop w:val="0"/>
      <w:marBottom w:val="0"/>
      <w:divBdr>
        <w:top w:val="none" w:sz="0" w:space="0" w:color="auto"/>
        <w:left w:val="none" w:sz="0" w:space="0" w:color="auto"/>
        <w:bottom w:val="none" w:sz="0" w:space="0" w:color="auto"/>
        <w:right w:val="none" w:sz="0" w:space="0" w:color="auto"/>
      </w:divBdr>
    </w:div>
    <w:div w:id="1318875443">
      <w:bodyDiv w:val="1"/>
      <w:marLeft w:val="0"/>
      <w:marRight w:val="0"/>
      <w:marTop w:val="0"/>
      <w:marBottom w:val="0"/>
      <w:divBdr>
        <w:top w:val="none" w:sz="0" w:space="0" w:color="auto"/>
        <w:left w:val="none" w:sz="0" w:space="0" w:color="auto"/>
        <w:bottom w:val="none" w:sz="0" w:space="0" w:color="auto"/>
        <w:right w:val="none" w:sz="0" w:space="0" w:color="auto"/>
      </w:divBdr>
    </w:div>
    <w:div w:id="1319117187">
      <w:bodyDiv w:val="1"/>
      <w:marLeft w:val="0"/>
      <w:marRight w:val="0"/>
      <w:marTop w:val="0"/>
      <w:marBottom w:val="0"/>
      <w:divBdr>
        <w:top w:val="none" w:sz="0" w:space="0" w:color="auto"/>
        <w:left w:val="none" w:sz="0" w:space="0" w:color="auto"/>
        <w:bottom w:val="none" w:sz="0" w:space="0" w:color="auto"/>
        <w:right w:val="none" w:sz="0" w:space="0" w:color="auto"/>
      </w:divBdr>
      <w:divsChild>
        <w:div w:id="1398745945">
          <w:marLeft w:val="0"/>
          <w:marRight w:val="0"/>
          <w:marTop w:val="0"/>
          <w:marBottom w:val="0"/>
          <w:divBdr>
            <w:top w:val="none" w:sz="0" w:space="0" w:color="auto"/>
            <w:left w:val="none" w:sz="0" w:space="0" w:color="auto"/>
            <w:bottom w:val="none" w:sz="0" w:space="0" w:color="auto"/>
            <w:right w:val="none" w:sz="0" w:space="0" w:color="auto"/>
          </w:divBdr>
          <w:divsChild>
            <w:div w:id="168182800">
              <w:marLeft w:val="0"/>
              <w:marRight w:val="0"/>
              <w:marTop w:val="0"/>
              <w:marBottom w:val="0"/>
              <w:divBdr>
                <w:top w:val="none" w:sz="0" w:space="0" w:color="auto"/>
                <w:left w:val="none" w:sz="0" w:space="0" w:color="auto"/>
                <w:bottom w:val="none" w:sz="0" w:space="0" w:color="auto"/>
                <w:right w:val="none" w:sz="0" w:space="0" w:color="auto"/>
              </w:divBdr>
              <w:divsChild>
                <w:div w:id="947468339">
                  <w:marLeft w:val="0"/>
                  <w:marRight w:val="0"/>
                  <w:marTop w:val="0"/>
                  <w:marBottom w:val="0"/>
                  <w:divBdr>
                    <w:top w:val="none" w:sz="0" w:space="0" w:color="auto"/>
                    <w:left w:val="none" w:sz="0" w:space="0" w:color="auto"/>
                    <w:bottom w:val="none" w:sz="0" w:space="0" w:color="auto"/>
                    <w:right w:val="none" w:sz="0" w:space="0" w:color="auto"/>
                  </w:divBdr>
                </w:div>
              </w:divsChild>
            </w:div>
            <w:div w:id="622662359">
              <w:marLeft w:val="0"/>
              <w:marRight w:val="0"/>
              <w:marTop w:val="0"/>
              <w:marBottom w:val="0"/>
              <w:divBdr>
                <w:top w:val="none" w:sz="0" w:space="0" w:color="auto"/>
                <w:left w:val="none" w:sz="0" w:space="0" w:color="auto"/>
                <w:bottom w:val="none" w:sz="0" w:space="0" w:color="auto"/>
                <w:right w:val="none" w:sz="0" w:space="0" w:color="auto"/>
              </w:divBdr>
            </w:div>
          </w:divsChild>
        </w:div>
        <w:div w:id="729622130">
          <w:marLeft w:val="0"/>
          <w:marRight w:val="0"/>
          <w:marTop w:val="0"/>
          <w:marBottom w:val="0"/>
          <w:divBdr>
            <w:top w:val="none" w:sz="0" w:space="0" w:color="auto"/>
            <w:left w:val="none" w:sz="0" w:space="0" w:color="auto"/>
            <w:bottom w:val="none" w:sz="0" w:space="0" w:color="auto"/>
            <w:right w:val="none" w:sz="0" w:space="0" w:color="auto"/>
          </w:divBdr>
          <w:divsChild>
            <w:div w:id="1377316034">
              <w:marLeft w:val="0"/>
              <w:marRight w:val="0"/>
              <w:marTop w:val="0"/>
              <w:marBottom w:val="0"/>
              <w:divBdr>
                <w:top w:val="none" w:sz="0" w:space="0" w:color="auto"/>
                <w:left w:val="none" w:sz="0" w:space="0" w:color="auto"/>
                <w:bottom w:val="none" w:sz="0" w:space="0" w:color="auto"/>
                <w:right w:val="none" w:sz="0" w:space="0" w:color="auto"/>
              </w:divBdr>
              <w:divsChild>
                <w:div w:id="25312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99915">
          <w:marLeft w:val="0"/>
          <w:marRight w:val="0"/>
          <w:marTop w:val="0"/>
          <w:marBottom w:val="0"/>
          <w:divBdr>
            <w:top w:val="none" w:sz="0" w:space="0" w:color="auto"/>
            <w:left w:val="none" w:sz="0" w:space="0" w:color="auto"/>
            <w:bottom w:val="none" w:sz="0" w:space="0" w:color="auto"/>
            <w:right w:val="none" w:sz="0" w:space="0" w:color="auto"/>
          </w:divBdr>
          <w:divsChild>
            <w:div w:id="83379398">
              <w:marLeft w:val="0"/>
              <w:marRight w:val="0"/>
              <w:marTop w:val="0"/>
              <w:marBottom w:val="0"/>
              <w:divBdr>
                <w:top w:val="none" w:sz="0" w:space="0" w:color="auto"/>
                <w:left w:val="none" w:sz="0" w:space="0" w:color="auto"/>
                <w:bottom w:val="none" w:sz="0" w:space="0" w:color="auto"/>
                <w:right w:val="none" w:sz="0" w:space="0" w:color="auto"/>
              </w:divBdr>
              <w:divsChild>
                <w:div w:id="16933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19419">
          <w:marLeft w:val="0"/>
          <w:marRight w:val="0"/>
          <w:marTop w:val="0"/>
          <w:marBottom w:val="0"/>
          <w:divBdr>
            <w:top w:val="none" w:sz="0" w:space="0" w:color="auto"/>
            <w:left w:val="none" w:sz="0" w:space="0" w:color="auto"/>
            <w:bottom w:val="none" w:sz="0" w:space="0" w:color="auto"/>
            <w:right w:val="none" w:sz="0" w:space="0" w:color="auto"/>
          </w:divBdr>
          <w:divsChild>
            <w:div w:id="312219638">
              <w:marLeft w:val="0"/>
              <w:marRight w:val="0"/>
              <w:marTop w:val="0"/>
              <w:marBottom w:val="0"/>
              <w:divBdr>
                <w:top w:val="none" w:sz="0" w:space="0" w:color="auto"/>
                <w:left w:val="none" w:sz="0" w:space="0" w:color="auto"/>
                <w:bottom w:val="none" w:sz="0" w:space="0" w:color="auto"/>
                <w:right w:val="none" w:sz="0" w:space="0" w:color="auto"/>
              </w:divBdr>
              <w:divsChild>
                <w:div w:id="7764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71390">
          <w:marLeft w:val="0"/>
          <w:marRight w:val="0"/>
          <w:marTop w:val="0"/>
          <w:marBottom w:val="0"/>
          <w:divBdr>
            <w:top w:val="none" w:sz="0" w:space="0" w:color="auto"/>
            <w:left w:val="none" w:sz="0" w:space="0" w:color="auto"/>
            <w:bottom w:val="none" w:sz="0" w:space="0" w:color="auto"/>
            <w:right w:val="none" w:sz="0" w:space="0" w:color="auto"/>
          </w:divBdr>
          <w:divsChild>
            <w:div w:id="1340813432">
              <w:marLeft w:val="0"/>
              <w:marRight w:val="0"/>
              <w:marTop w:val="0"/>
              <w:marBottom w:val="0"/>
              <w:divBdr>
                <w:top w:val="none" w:sz="0" w:space="0" w:color="auto"/>
                <w:left w:val="none" w:sz="0" w:space="0" w:color="auto"/>
                <w:bottom w:val="none" w:sz="0" w:space="0" w:color="auto"/>
                <w:right w:val="none" w:sz="0" w:space="0" w:color="auto"/>
              </w:divBdr>
              <w:divsChild>
                <w:div w:id="28516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61787">
          <w:marLeft w:val="0"/>
          <w:marRight w:val="0"/>
          <w:marTop w:val="0"/>
          <w:marBottom w:val="0"/>
          <w:divBdr>
            <w:top w:val="none" w:sz="0" w:space="0" w:color="auto"/>
            <w:left w:val="none" w:sz="0" w:space="0" w:color="auto"/>
            <w:bottom w:val="none" w:sz="0" w:space="0" w:color="auto"/>
            <w:right w:val="none" w:sz="0" w:space="0" w:color="auto"/>
          </w:divBdr>
          <w:divsChild>
            <w:div w:id="1823961644">
              <w:marLeft w:val="0"/>
              <w:marRight w:val="0"/>
              <w:marTop w:val="0"/>
              <w:marBottom w:val="0"/>
              <w:divBdr>
                <w:top w:val="none" w:sz="0" w:space="0" w:color="auto"/>
                <w:left w:val="none" w:sz="0" w:space="0" w:color="auto"/>
                <w:bottom w:val="none" w:sz="0" w:space="0" w:color="auto"/>
                <w:right w:val="none" w:sz="0" w:space="0" w:color="auto"/>
              </w:divBdr>
              <w:divsChild>
                <w:div w:id="1543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29124">
          <w:marLeft w:val="0"/>
          <w:marRight w:val="0"/>
          <w:marTop w:val="0"/>
          <w:marBottom w:val="0"/>
          <w:divBdr>
            <w:top w:val="none" w:sz="0" w:space="0" w:color="auto"/>
            <w:left w:val="none" w:sz="0" w:space="0" w:color="auto"/>
            <w:bottom w:val="none" w:sz="0" w:space="0" w:color="auto"/>
            <w:right w:val="none" w:sz="0" w:space="0" w:color="auto"/>
          </w:divBdr>
          <w:divsChild>
            <w:div w:id="1161771229">
              <w:marLeft w:val="0"/>
              <w:marRight w:val="0"/>
              <w:marTop w:val="0"/>
              <w:marBottom w:val="0"/>
              <w:divBdr>
                <w:top w:val="none" w:sz="0" w:space="0" w:color="auto"/>
                <w:left w:val="none" w:sz="0" w:space="0" w:color="auto"/>
                <w:bottom w:val="none" w:sz="0" w:space="0" w:color="auto"/>
                <w:right w:val="none" w:sz="0" w:space="0" w:color="auto"/>
              </w:divBdr>
              <w:divsChild>
                <w:div w:id="1146628354">
                  <w:marLeft w:val="0"/>
                  <w:marRight w:val="0"/>
                  <w:marTop w:val="0"/>
                  <w:marBottom w:val="0"/>
                  <w:divBdr>
                    <w:top w:val="none" w:sz="0" w:space="0" w:color="auto"/>
                    <w:left w:val="none" w:sz="0" w:space="0" w:color="auto"/>
                    <w:bottom w:val="none" w:sz="0" w:space="0" w:color="auto"/>
                    <w:right w:val="none" w:sz="0" w:space="0" w:color="auto"/>
                  </w:divBdr>
                </w:div>
              </w:divsChild>
            </w:div>
            <w:div w:id="419833004">
              <w:marLeft w:val="0"/>
              <w:marRight w:val="0"/>
              <w:marTop w:val="0"/>
              <w:marBottom w:val="0"/>
              <w:divBdr>
                <w:top w:val="none" w:sz="0" w:space="0" w:color="auto"/>
                <w:left w:val="none" w:sz="0" w:space="0" w:color="auto"/>
                <w:bottom w:val="none" w:sz="0" w:space="0" w:color="auto"/>
                <w:right w:val="none" w:sz="0" w:space="0" w:color="auto"/>
              </w:divBdr>
            </w:div>
          </w:divsChild>
        </w:div>
        <w:div w:id="1290548581">
          <w:marLeft w:val="0"/>
          <w:marRight w:val="0"/>
          <w:marTop w:val="0"/>
          <w:marBottom w:val="0"/>
          <w:divBdr>
            <w:top w:val="none" w:sz="0" w:space="0" w:color="auto"/>
            <w:left w:val="none" w:sz="0" w:space="0" w:color="auto"/>
            <w:bottom w:val="none" w:sz="0" w:space="0" w:color="auto"/>
            <w:right w:val="none" w:sz="0" w:space="0" w:color="auto"/>
          </w:divBdr>
          <w:divsChild>
            <w:div w:id="1924558728">
              <w:marLeft w:val="0"/>
              <w:marRight w:val="0"/>
              <w:marTop w:val="0"/>
              <w:marBottom w:val="0"/>
              <w:divBdr>
                <w:top w:val="none" w:sz="0" w:space="0" w:color="auto"/>
                <w:left w:val="none" w:sz="0" w:space="0" w:color="auto"/>
                <w:bottom w:val="none" w:sz="0" w:space="0" w:color="auto"/>
                <w:right w:val="none" w:sz="0" w:space="0" w:color="auto"/>
              </w:divBdr>
              <w:divsChild>
                <w:div w:id="1365902442">
                  <w:marLeft w:val="0"/>
                  <w:marRight w:val="0"/>
                  <w:marTop w:val="0"/>
                  <w:marBottom w:val="0"/>
                  <w:divBdr>
                    <w:top w:val="none" w:sz="0" w:space="0" w:color="auto"/>
                    <w:left w:val="none" w:sz="0" w:space="0" w:color="auto"/>
                    <w:bottom w:val="none" w:sz="0" w:space="0" w:color="auto"/>
                    <w:right w:val="none" w:sz="0" w:space="0" w:color="auto"/>
                  </w:divBdr>
                </w:div>
              </w:divsChild>
            </w:div>
            <w:div w:id="1450901896">
              <w:marLeft w:val="0"/>
              <w:marRight w:val="0"/>
              <w:marTop w:val="0"/>
              <w:marBottom w:val="0"/>
              <w:divBdr>
                <w:top w:val="none" w:sz="0" w:space="0" w:color="auto"/>
                <w:left w:val="none" w:sz="0" w:space="0" w:color="auto"/>
                <w:bottom w:val="none" w:sz="0" w:space="0" w:color="auto"/>
                <w:right w:val="none" w:sz="0" w:space="0" w:color="auto"/>
              </w:divBdr>
            </w:div>
          </w:divsChild>
        </w:div>
        <w:div w:id="1456365019">
          <w:marLeft w:val="0"/>
          <w:marRight w:val="0"/>
          <w:marTop w:val="0"/>
          <w:marBottom w:val="0"/>
          <w:divBdr>
            <w:top w:val="none" w:sz="0" w:space="0" w:color="auto"/>
            <w:left w:val="none" w:sz="0" w:space="0" w:color="auto"/>
            <w:bottom w:val="none" w:sz="0" w:space="0" w:color="auto"/>
            <w:right w:val="none" w:sz="0" w:space="0" w:color="auto"/>
          </w:divBdr>
          <w:divsChild>
            <w:div w:id="204410756">
              <w:marLeft w:val="0"/>
              <w:marRight w:val="0"/>
              <w:marTop w:val="0"/>
              <w:marBottom w:val="0"/>
              <w:divBdr>
                <w:top w:val="none" w:sz="0" w:space="0" w:color="auto"/>
                <w:left w:val="none" w:sz="0" w:space="0" w:color="auto"/>
                <w:bottom w:val="none" w:sz="0" w:space="0" w:color="auto"/>
                <w:right w:val="none" w:sz="0" w:space="0" w:color="auto"/>
              </w:divBdr>
              <w:divsChild>
                <w:div w:id="21197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0132">
          <w:marLeft w:val="0"/>
          <w:marRight w:val="0"/>
          <w:marTop w:val="0"/>
          <w:marBottom w:val="0"/>
          <w:divBdr>
            <w:top w:val="none" w:sz="0" w:space="0" w:color="auto"/>
            <w:left w:val="none" w:sz="0" w:space="0" w:color="auto"/>
            <w:bottom w:val="none" w:sz="0" w:space="0" w:color="auto"/>
            <w:right w:val="none" w:sz="0" w:space="0" w:color="auto"/>
          </w:divBdr>
          <w:divsChild>
            <w:div w:id="1665821547">
              <w:marLeft w:val="0"/>
              <w:marRight w:val="0"/>
              <w:marTop w:val="0"/>
              <w:marBottom w:val="0"/>
              <w:divBdr>
                <w:top w:val="none" w:sz="0" w:space="0" w:color="auto"/>
                <w:left w:val="none" w:sz="0" w:space="0" w:color="auto"/>
                <w:bottom w:val="none" w:sz="0" w:space="0" w:color="auto"/>
                <w:right w:val="none" w:sz="0" w:space="0" w:color="auto"/>
              </w:divBdr>
              <w:divsChild>
                <w:div w:id="1108893128">
                  <w:marLeft w:val="0"/>
                  <w:marRight w:val="0"/>
                  <w:marTop w:val="0"/>
                  <w:marBottom w:val="0"/>
                  <w:divBdr>
                    <w:top w:val="none" w:sz="0" w:space="0" w:color="auto"/>
                    <w:left w:val="none" w:sz="0" w:space="0" w:color="auto"/>
                    <w:bottom w:val="none" w:sz="0" w:space="0" w:color="auto"/>
                    <w:right w:val="none" w:sz="0" w:space="0" w:color="auto"/>
                  </w:divBdr>
                </w:div>
              </w:divsChild>
            </w:div>
            <w:div w:id="93789519">
              <w:marLeft w:val="0"/>
              <w:marRight w:val="0"/>
              <w:marTop w:val="0"/>
              <w:marBottom w:val="0"/>
              <w:divBdr>
                <w:top w:val="none" w:sz="0" w:space="0" w:color="auto"/>
                <w:left w:val="none" w:sz="0" w:space="0" w:color="auto"/>
                <w:bottom w:val="none" w:sz="0" w:space="0" w:color="auto"/>
                <w:right w:val="none" w:sz="0" w:space="0" w:color="auto"/>
              </w:divBdr>
            </w:div>
          </w:divsChild>
        </w:div>
        <w:div w:id="1993682445">
          <w:marLeft w:val="0"/>
          <w:marRight w:val="0"/>
          <w:marTop w:val="0"/>
          <w:marBottom w:val="0"/>
          <w:divBdr>
            <w:top w:val="none" w:sz="0" w:space="0" w:color="auto"/>
            <w:left w:val="none" w:sz="0" w:space="0" w:color="auto"/>
            <w:bottom w:val="none" w:sz="0" w:space="0" w:color="auto"/>
            <w:right w:val="none" w:sz="0" w:space="0" w:color="auto"/>
          </w:divBdr>
          <w:divsChild>
            <w:div w:id="2018652602">
              <w:marLeft w:val="0"/>
              <w:marRight w:val="0"/>
              <w:marTop w:val="0"/>
              <w:marBottom w:val="0"/>
              <w:divBdr>
                <w:top w:val="none" w:sz="0" w:space="0" w:color="auto"/>
                <w:left w:val="none" w:sz="0" w:space="0" w:color="auto"/>
                <w:bottom w:val="none" w:sz="0" w:space="0" w:color="auto"/>
                <w:right w:val="none" w:sz="0" w:space="0" w:color="auto"/>
              </w:divBdr>
              <w:divsChild>
                <w:div w:id="416177602">
                  <w:marLeft w:val="0"/>
                  <w:marRight w:val="0"/>
                  <w:marTop w:val="0"/>
                  <w:marBottom w:val="0"/>
                  <w:divBdr>
                    <w:top w:val="none" w:sz="0" w:space="0" w:color="auto"/>
                    <w:left w:val="none" w:sz="0" w:space="0" w:color="auto"/>
                    <w:bottom w:val="none" w:sz="0" w:space="0" w:color="auto"/>
                    <w:right w:val="none" w:sz="0" w:space="0" w:color="auto"/>
                  </w:divBdr>
                </w:div>
              </w:divsChild>
            </w:div>
            <w:div w:id="12830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85024">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27397498">
      <w:bodyDiv w:val="1"/>
      <w:marLeft w:val="0"/>
      <w:marRight w:val="0"/>
      <w:marTop w:val="0"/>
      <w:marBottom w:val="0"/>
      <w:divBdr>
        <w:top w:val="none" w:sz="0" w:space="0" w:color="auto"/>
        <w:left w:val="none" w:sz="0" w:space="0" w:color="auto"/>
        <w:bottom w:val="none" w:sz="0" w:space="0" w:color="auto"/>
        <w:right w:val="none" w:sz="0" w:space="0" w:color="auto"/>
      </w:divBdr>
    </w:div>
    <w:div w:id="1328169913">
      <w:bodyDiv w:val="1"/>
      <w:marLeft w:val="0"/>
      <w:marRight w:val="0"/>
      <w:marTop w:val="0"/>
      <w:marBottom w:val="0"/>
      <w:divBdr>
        <w:top w:val="none" w:sz="0" w:space="0" w:color="auto"/>
        <w:left w:val="none" w:sz="0" w:space="0" w:color="auto"/>
        <w:bottom w:val="none" w:sz="0" w:space="0" w:color="auto"/>
        <w:right w:val="none" w:sz="0" w:space="0" w:color="auto"/>
      </w:divBdr>
    </w:div>
    <w:div w:id="1335449277">
      <w:bodyDiv w:val="1"/>
      <w:marLeft w:val="0"/>
      <w:marRight w:val="0"/>
      <w:marTop w:val="0"/>
      <w:marBottom w:val="0"/>
      <w:divBdr>
        <w:top w:val="none" w:sz="0" w:space="0" w:color="auto"/>
        <w:left w:val="none" w:sz="0" w:space="0" w:color="auto"/>
        <w:bottom w:val="none" w:sz="0" w:space="0" w:color="auto"/>
        <w:right w:val="none" w:sz="0" w:space="0" w:color="auto"/>
      </w:divBdr>
    </w:div>
    <w:div w:id="1342274830">
      <w:bodyDiv w:val="1"/>
      <w:marLeft w:val="0"/>
      <w:marRight w:val="0"/>
      <w:marTop w:val="0"/>
      <w:marBottom w:val="0"/>
      <w:divBdr>
        <w:top w:val="none" w:sz="0" w:space="0" w:color="auto"/>
        <w:left w:val="none" w:sz="0" w:space="0" w:color="auto"/>
        <w:bottom w:val="none" w:sz="0" w:space="0" w:color="auto"/>
        <w:right w:val="none" w:sz="0" w:space="0" w:color="auto"/>
      </w:divBdr>
    </w:div>
    <w:div w:id="1342513034">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67832576">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391882396">
      <w:bodyDiv w:val="1"/>
      <w:marLeft w:val="0"/>
      <w:marRight w:val="0"/>
      <w:marTop w:val="0"/>
      <w:marBottom w:val="0"/>
      <w:divBdr>
        <w:top w:val="none" w:sz="0" w:space="0" w:color="auto"/>
        <w:left w:val="none" w:sz="0" w:space="0" w:color="auto"/>
        <w:bottom w:val="none" w:sz="0" w:space="0" w:color="auto"/>
        <w:right w:val="none" w:sz="0" w:space="0" w:color="auto"/>
      </w:divBdr>
    </w:div>
    <w:div w:id="1399672554">
      <w:bodyDiv w:val="1"/>
      <w:marLeft w:val="0"/>
      <w:marRight w:val="0"/>
      <w:marTop w:val="0"/>
      <w:marBottom w:val="0"/>
      <w:divBdr>
        <w:top w:val="none" w:sz="0" w:space="0" w:color="auto"/>
        <w:left w:val="none" w:sz="0" w:space="0" w:color="auto"/>
        <w:bottom w:val="none" w:sz="0" w:space="0" w:color="auto"/>
        <w:right w:val="none" w:sz="0" w:space="0" w:color="auto"/>
      </w:divBdr>
    </w:div>
    <w:div w:id="1407604310">
      <w:bodyDiv w:val="1"/>
      <w:marLeft w:val="0"/>
      <w:marRight w:val="0"/>
      <w:marTop w:val="0"/>
      <w:marBottom w:val="0"/>
      <w:divBdr>
        <w:top w:val="none" w:sz="0" w:space="0" w:color="auto"/>
        <w:left w:val="none" w:sz="0" w:space="0" w:color="auto"/>
        <w:bottom w:val="none" w:sz="0" w:space="0" w:color="auto"/>
        <w:right w:val="none" w:sz="0" w:space="0" w:color="auto"/>
      </w:divBdr>
    </w:div>
    <w:div w:id="1415472675">
      <w:bodyDiv w:val="1"/>
      <w:marLeft w:val="0"/>
      <w:marRight w:val="0"/>
      <w:marTop w:val="0"/>
      <w:marBottom w:val="0"/>
      <w:divBdr>
        <w:top w:val="none" w:sz="0" w:space="0" w:color="auto"/>
        <w:left w:val="none" w:sz="0" w:space="0" w:color="auto"/>
        <w:bottom w:val="none" w:sz="0" w:space="0" w:color="auto"/>
        <w:right w:val="none" w:sz="0" w:space="0" w:color="auto"/>
      </w:divBdr>
    </w:div>
    <w:div w:id="1418093159">
      <w:bodyDiv w:val="1"/>
      <w:marLeft w:val="0"/>
      <w:marRight w:val="0"/>
      <w:marTop w:val="0"/>
      <w:marBottom w:val="0"/>
      <w:divBdr>
        <w:top w:val="none" w:sz="0" w:space="0" w:color="auto"/>
        <w:left w:val="none" w:sz="0" w:space="0" w:color="auto"/>
        <w:bottom w:val="none" w:sz="0" w:space="0" w:color="auto"/>
        <w:right w:val="none" w:sz="0" w:space="0" w:color="auto"/>
      </w:divBdr>
    </w:div>
    <w:div w:id="1420247781">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22025300">
      <w:bodyDiv w:val="1"/>
      <w:marLeft w:val="0"/>
      <w:marRight w:val="0"/>
      <w:marTop w:val="0"/>
      <w:marBottom w:val="0"/>
      <w:divBdr>
        <w:top w:val="none" w:sz="0" w:space="0" w:color="auto"/>
        <w:left w:val="none" w:sz="0" w:space="0" w:color="auto"/>
        <w:bottom w:val="none" w:sz="0" w:space="0" w:color="auto"/>
        <w:right w:val="none" w:sz="0" w:space="0" w:color="auto"/>
      </w:divBdr>
    </w:div>
    <w:div w:id="1431897524">
      <w:bodyDiv w:val="1"/>
      <w:marLeft w:val="0"/>
      <w:marRight w:val="0"/>
      <w:marTop w:val="0"/>
      <w:marBottom w:val="0"/>
      <w:divBdr>
        <w:top w:val="none" w:sz="0" w:space="0" w:color="auto"/>
        <w:left w:val="none" w:sz="0" w:space="0" w:color="auto"/>
        <w:bottom w:val="none" w:sz="0" w:space="0" w:color="auto"/>
        <w:right w:val="none" w:sz="0" w:space="0" w:color="auto"/>
      </w:divBdr>
    </w:div>
    <w:div w:id="1434936175">
      <w:bodyDiv w:val="1"/>
      <w:marLeft w:val="0"/>
      <w:marRight w:val="0"/>
      <w:marTop w:val="0"/>
      <w:marBottom w:val="0"/>
      <w:divBdr>
        <w:top w:val="none" w:sz="0" w:space="0" w:color="auto"/>
        <w:left w:val="none" w:sz="0" w:space="0" w:color="auto"/>
        <w:bottom w:val="none" w:sz="0" w:space="0" w:color="auto"/>
        <w:right w:val="none" w:sz="0" w:space="0" w:color="auto"/>
      </w:divBdr>
    </w:div>
    <w:div w:id="1436822961">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462922375">
      <w:bodyDiv w:val="1"/>
      <w:marLeft w:val="0"/>
      <w:marRight w:val="0"/>
      <w:marTop w:val="0"/>
      <w:marBottom w:val="0"/>
      <w:divBdr>
        <w:top w:val="none" w:sz="0" w:space="0" w:color="auto"/>
        <w:left w:val="none" w:sz="0" w:space="0" w:color="auto"/>
        <w:bottom w:val="none" w:sz="0" w:space="0" w:color="auto"/>
        <w:right w:val="none" w:sz="0" w:space="0" w:color="auto"/>
      </w:divBdr>
    </w:div>
    <w:div w:id="1482582130">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548223824">
      <w:bodyDiv w:val="1"/>
      <w:marLeft w:val="0"/>
      <w:marRight w:val="0"/>
      <w:marTop w:val="0"/>
      <w:marBottom w:val="0"/>
      <w:divBdr>
        <w:top w:val="none" w:sz="0" w:space="0" w:color="auto"/>
        <w:left w:val="none" w:sz="0" w:space="0" w:color="auto"/>
        <w:bottom w:val="none" w:sz="0" w:space="0" w:color="auto"/>
        <w:right w:val="none" w:sz="0" w:space="0" w:color="auto"/>
      </w:divBdr>
    </w:div>
    <w:div w:id="1549099844">
      <w:bodyDiv w:val="1"/>
      <w:marLeft w:val="0"/>
      <w:marRight w:val="0"/>
      <w:marTop w:val="0"/>
      <w:marBottom w:val="0"/>
      <w:divBdr>
        <w:top w:val="none" w:sz="0" w:space="0" w:color="auto"/>
        <w:left w:val="none" w:sz="0" w:space="0" w:color="auto"/>
        <w:bottom w:val="none" w:sz="0" w:space="0" w:color="auto"/>
        <w:right w:val="none" w:sz="0" w:space="0" w:color="auto"/>
      </w:divBdr>
    </w:div>
    <w:div w:id="1577932859">
      <w:bodyDiv w:val="1"/>
      <w:marLeft w:val="0"/>
      <w:marRight w:val="0"/>
      <w:marTop w:val="0"/>
      <w:marBottom w:val="0"/>
      <w:divBdr>
        <w:top w:val="none" w:sz="0" w:space="0" w:color="auto"/>
        <w:left w:val="none" w:sz="0" w:space="0" w:color="auto"/>
        <w:bottom w:val="none" w:sz="0" w:space="0" w:color="auto"/>
        <w:right w:val="none" w:sz="0" w:space="0" w:color="auto"/>
      </w:divBdr>
    </w:div>
    <w:div w:id="1588342609">
      <w:bodyDiv w:val="1"/>
      <w:marLeft w:val="0"/>
      <w:marRight w:val="0"/>
      <w:marTop w:val="0"/>
      <w:marBottom w:val="0"/>
      <w:divBdr>
        <w:top w:val="none" w:sz="0" w:space="0" w:color="auto"/>
        <w:left w:val="none" w:sz="0" w:space="0" w:color="auto"/>
        <w:bottom w:val="none" w:sz="0" w:space="0" w:color="auto"/>
        <w:right w:val="none" w:sz="0" w:space="0" w:color="auto"/>
      </w:divBdr>
      <w:divsChild>
        <w:div w:id="513882608">
          <w:marLeft w:val="0"/>
          <w:marRight w:val="0"/>
          <w:marTop w:val="0"/>
          <w:marBottom w:val="0"/>
          <w:divBdr>
            <w:top w:val="none" w:sz="0" w:space="0" w:color="auto"/>
            <w:left w:val="none" w:sz="0" w:space="0" w:color="auto"/>
            <w:bottom w:val="single" w:sz="6" w:space="14" w:color="DDDFE4"/>
            <w:right w:val="none" w:sz="0" w:space="0" w:color="auto"/>
          </w:divBdr>
          <w:divsChild>
            <w:div w:id="296836584">
              <w:marLeft w:val="0"/>
              <w:marRight w:val="0"/>
              <w:marTop w:val="0"/>
              <w:marBottom w:val="0"/>
              <w:divBdr>
                <w:top w:val="none" w:sz="0" w:space="0" w:color="auto"/>
                <w:left w:val="none" w:sz="0" w:space="0" w:color="auto"/>
                <w:bottom w:val="none" w:sz="0" w:space="0" w:color="auto"/>
                <w:right w:val="none" w:sz="0" w:space="0" w:color="auto"/>
              </w:divBdr>
              <w:divsChild>
                <w:div w:id="981425779">
                  <w:marLeft w:val="0"/>
                  <w:marRight w:val="0"/>
                  <w:marTop w:val="0"/>
                  <w:marBottom w:val="0"/>
                  <w:divBdr>
                    <w:top w:val="none" w:sz="0" w:space="0" w:color="auto"/>
                    <w:left w:val="none" w:sz="0" w:space="0" w:color="auto"/>
                    <w:bottom w:val="none" w:sz="0" w:space="0" w:color="auto"/>
                    <w:right w:val="none" w:sz="0" w:space="0" w:color="auto"/>
                  </w:divBdr>
                </w:div>
              </w:divsChild>
            </w:div>
            <w:div w:id="1123614928">
              <w:marLeft w:val="0"/>
              <w:marRight w:val="0"/>
              <w:marTop w:val="0"/>
              <w:marBottom w:val="0"/>
              <w:divBdr>
                <w:top w:val="none" w:sz="0" w:space="0" w:color="auto"/>
                <w:left w:val="none" w:sz="0" w:space="0" w:color="auto"/>
                <w:bottom w:val="none" w:sz="0" w:space="0" w:color="auto"/>
                <w:right w:val="none" w:sz="0" w:space="0" w:color="auto"/>
              </w:divBdr>
            </w:div>
          </w:divsChild>
        </w:div>
        <w:div w:id="1754818293">
          <w:marLeft w:val="0"/>
          <w:marRight w:val="0"/>
          <w:marTop w:val="0"/>
          <w:marBottom w:val="0"/>
          <w:divBdr>
            <w:top w:val="none" w:sz="0" w:space="0" w:color="auto"/>
            <w:left w:val="none" w:sz="0" w:space="0" w:color="auto"/>
            <w:bottom w:val="single" w:sz="6" w:space="14" w:color="DDDFE4"/>
            <w:right w:val="none" w:sz="0" w:space="0" w:color="auto"/>
          </w:divBdr>
          <w:divsChild>
            <w:div w:id="1203176301">
              <w:marLeft w:val="0"/>
              <w:marRight w:val="0"/>
              <w:marTop w:val="0"/>
              <w:marBottom w:val="0"/>
              <w:divBdr>
                <w:top w:val="none" w:sz="0" w:space="0" w:color="auto"/>
                <w:left w:val="none" w:sz="0" w:space="0" w:color="auto"/>
                <w:bottom w:val="none" w:sz="0" w:space="0" w:color="auto"/>
                <w:right w:val="none" w:sz="0" w:space="0" w:color="auto"/>
              </w:divBdr>
            </w:div>
            <w:div w:id="1450127112">
              <w:marLeft w:val="0"/>
              <w:marRight w:val="0"/>
              <w:marTop w:val="0"/>
              <w:marBottom w:val="0"/>
              <w:divBdr>
                <w:top w:val="none" w:sz="0" w:space="0" w:color="auto"/>
                <w:left w:val="none" w:sz="0" w:space="0" w:color="auto"/>
                <w:bottom w:val="none" w:sz="0" w:space="0" w:color="auto"/>
                <w:right w:val="none" w:sz="0" w:space="0" w:color="auto"/>
              </w:divBdr>
              <w:divsChild>
                <w:div w:id="209335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0228">
          <w:marLeft w:val="-180"/>
          <w:marRight w:val="0"/>
          <w:marTop w:val="0"/>
          <w:marBottom w:val="0"/>
          <w:divBdr>
            <w:top w:val="none" w:sz="0" w:space="0" w:color="auto"/>
            <w:left w:val="none" w:sz="0" w:space="0" w:color="auto"/>
            <w:bottom w:val="none" w:sz="0" w:space="0" w:color="auto"/>
            <w:right w:val="none" w:sz="0" w:space="0" w:color="auto"/>
          </w:divBdr>
        </w:div>
        <w:div w:id="1998800819">
          <w:marLeft w:val="0"/>
          <w:marRight w:val="0"/>
          <w:marTop w:val="0"/>
          <w:marBottom w:val="0"/>
          <w:divBdr>
            <w:top w:val="none" w:sz="0" w:space="0" w:color="auto"/>
            <w:left w:val="none" w:sz="0" w:space="0" w:color="auto"/>
            <w:bottom w:val="single" w:sz="6" w:space="14" w:color="DDDFE4"/>
            <w:right w:val="none" w:sz="0" w:space="0" w:color="auto"/>
          </w:divBdr>
          <w:divsChild>
            <w:div w:id="125246458">
              <w:marLeft w:val="0"/>
              <w:marRight w:val="0"/>
              <w:marTop w:val="0"/>
              <w:marBottom w:val="0"/>
              <w:divBdr>
                <w:top w:val="none" w:sz="0" w:space="0" w:color="auto"/>
                <w:left w:val="none" w:sz="0" w:space="0" w:color="auto"/>
                <w:bottom w:val="none" w:sz="0" w:space="0" w:color="auto"/>
                <w:right w:val="none" w:sz="0" w:space="0" w:color="auto"/>
              </w:divBdr>
            </w:div>
            <w:div w:id="310839033">
              <w:marLeft w:val="0"/>
              <w:marRight w:val="0"/>
              <w:marTop w:val="0"/>
              <w:marBottom w:val="0"/>
              <w:divBdr>
                <w:top w:val="none" w:sz="0" w:space="0" w:color="auto"/>
                <w:left w:val="none" w:sz="0" w:space="0" w:color="auto"/>
                <w:bottom w:val="none" w:sz="0" w:space="0" w:color="auto"/>
                <w:right w:val="none" w:sz="0" w:space="0" w:color="auto"/>
              </w:divBdr>
              <w:divsChild>
                <w:div w:id="134574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245761">
          <w:marLeft w:val="0"/>
          <w:marRight w:val="0"/>
          <w:marTop w:val="0"/>
          <w:marBottom w:val="0"/>
          <w:divBdr>
            <w:top w:val="none" w:sz="0" w:space="0" w:color="auto"/>
            <w:left w:val="none" w:sz="0" w:space="0" w:color="auto"/>
            <w:bottom w:val="single" w:sz="6" w:space="14" w:color="DDDFE4"/>
            <w:right w:val="none" w:sz="0" w:space="0" w:color="auto"/>
          </w:divBdr>
          <w:divsChild>
            <w:div w:id="944118901">
              <w:marLeft w:val="0"/>
              <w:marRight w:val="0"/>
              <w:marTop w:val="0"/>
              <w:marBottom w:val="0"/>
              <w:divBdr>
                <w:top w:val="none" w:sz="0" w:space="0" w:color="auto"/>
                <w:left w:val="none" w:sz="0" w:space="0" w:color="auto"/>
                <w:bottom w:val="none" w:sz="0" w:space="0" w:color="auto"/>
                <w:right w:val="none" w:sz="0" w:space="0" w:color="auto"/>
              </w:divBdr>
            </w:div>
            <w:div w:id="2095516936">
              <w:marLeft w:val="0"/>
              <w:marRight w:val="0"/>
              <w:marTop w:val="0"/>
              <w:marBottom w:val="0"/>
              <w:divBdr>
                <w:top w:val="none" w:sz="0" w:space="0" w:color="auto"/>
                <w:left w:val="none" w:sz="0" w:space="0" w:color="auto"/>
                <w:bottom w:val="none" w:sz="0" w:space="0" w:color="auto"/>
                <w:right w:val="none" w:sz="0" w:space="0" w:color="auto"/>
              </w:divBdr>
              <w:divsChild>
                <w:div w:id="9738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13144">
          <w:marLeft w:val="0"/>
          <w:marRight w:val="0"/>
          <w:marTop w:val="0"/>
          <w:marBottom w:val="0"/>
          <w:divBdr>
            <w:top w:val="none" w:sz="0" w:space="0" w:color="auto"/>
            <w:left w:val="none" w:sz="0" w:space="0" w:color="auto"/>
            <w:bottom w:val="none" w:sz="0" w:space="0" w:color="auto"/>
            <w:right w:val="none" w:sz="0" w:space="0" w:color="auto"/>
          </w:divBdr>
          <w:divsChild>
            <w:div w:id="194395163">
              <w:marLeft w:val="0"/>
              <w:marRight w:val="0"/>
              <w:marTop w:val="0"/>
              <w:marBottom w:val="0"/>
              <w:divBdr>
                <w:top w:val="none" w:sz="0" w:space="0" w:color="auto"/>
                <w:left w:val="none" w:sz="0" w:space="0" w:color="auto"/>
                <w:bottom w:val="none" w:sz="0" w:space="0" w:color="auto"/>
                <w:right w:val="none" w:sz="0" w:space="0" w:color="auto"/>
              </w:divBdr>
              <w:divsChild>
                <w:div w:id="1809006266">
                  <w:marLeft w:val="0"/>
                  <w:marRight w:val="0"/>
                  <w:marTop w:val="360"/>
                  <w:marBottom w:val="0"/>
                  <w:divBdr>
                    <w:top w:val="none" w:sz="0" w:space="0" w:color="auto"/>
                    <w:left w:val="none" w:sz="0" w:space="0" w:color="auto"/>
                    <w:bottom w:val="none" w:sz="0" w:space="0" w:color="auto"/>
                    <w:right w:val="none" w:sz="0" w:space="0" w:color="auto"/>
                  </w:divBdr>
                  <w:divsChild>
                    <w:div w:id="737899638">
                      <w:marLeft w:val="0"/>
                      <w:marRight w:val="0"/>
                      <w:marTop w:val="0"/>
                      <w:marBottom w:val="0"/>
                      <w:divBdr>
                        <w:top w:val="none" w:sz="0" w:space="0" w:color="auto"/>
                        <w:left w:val="none" w:sz="0" w:space="0" w:color="auto"/>
                        <w:bottom w:val="none" w:sz="0" w:space="0" w:color="auto"/>
                        <w:right w:val="none" w:sz="0" w:space="0" w:color="auto"/>
                      </w:divBdr>
                      <w:divsChild>
                        <w:div w:id="1829830700">
                          <w:marLeft w:val="0"/>
                          <w:marRight w:val="0"/>
                          <w:marTop w:val="0"/>
                          <w:marBottom w:val="0"/>
                          <w:divBdr>
                            <w:top w:val="none" w:sz="0" w:space="0" w:color="auto"/>
                            <w:left w:val="none" w:sz="0" w:space="0" w:color="auto"/>
                            <w:bottom w:val="none" w:sz="0" w:space="0" w:color="auto"/>
                            <w:right w:val="none" w:sz="0" w:space="0" w:color="auto"/>
                          </w:divBdr>
                          <w:divsChild>
                            <w:div w:id="1167667339">
                              <w:marLeft w:val="0"/>
                              <w:marRight w:val="0"/>
                              <w:marTop w:val="0"/>
                              <w:marBottom w:val="0"/>
                              <w:divBdr>
                                <w:top w:val="none" w:sz="0" w:space="0" w:color="auto"/>
                                <w:left w:val="none" w:sz="0" w:space="0" w:color="auto"/>
                                <w:bottom w:val="none" w:sz="0" w:space="0" w:color="auto"/>
                                <w:right w:val="none" w:sz="0" w:space="0" w:color="auto"/>
                              </w:divBdr>
                            </w:div>
                          </w:divsChild>
                        </w:div>
                        <w:div w:id="186509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11231">
      <w:bodyDiv w:val="1"/>
      <w:marLeft w:val="0"/>
      <w:marRight w:val="0"/>
      <w:marTop w:val="0"/>
      <w:marBottom w:val="0"/>
      <w:divBdr>
        <w:top w:val="none" w:sz="0" w:space="0" w:color="auto"/>
        <w:left w:val="none" w:sz="0" w:space="0" w:color="auto"/>
        <w:bottom w:val="none" w:sz="0" w:space="0" w:color="auto"/>
        <w:right w:val="none" w:sz="0" w:space="0" w:color="auto"/>
      </w:divBdr>
    </w:div>
    <w:div w:id="1616256019">
      <w:bodyDiv w:val="1"/>
      <w:marLeft w:val="0"/>
      <w:marRight w:val="0"/>
      <w:marTop w:val="0"/>
      <w:marBottom w:val="0"/>
      <w:divBdr>
        <w:top w:val="none" w:sz="0" w:space="0" w:color="auto"/>
        <w:left w:val="none" w:sz="0" w:space="0" w:color="auto"/>
        <w:bottom w:val="none" w:sz="0" w:space="0" w:color="auto"/>
        <w:right w:val="none" w:sz="0" w:space="0" w:color="auto"/>
      </w:divBdr>
    </w:div>
    <w:div w:id="1637024428">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53755321">
      <w:bodyDiv w:val="1"/>
      <w:marLeft w:val="0"/>
      <w:marRight w:val="0"/>
      <w:marTop w:val="0"/>
      <w:marBottom w:val="0"/>
      <w:divBdr>
        <w:top w:val="none" w:sz="0" w:space="0" w:color="auto"/>
        <w:left w:val="none" w:sz="0" w:space="0" w:color="auto"/>
        <w:bottom w:val="none" w:sz="0" w:space="0" w:color="auto"/>
        <w:right w:val="none" w:sz="0" w:space="0" w:color="auto"/>
      </w:divBdr>
    </w:div>
    <w:div w:id="1663851737">
      <w:bodyDiv w:val="1"/>
      <w:marLeft w:val="0"/>
      <w:marRight w:val="0"/>
      <w:marTop w:val="0"/>
      <w:marBottom w:val="0"/>
      <w:divBdr>
        <w:top w:val="none" w:sz="0" w:space="0" w:color="auto"/>
        <w:left w:val="none" w:sz="0" w:space="0" w:color="auto"/>
        <w:bottom w:val="none" w:sz="0" w:space="0" w:color="auto"/>
        <w:right w:val="none" w:sz="0" w:space="0" w:color="auto"/>
      </w:divBdr>
    </w:div>
    <w:div w:id="1667243228">
      <w:bodyDiv w:val="1"/>
      <w:marLeft w:val="0"/>
      <w:marRight w:val="0"/>
      <w:marTop w:val="0"/>
      <w:marBottom w:val="0"/>
      <w:divBdr>
        <w:top w:val="none" w:sz="0" w:space="0" w:color="auto"/>
        <w:left w:val="none" w:sz="0" w:space="0" w:color="auto"/>
        <w:bottom w:val="none" w:sz="0" w:space="0" w:color="auto"/>
        <w:right w:val="none" w:sz="0" w:space="0" w:color="auto"/>
      </w:divBdr>
      <w:divsChild>
        <w:div w:id="1555774581">
          <w:marLeft w:val="0"/>
          <w:marRight w:val="0"/>
          <w:marTop w:val="0"/>
          <w:marBottom w:val="0"/>
          <w:divBdr>
            <w:top w:val="none" w:sz="0" w:space="0" w:color="auto"/>
            <w:left w:val="none" w:sz="0" w:space="0" w:color="auto"/>
            <w:bottom w:val="none" w:sz="0" w:space="0" w:color="auto"/>
            <w:right w:val="none" w:sz="0" w:space="0" w:color="auto"/>
          </w:divBdr>
        </w:div>
        <w:div w:id="1731732752">
          <w:marLeft w:val="0"/>
          <w:marRight w:val="0"/>
          <w:marTop w:val="0"/>
          <w:marBottom w:val="0"/>
          <w:divBdr>
            <w:top w:val="none" w:sz="0" w:space="0" w:color="auto"/>
            <w:left w:val="none" w:sz="0" w:space="0" w:color="auto"/>
            <w:bottom w:val="none" w:sz="0" w:space="0" w:color="auto"/>
            <w:right w:val="none" w:sz="0" w:space="0" w:color="auto"/>
          </w:divBdr>
        </w:div>
      </w:divsChild>
    </w:div>
    <w:div w:id="1669627903">
      <w:bodyDiv w:val="1"/>
      <w:marLeft w:val="0"/>
      <w:marRight w:val="0"/>
      <w:marTop w:val="0"/>
      <w:marBottom w:val="0"/>
      <w:divBdr>
        <w:top w:val="none" w:sz="0" w:space="0" w:color="auto"/>
        <w:left w:val="none" w:sz="0" w:space="0" w:color="auto"/>
        <w:bottom w:val="none" w:sz="0" w:space="0" w:color="auto"/>
        <w:right w:val="none" w:sz="0" w:space="0" w:color="auto"/>
      </w:divBdr>
    </w:div>
    <w:div w:id="1687514849">
      <w:bodyDiv w:val="1"/>
      <w:marLeft w:val="0"/>
      <w:marRight w:val="0"/>
      <w:marTop w:val="0"/>
      <w:marBottom w:val="0"/>
      <w:divBdr>
        <w:top w:val="none" w:sz="0" w:space="0" w:color="auto"/>
        <w:left w:val="none" w:sz="0" w:space="0" w:color="auto"/>
        <w:bottom w:val="none" w:sz="0" w:space="0" w:color="auto"/>
        <w:right w:val="none" w:sz="0" w:space="0" w:color="auto"/>
      </w:divBdr>
    </w:div>
    <w:div w:id="1690326606">
      <w:bodyDiv w:val="1"/>
      <w:marLeft w:val="0"/>
      <w:marRight w:val="0"/>
      <w:marTop w:val="0"/>
      <w:marBottom w:val="0"/>
      <w:divBdr>
        <w:top w:val="none" w:sz="0" w:space="0" w:color="auto"/>
        <w:left w:val="none" w:sz="0" w:space="0" w:color="auto"/>
        <w:bottom w:val="none" w:sz="0" w:space="0" w:color="auto"/>
        <w:right w:val="none" w:sz="0" w:space="0" w:color="auto"/>
      </w:divBdr>
    </w:div>
    <w:div w:id="1691570674">
      <w:bodyDiv w:val="1"/>
      <w:marLeft w:val="0"/>
      <w:marRight w:val="0"/>
      <w:marTop w:val="0"/>
      <w:marBottom w:val="0"/>
      <w:divBdr>
        <w:top w:val="none" w:sz="0" w:space="0" w:color="auto"/>
        <w:left w:val="none" w:sz="0" w:space="0" w:color="auto"/>
        <w:bottom w:val="none" w:sz="0" w:space="0" w:color="auto"/>
        <w:right w:val="none" w:sz="0" w:space="0" w:color="auto"/>
      </w:divBdr>
    </w:div>
    <w:div w:id="1710646629">
      <w:bodyDiv w:val="1"/>
      <w:marLeft w:val="0"/>
      <w:marRight w:val="0"/>
      <w:marTop w:val="0"/>
      <w:marBottom w:val="0"/>
      <w:divBdr>
        <w:top w:val="none" w:sz="0" w:space="0" w:color="auto"/>
        <w:left w:val="none" w:sz="0" w:space="0" w:color="auto"/>
        <w:bottom w:val="none" w:sz="0" w:space="0" w:color="auto"/>
        <w:right w:val="none" w:sz="0" w:space="0" w:color="auto"/>
      </w:divBdr>
    </w:div>
    <w:div w:id="1713531188">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39936791">
      <w:bodyDiv w:val="1"/>
      <w:marLeft w:val="0"/>
      <w:marRight w:val="0"/>
      <w:marTop w:val="0"/>
      <w:marBottom w:val="0"/>
      <w:divBdr>
        <w:top w:val="none" w:sz="0" w:space="0" w:color="auto"/>
        <w:left w:val="none" w:sz="0" w:space="0" w:color="auto"/>
        <w:bottom w:val="none" w:sz="0" w:space="0" w:color="auto"/>
        <w:right w:val="none" w:sz="0" w:space="0" w:color="auto"/>
      </w:divBdr>
      <w:divsChild>
        <w:div w:id="1558977527">
          <w:marLeft w:val="0"/>
          <w:marRight w:val="0"/>
          <w:marTop w:val="0"/>
          <w:marBottom w:val="0"/>
          <w:divBdr>
            <w:top w:val="none" w:sz="0" w:space="0" w:color="auto"/>
            <w:left w:val="none" w:sz="0" w:space="0" w:color="auto"/>
            <w:bottom w:val="none" w:sz="0" w:space="0" w:color="auto"/>
            <w:right w:val="none" w:sz="0" w:space="0" w:color="auto"/>
          </w:divBdr>
          <w:divsChild>
            <w:div w:id="1712338977">
              <w:marLeft w:val="0"/>
              <w:marRight w:val="0"/>
              <w:marTop w:val="0"/>
              <w:marBottom w:val="0"/>
              <w:divBdr>
                <w:top w:val="none" w:sz="0" w:space="0" w:color="auto"/>
                <w:left w:val="none" w:sz="0" w:space="0" w:color="auto"/>
                <w:bottom w:val="none" w:sz="0" w:space="0" w:color="auto"/>
                <w:right w:val="none" w:sz="0" w:space="0" w:color="auto"/>
              </w:divBdr>
              <w:divsChild>
                <w:div w:id="7316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8604">
          <w:marLeft w:val="0"/>
          <w:marRight w:val="0"/>
          <w:marTop w:val="0"/>
          <w:marBottom w:val="0"/>
          <w:divBdr>
            <w:top w:val="none" w:sz="0" w:space="0" w:color="auto"/>
            <w:left w:val="none" w:sz="0" w:space="0" w:color="auto"/>
            <w:bottom w:val="none" w:sz="0" w:space="0" w:color="auto"/>
            <w:right w:val="none" w:sz="0" w:space="0" w:color="auto"/>
          </w:divBdr>
          <w:divsChild>
            <w:div w:id="1353875447">
              <w:marLeft w:val="0"/>
              <w:marRight w:val="0"/>
              <w:marTop w:val="0"/>
              <w:marBottom w:val="0"/>
              <w:divBdr>
                <w:top w:val="none" w:sz="0" w:space="0" w:color="auto"/>
                <w:left w:val="none" w:sz="0" w:space="0" w:color="auto"/>
                <w:bottom w:val="none" w:sz="0" w:space="0" w:color="auto"/>
                <w:right w:val="none" w:sz="0" w:space="0" w:color="auto"/>
              </w:divBdr>
              <w:divsChild>
                <w:div w:id="167996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166132">
          <w:marLeft w:val="0"/>
          <w:marRight w:val="0"/>
          <w:marTop w:val="0"/>
          <w:marBottom w:val="0"/>
          <w:divBdr>
            <w:top w:val="none" w:sz="0" w:space="0" w:color="auto"/>
            <w:left w:val="none" w:sz="0" w:space="0" w:color="auto"/>
            <w:bottom w:val="none" w:sz="0" w:space="0" w:color="auto"/>
            <w:right w:val="none" w:sz="0" w:space="0" w:color="auto"/>
          </w:divBdr>
          <w:divsChild>
            <w:div w:id="1350446332">
              <w:marLeft w:val="0"/>
              <w:marRight w:val="0"/>
              <w:marTop w:val="0"/>
              <w:marBottom w:val="0"/>
              <w:divBdr>
                <w:top w:val="none" w:sz="0" w:space="0" w:color="auto"/>
                <w:left w:val="none" w:sz="0" w:space="0" w:color="auto"/>
                <w:bottom w:val="none" w:sz="0" w:space="0" w:color="auto"/>
                <w:right w:val="none" w:sz="0" w:space="0" w:color="auto"/>
              </w:divBdr>
              <w:divsChild>
                <w:div w:id="1647128978">
                  <w:marLeft w:val="0"/>
                  <w:marRight w:val="0"/>
                  <w:marTop w:val="0"/>
                  <w:marBottom w:val="0"/>
                  <w:divBdr>
                    <w:top w:val="none" w:sz="0" w:space="0" w:color="auto"/>
                    <w:left w:val="none" w:sz="0" w:space="0" w:color="auto"/>
                    <w:bottom w:val="none" w:sz="0" w:space="0" w:color="auto"/>
                    <w:right w:val="none" w:sz="0" w:space="0" w:color="auto"/>
                  </w:divBdr>
                </w:div>
              </w:divsChild>
            </w:div>
            <w:div w:id="1217359013">
              <w:marLeft w:val="0"/>
              <w:marRight w:val="0"/>
              <w:marTop w:val="0"/>
              <w:marBottom w:val="0"/>
              <w:divBdr>
                <w:top w:val="none" w:sz="0" w:space="0" w:color="auto"/>
                <w:left w:val="none" w:sz="0" w:space="0" w:color="auto"/>
                <w:bottom w:val="none" w:sz="0" w:space="0" w:color="auto"/>
                <w:right w:val="none" w:sz="0" w:space="0" w:color="auto"/>
              </w:divBdr>
            </w:div>
          </w:divsChild>
        </w:div>
        <w:div w:id="634994105">
          <w:marLeft w:val="0"/>
          <w:marRight w:val="0"/>
          <w:marTop w:val="0"/>
          <w:marBottom w:val="0"/>
          <w:divBdr>
            <w:top w:val="none" w:sz="0" w:space="0" w:color="auto"/>
            <w:left w:val="none" w:sz="0" w:space="0" w:color="auto"/>
            <w:bottom w:val="none" w:sz="0" w:space="0" w:color="auto"/>
            <w:right w:val="none" w:sz="0" w:space="0" w:color="auto"/>
          </w:divBdr>
          <w:divsChild>
            <w:div w:id="2100055933">
              <w:marLeft w:val="0"/>
              <w:marRight w:val="0"/>
              <w:marTop w:val="0"/>
              <w:marBottom w:val="0"/>
              <w:divBdr>
                <w:top w:val="none" w:sz="0" w:space="0" w:color="auto"/>
                <w:left w:val="none" w:sz="0" w:space="0" w:color="auto"/>
                <w:bottom w:val="none" w:sz="0" w:space="0" w:color="auto"/>
                <w:right w:val="none" w:sz="0" w:space="0" w:color="auto"/>
              </w:divBdr>
              <w:divsChild>
                <w:div w:id="1335498466">
                  <w:marLeft w:val="0"/>
                  <w:marRight w:val="0"/>
                  <w:marTop w:val="0"/>
                  <w:marBottom w:val="0"/>
                  <w:divBdr>
                    <w:top w:val="none" w:sz="0" w:space="0" w:color="auto"/>
                    <w:left w:val="none" w:sz="0" w:space="0" w:color="auto"/>
                    <w:bottom w:val="none" w:sz="0" w:space="0" w:color="auto"/>
                    <w:right w:val="none" w:sz="0" w:space="0" w:color="auto"/>
                  </w:divBdr>
                </w:div>
              </w:divsChild>
            </w:div>
            <w:div w:id="425200068">
              <w:marLeft w:val="0"/>
              <w:marRight w:val="0"/>
              <w:marTop w:val="0"/>
              <w:marBottom w:val="0"/>
              <w:divBdr>
                <w:top w:val="none" w:sz="0" w:space="0" w:color="auto"/>
                <w:left w:val="none" w:sz="0" w:space="0" w:color="auto"/>
                <w:bottom w:val="none" w:sz="0" w:space="0" w:color="auto"/>
                <w:right w:val="none" w:sz="0" w:space="0" w:color="auto"/>
              </w:divBdr>
            </w:div>
          </w:divsChild>
        </w:div>
        <w:div w:id="35277841">
          <w:marLeft w:val="0"/>
          <w:marRight w:val="0"/>
          <w:marTop w:val="0"/>
          <w:marBottom w:val="0"/>
          <w:divBdr>
            <w:top w:val="none" w:sz="0" w:space="0" w:color="auto"/>
            <w:left w:val="none" w:sz="0" w:space="0" w:color="auto"/>
            <w:bottom w:val="none" w:sz="0" w:space="0" w:color="auto"/>
            <w:right w:val="none" w:sz="0" w:space="0" w:color="auto"/>
          </w:divBdr>
          <w:divsChild>
            <w:div w:id="415447460">
              <w:marLeft w:val="0"/>
              <w:marRight w:val="0"/>
              <w:marTop w:val="0"/>
              <w:marBottom w:val="0"/>
              <w:divBdr>
                <w:top w:val="none" w:sz="0" w:space="0" w:color="auto"/>
                <w:left w:val="none" w:sz="0" w:space="0" w:color="auto"/>
                <w:bottom w:val="none" w:sz="0" w:space="0" w:color="auto"/>
                <w:right w:val="none" w:sz="0" w:space="0" w:color="auto"/>
              </w:divBdr>
              <w:divsChild>
                <w:div w:id="1920630320">
                  <w:marLeft w:val="0"/>
                  <w:marRight w:val="0"/>
                  <w:marTop w:val="0"/>
                  <w:marBottom w:val="0"/>
                  <w:divBdr>
                    <w:top w:val="none" w:sz="0" w:space="0" w:color="auto"/>
                    <w:left w:val="none" w:sz="0" w:space="0" w:color="auto"/>
                    <w:bottom w:val="none" w:sz="0" w:space="0" w:color="auto"/>
                    <w:right w:val="none" w:sz="0" w:space="0" w:color="auto"/>
                  </w:divBdr>
                </w:div>
              </w:divsChild>
            </w:div>
            <w:div w:id="1739865025">
              <w:marLeft w:val="0"/>
              <w:marRight w:val="0"/>
              <w:marTop w:val="0"/>
              <w:marBottom w:val="0"/>
              <w:divBdr>
                <w:top w:val="none" w:sz="0" w:space="0" w:color="auto"/>
                <w:left w:val="none" w:sz="0" w:space="0" w:color="auto"/>
                <w:bottom w:val="none" w:sz="0" w:space="0" w:color="auto"/>
                <w:right w:val="none" w:sz="0" w:space="0" w:color="auto"/>
              </w:divBdr>
            </w:div>
          </w:divsChild>
        </w:div>
        <w:div w:id="1920098287">
          <w:marLeft w:val="0"/>
          <w:marRight w:val="0"/>
          <w:marTop w:val="0"/>
          <w:marBottom w:val="0"/>
          <w:divBdr>
            <w:top w:val="none" w:sz="0" w:space="0" w:color="auto"/>
            <w:left w:val="none" w:sz="0" w:space="0" w:color="auto"/>
            <w:bottom w:val="none" w:sz="0" w:space="0" w:color="auto"/>
            <w:right w:val="none" w:sz="0" w:space="0" w:color="auto"/>
          </w:divBdr>
          <w:divsChild>
            <w:div w:id="155727292">
              <w:marLeft w:val="0"/>
              <w:marRight w:val="0"/>
              <w:marTop w:val="0"/>
              <w:marBottom w:val="0"/>
              <w:divBdr>
                <w:top w:val="none" w:sz="0" w:space="0" w:color="auto"/>
                <w:left w:val="none" w:sz="0" w:space="0" w:color="auto"/>
                <w:bottom w:val="none" w:sz="0" w:space="0" w:color="auto"/>
                <w:right w:val="none" w:sz="0" w:space="0" w:color="auto"/>
              </w:divBdr>
              <w:divsChild>
                <w:div w:id="148539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27880">
          <w:marLeft w:val="0"/>
          <w:marRight w:val="0"/>
          <w:marTop w:val="0"/>
          <w:marBottom w:val="0"/>
          <w:divBdr>
            <w:top w:val="none" w:sz="0" w:space="0" w:color="auto"/>
            <w:left w:val="none" w:sz="0" w:space="0" w:color="auto"/>
            <w:bottom w:val="none" w:sz="0" w:space="0" w:color="auto"/>
            <w:right w:val="none" w:sz="0" w:space="0" w:color="auto"/>
          </w:divBdr>
          <w:divsChild>
            <w:div w:id="1719085432">
              <w:marLeft w:val="0"/>
              <w:marRight w:val="0"/>
              <w:marTop w:val="0"/>
              <w:marBottom w:val="0"/>
              <w:divBdr>
                <w:top w:val="none" w:sz="0" w:space="0" w:color="auto"/>
                <w:left w:val="none" w:sz="0" w:space="0" w:color="auto"/>
                <w:bottom w:val="none" w:sz="0" w:space="0" w:color="auto"/>
                <w:right w:val="none" w:sz="0" w:space="0" w:color="auto"/>
              </w:divBdr>
              <w:divsChild>
                <w:div w:id="1791390230">
                  <w:marLeft w:val="0"/>
                  <w:marRight w:val="0"/>
                  <w:marTop w:val="0"/>
                  <w:marBottom w:val="0"/>
                  <w:divBdr>
                    <w:top w:val="none" w:sz="0" w:space="0" w:color="auto"/>
                    <w:left w:val="none" w:sz="0" w:space="0" w:color="auto"/>
                    <w:bottom w:val="none" w:sz="0" w:space="0" w:color="auto"/>
                    <w:right w:val="none" w:sz="0" w:space="0" w:color="auto"/>
                  </w:divBdr>
                </w:div>
              </w:divsChild>
            </w:div>
            <w:div w:id="127557435">
              <w:marLeft w:val="0"/>
              <w:marRight w:val="0"/>
              <w:marTop w:val="0"/>
              <w:marBottom w:val="0"/>
              <w:divBdr>
                <w:top w:val="none" w:sz="0" w:space="0" w:color="auto"/>
                <w:left w:val="none" w:sz="0" w:space="0" w:color="auto"/>
                <w:bottom w:val="none" w:sz="0" w:space="0" w:color="auto"/>
                <w:right w:val="none" w:sz="0" w:space="0" w:color="auto"/>
              </w:divBdr>
            </w:div>
          </w:divsChild>
        </w:div>
        <w:div w:id="1000502866">
          <w:marLeft w:val="0"/>
          <w:marRight w:val="0"/>
          <w:marTop w:val="0"/>
          <w:marBottom w:val="0"/>
          <w:divBdr>
            <w:top w:val="none" w:sz="0" w:space="0" w:color="auto"/>
            <w:left w:val="none" w:sz="0" w:space="0" w:color="auto"/>
            <w:bottom w:val="none" w:sz="0" w:space="0" w:color="auto"/>
            <w:right w:val="none" w:sz="0" w:space="0" w:color="auto"/>
          </w:divBdr>
          <w:divsChild>
            <w:div w:id="31006640">
              <w:marLeft w:val="0"/>
              <w:marRight w:val="0"/>
              <w:marTop w:val="0"/>
              <w:marBottom w:val="0"/>
              <w:divBdr>
                <w:top w:val="none" w:sz="0" w:space="0" w:color="auto"/>
                <w:left w:val="none" w:sz="0" w:space="0" w:color="auto"/>
                <w:bottom w:val="none" w:sz="0" w:space="0" w:color="auto"/>
                <w:right w:val="none" w:sz="0" w:space="0" w:color="auto"/>
              </w:divBdr>
              <w:divsChild>
                <w:div w:id="5602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3932">
          <w:marLeft w:val="0"/>
          <w:marRight w:val="0"/>
          <w:marTop w:val="0"/>
          <w:marBottom w:val="0"/>
          <w:divBdr>
            <w:top w:val="none" w:sz="0" w:space="0" w:color="auto"/>
            <w:left w:val="none" w:sz="0" w:space="0" w:color="auto"/>
            <w:bottom w:val="none" w:sz="0" w:space="0" w:color="auto"/>
            <w:right w:val="none" w:sz="0" w:space="0" w:color="auto"/>
          </w:divBdr>
          <w:divsChild>
            <w:div w:id="1183011057">
              <w:marLeft w:val="0"/>
              <w:marRight w:val="0"/>
              <w:marTop w:val="0"/>
              <w:marBottom w:val="0"/>
              <w:divBdr>
                <w:top w:val="none" w:sz="0" w:space="0" w:color="auto"/>
                <w:left w:val="none" w:sz="0" w:space="0" w:color="auto"/>
                <w:bottom w:val="none" w:sz="0" w:space="0" w:color="auto"/>
                <w:right w:val="none" w:sz="0" w:space="0" w:color="auto"/>
              </w:divBdr>
              <w:divsChild>
                <w:div w:id="163259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05712">
          <w:marLeft w:val="0"/>
          <w:marRight w:val="0"/>
          <w:marTop w:val="0"/>
          <w:marBottom w:val="0"/>
          <w:divBdr>
            <w:top w:val="none" w:sz="0" w:space="0" w:color="auto"/>
            <w:left w:val="none" w:sz="0" w:space="0" w:color="auto"/>
            <w:bottom w:val="none" w:sz="0" w:space="0" w:color="auto"/>
            <w:right w:val="none" w:sz="0" w:space="0" w:color="auto"/>
          </w:divBdr>
          <w:divsChild>
            <w:div w:id="1501848714">
              <w:marLeft w:val="0"/>
              <w:marRight w:val="0"/>
              <w:marTop w:val="0"/>
              <w:marBottom w:val="0"/>
              <w:divBdr>
                <w:top w:val="none" w:sz="0" w:space="0" w:color="auto"/>
                <w:left w:val="none" w:sz="0" w:space="0" w:color="auto"/>
                <w:bottom w:val="none" w:sz="0" w:space="0" w:color="auto"/>
                <w:right w:val="none" w:sz="0" w:space="0" w:color="auto"/>
              </w:divBdr>
              <w:divsChild>
                <w:div w:id="547492170">
                  <w:marLeft w:val="0"/>
                  <w:marRight w:val="0"/>
                  <w:marTop w:val="0"/>
                  <w:marBottom w:val="0"/>
                  <w:divBdr>
                    <w:top w:val="none" w:sz="0" w:space="0" w:color="auto"/>
                    <w:left w:val="none" w:sz="0" w:space="0" w:color="auto"/>
                    <w:bottom w:val="none" w:sz="0" w:space="0" w:color="auto"/>
                    <w:right w:val="none" w:sz="0" w:space="0" w:color="auto"/>
                  </w:divBdr>
                </w:div>
              </w:divsChild>
            </w:div>
            <w:div w:id="611671166">
              <w:marLeft w:val="0"/>
              <w:marRight w:val="0"/>
              <w:marTop w:val="0"/>
              <w:marBottom w:val="0"/>
              <w:divBdr>
                <w:top w:val="none" w:sz="0" w:space="0" w:color="auto"/>
                <w:left w:val="none" w:sz="0" w:space="0" w:color="auto"/>
                <w:bottom w:val="none" w:sz="0" w:space="0" w:color="auto"/>
                <w:right w:val="none" w:sz="0" w:space="0" w:color="auto"/>
              </w:divBdr>
            </w:div>
          </w:divsChild>
        </w:div>
        <w:div w:id="1033068086">
          <w:marLeft w:val="0"/>
          <w:marRight w:val="0"/>
          <w:marTop w:val="0"/>
          <w:marBottom w:val="0"/>
          <w:divBdr>
            <w:top w:val="none" w:sz="0" w:space="0" w:color="auto"/>
            <w:left w:val="none" w:sz="0" w:space="0" w:color="auto"/>
            <w:bottom w:val="none" w:sz="0" w:space="0" w:color="auto"/>
            <w:right w:val="none" w:sz="0" w:space="0" w:color="auto"/>
          </w:divBdr>
          <w:divsChild>
            <w:div w:id="766924764">
              <w:marLeft w:val="0"/>
              <w:marRight w:val="0"/>
              <w:marTop w:val="0"/>
              <w:marBottom w:val="0"/>
              <w:divBdr>
                <w:top w:val="none" w:sz="0" w:space="0" w:color="auto"/>
                <w:left w:val="none" w:sz="0" w:space="0" w:color="auto"/>
                <w:bottom w:val="none" w:sz="0" w:space="0" w:color="auto"/>
                <w:right w:val="none" w:sz="0" w:space="0" w:color="auto"/>
              </w:divBdr>
              <w:divsChild>
                <w:div w:id="998341879">
                  <w:marLeft w:val="0"/>
                  <w:marRight w:val="0"/>
                  <w:marTop w:val="0"/>
                  <w:marBottom w:val="0"/>
                  <w:divBdr>
                    <w:top w:val="none" w:sz="0" w:space="0" w:color="auto"/>
                    <w:left w:val="none" w:sz="0" w:space="0" w:color="auto"/>
                    <w:bottom w:val="none" w:sz="0" w:space="0" w:color="auto"/>
                    <w:right w:val="none" w:sz="0" w:space="0" w:color="auto"/>
                  </w:divBdr>
                </w:div>
              </w:divsChild>
            </w:div>
            <w:div w:id="9519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1544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62875532">
      <w:bodyDiv w:val="1"/>
      <w:marLeft w:val="0"/>
      <w:marRight w:val="0"/>
      <w:marTop w:val="0"/>
      <w:marBottom w:val="0"/>
      <w:divBdr>
        <w:top w:val="none" w:sz="0" w:space="0" w:color="auto"/>
        <w:left w:val="none" w:sz="0" w:space="0" w:color="auto"/>
        <w:bottom w:val="none" w:sz="0" w:space="0" w:color="auto"/>
        <w:right w:val="none" w:sz="0" w:space="0" w:color="auto"/>
      </w:divBdr>
    </w:div>
    <w:div w:id="1763647665">
      <w:bodyDiv w:val="1"/>
      <w:marLeft w:val="0"/>
      <w:marRight w:val="0"/>
      <w:marTop w:val="0"/>
      <w:marBottom w:val="0"/>
      <w:divBdr>
        <w:top w:val="none" w:sz="0" w:space="0" w:color="auto"/>
        <w:left w:val="none" w:sz="0" w:space="0" w:color="auto"/>
        <w:bottom w:val="none" w:sz="0" w:space="0" w:color="auto"/>
        <w:right w:val="none" w:sz="0" w:space="0" w:color="auto"/>
      </w:divBdr>
    </w:div>
    <w:div w:id="177709273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798988490">
      <w:bodyDiv w:val="1"/>
      <w:marLeft w:val="0"/>
      <w:marRight w:val="0"/>
      <w:marTop w:val="0"/>
      <w:marBottom w:val="0"/>
      <w:divBdr>
        <w:top w:val="none" w:sz="0" w:space="0" w:color="auto"/>
        <w:left w:val="none" w:sz="0" w:space="0" w:color="auto"/>
        <w:bottom w:val="none" w:sz="0" w:space="0" w:color="auto"/>
        <w:right w:val="none" w:sz="0" w:space="0" w:color="auto"/>
      </w:divBdr>
    </w:div>
    <w:div w:id="1806773067">
      <w:bodyDiv w:val="1"/>
      <w:marLeft w:val="0"/>
      <w:marRight w:val="0"/>
      <w:marTop w:val="0"/>
      <w:marBottom w:val="0"/>
      <w:divBdr>
        <w:top w:val="none" w:sz="0" w:space="0" w:color="auto"/>
        <w:left w:val="none" w:sz="0" w:space="0" w:color="auto"/>
        <w:bottom w:val="none" w:sz="0" w:space="0" w:color="auto"/>
        <w:right w:val="none" w:sz="0" w:space="0" w:color="auto"/>
      </w:divBdr>
    </w:div>
    <w:div w:id="1824930192">
      <w:bodyDiv w:val="1"/>
      <w:marLeft w:val="0"/>
      <w:marRight w:val="0"/>
      <w:marTop w:val="0"/>
      <w:marBottom w:val="0"/>
      <w:divBdr>
        <w:top w:val="none" w:sz="0" w:space="0" w:color="auto"/>
        <w:left w:val="none" w:sz="0" w:space="0" w:color="auto"/>
        <w:bottom w:val="none" w:sz="0" w:space="0" w:color="auto"/>
        <w:right w:val="none" w:sz="0" w:space="0" w:color="auto"/>
      </w:divBdr>
    </w:div>
    <w:div w:id="1836650130">
      <w:bodyDiv w:val="1"/>
      <w:marLeft w:val="0"/>
      <w:marRight w:val="0"/>
      <w:marTop w:val="0"/>
      <w:marBottom w:val="0"/>
      <w:divBdr>
        <w:top w:val="none" w:sz="0" w:space="0" w:color="auto"/>
        <w:left w:val="none" w:sz="0" w:space="0" w:color="auto"/>
        <w:bottom w:val="none" w:sz="0" w:space="0" w:color="auto"/>
        <w:right w:val="none" w:sz="0" w:space="0" w:color="auto"/>
      </w:divBdr>
    </w:div>
    <w:div w:id="1840651733">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501691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899245816">
      <w:bodyDiv w:val="1"/>
      <w:marLeft w:val="0"/>
      <w:marRight w:val="0"/>
      <w:marTop w:val="0"/>
      <w:marBottom w:val="0"/>
      <w:divBdr>
        <w:top w:val="none" w:sz="0" w:space="0" w:color="auto"/>
        <w:left w:val="none" w:sz="0" w:space="0" w:color="auto"/>
        <w:bottom w:val="none" w:sz="0" w:space="0" w:color="auto"/>
        <w:right w:val="none" w:sz="0" w:space="0" w:color="auto"/>
      </w:divBdr>
    </w:div>
    <w:div w:id="1899826841">
      <w:bodyDiv w:val="1"/>
      <w:marLeft w:val="0"/>
      <w:marRight w:val="0"/>
      <w:marTop w:val="0"/>
      <w:marBottom w:val="0"/>
      <w:divBdr>
        <w:top w:val="none" w:sz="0" w:space="0" w:color="auto"/>
        <w:left w:val="none" w:sz="0" w:space="0" w:color="auto"/>
        <w:bottom w:val="none" w:sz="0" w:space="0" w:color="auto"/>
        <w:right w:val="none" w:sz="0" w:space="0" w:color="auto"/>
      </w:divBdr>
    </w:div>
    <w:div w:id="1902447459">
      <w:bodyDiv w:val="1"/>
      <w:marLeft w:val="0"/>
      <w:marRight w:val="0"/>
      <w:marTop w:val="0"/>
      <w:marBottom w:val="0"/>
      <w:divBdr>
        <w:top w:val="none" w:sz="0" w:space="0" w:color="auto"/>
        <w:left w:val="none" w:sz="0" w:space="0" w:color="auto"/>
        <w:bottom w:val="none" w:sz="0" w:space="0" w:color="auto"/>
        <w:right w:val="none" w:sz="0" w:space="0" w:color="auto"/>
      </w:divBdr>
    </w:div>
    <w:div w:id="1904877074">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08689929">
      <w:bodyDiv w:val="1"/>
      <w:marLeft w:val="0"/>
      <w:marRight w:val="0"/>
      <w:marTop w:val="0"/>
      <w:marBottom w:val="0"/>
      <w:divBdr>
        <w:top w:val="none" w:sz="0" w:space="0" w:color="auto"/>
        <w:left w:val="none" w:sz="0" w:space="0" w:color="auto"/>
        <w:bottom w:val="none" w:sz="0" w:space="0" w:color="auto"/>
        <w:right w:val="none" w:sz="0" w:space="0" w:color="auto"/>
      </w:divBdr>
    </w:div>
    <w:div w:id="1915776142">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55670227">
      <w:bodyDiv w:val="1"/>
      <w:marLeft w:val="0"/>
      <w:marRight w:val="0"/>
      <w:marTop w:val="0"/>
      <w:marBottom w:val="0"/>
      <w:divBdr>
        <w:top w:val="none" w:sz="0" w:space="0" w:color="auto"/>
        <w:left w:val="none" w:sz="0" w:space="0" w:color="auto"/>
        <w:bottom w:val="none" w:sz="0" w:space="0" w:color="auto"/>
        <w:right w:val="none" w:sz="0" w:space="0" w:color="auto"/>
      </w:divBdr>
    </w:div>
    <w:div w:id="1960066217">
      <w:bodyDiv w:val="1"/>
      <w:marLeft w:val="0"/>
      <w:marRight w:val="0"/>
      <w:marTop w:val="0"/>
      <w:marBottom w:val="0"/>
      <w:divBdr>
        <w:top w:val="none" w:sz="0" w:space="0" w:color="auto"/>
        <w:left w:val="none" w:sz="0" w:space="0" w:color="auto"/>
        <w:bottom w:val="none" w:sz="0" w:space="0" w:color="auto"/>
        <w:right w:val="none" w:sz="0" w:space="0" w:color="auto"/>
      </w:divBdr>
    </w:div>
    <w:div w:id="1977103778">
      <w:bodyDiv w:val="1"/>
      <w:marLeft w:val="0"/>
      <w:marRight w:val="0"/>
      <w:marTop w:val="0"/>
      <w:marBottom w:val="0"/>
      <w:divBdr>
        <w:top w:val="none" w:sz="0" w:space="0" w:color="auto"/>
        <w:left w:val="none" w:sz="0" w:space="0" w:color="auto"/>
        <w:bottom w:val="none" w:sz="0" w:space="0" w:color="auto"/>
        <w:right w:val="none" w:sz="0" w:space="0" w:color="auto"/>
      </w:divBdr>
    </w:div>
    <w:div w:id="1978606898">
      <w:bodyDiv w:val="1"/>
      <w:marLeft w:val="0"/>
      <w:marRight w:val="0"/>
      <w:marTop w:val="0"/>
      <w:marBottom w:val="0"/>
      <w:divBdr>
        <w:top w:val="none" w:sz="0" w:space="0" w:color="auto"/>
        <w:left w:val="none" w:sz="0" w:space="0" w:color="auto"/>
        <w:bottom w:val="none" w:sz="0" w:space="0" w:color="auto"/>
        <w:right w:val="none" w:sz="0" w:space="0" w:color="auto"/>
      </w:divBdr>
    </w:div>
    <w:div w:id="2009748491">
      <w:bodyDiv w:val="1"/>
      <w:marLeft w:val="0"/>
      <w:marRight w:val="0"/>
      <w:marTop w:val="0"/>
      <w:marBottom w:val="0"/>
      <w:divBdr>
        <w:top w:val="none" w:sz="0" w:space="0" w:color="auto"/>
        <w:left w:val="none" w:sz="0" w:space="0" w:color="auto"/>
        <w:bottom w:val="none" w:sz="0" w:space="0" w:color="auto"/>
        <w:right w:val="none" w:sz="0" w:space="0" w:color="auto"/>
      </w:divBdr>
    </w:div>
    <w:div w:id="203406354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51218954">
      <w:bodyDiv w:val="1"/>
      <w:marLeft w:val="0"/>
      <w:marRight w:val="0"/>
      <w:marTop w:val="0"/>
      <w:marBottom w:val="0"/>
      <w:divBdr>
        <w:top w:val="none" w:sz="0" w:space="0" w:color="auto"/>
        <w:left w:val="none" w:sz="0" w:space="0" w:color="auto"/>
        <w:bottom w:val="none" w:sz="0" w:space="0" w:color="auto"/>
        <w:right w:val="none" w:sz="0" w:space="0" w:color="auto"/>
      </w:divBdr>
    </w:div>
    <w:div w:id="2067560071">
      <w:bodyDiv w:val="1"/>
      <w:marLeft w:val="0"/>
      <w:marRight w:val="0"/>
      <w:marTop w:val="0"/>
      <w:marBottom w:val="0"/>
      <w:divBdr>
        <w:top w:val="none" w:sz="0" w:space="0" w:color="auto"/>
        <w:left w:val="none" w:sz="0" w:space="0" w:color="auto"/>
        <w:bottom w:val="none" w:sz="0" w:space="0" w:color="auto"/>
        <w:right w:val="none" w:sz="0" w:space="0" w:color="auto"/>
      </w:divBdr>
    </w:div>
    <w:div w:id="2069301387">
      <w:bodyDiv w:val="1"/>
      <w:marLeft w:val="0"/>
      <w:marRight w:val="0"/>
      <w:marTop w:val="0"/>
      <w:marBottom w:val="0"/>
      <w:divBdr>
        <w:top w:val="none" w:sz="0" w:space="0" w:color="auto"/>
        <w:left w:val="none" w:sz="0" w:space="0" w:color="auto"/>
        <w:bottom w:val="none" w:sz="0" w:space="0" w:color="auto"/>
        <w:right w:val="none" w:sz="0" w:space="0" w:color="auto"/>
      </w:divBdr>
      <w:divsChild>
        <w:div w:id="1530796617">
          <w:marLeft w:val="0"/>
          <w:marRight w:val="0"/>
          <w:marTop w:val="0"/>
          <w:marBottom w:val="0"/>
          <w:divBdr>
            <w:top w:val="none" w:sz="0" w:space="0" w:color="auto"/>
            <w:left w:val="none" w:sz="0" w:space="0" w:color="auto"/>
            <w:bottom w:val="none" w:sz="0" w:space="0" w:color="auto"/>
            <w:right w:val="none" w:sz="0" w:space="0" w:color="auto"/>
          </w:divBdr>
        </w:div>
        <w:div w:id="1870409161">
          <w:marLeft w:val="0"/>
          <w:marRight w:val="0"/>
          <w:marTop w:val="0"/>
          <w:marBottom w:val="0"/>
          <w:divBdr>
            <w:top w:val="none" w:sz="0" w:space="0" w:color="auto"/>
            <w:left w:val="none" w:sz="0" w:space="0" w:color="auto"/>
            <w:bottom w:val="none" w:sz="0" w:space="0" w:color="auto"/>
            <w:right w:val="none" w:sz="0" w:space="0" w:color="auto"/>
          </w:divBdr>
        </w:div>
      </w:divsChild>
    </w:div>
    <w:div w:id="2085179837">
      <w:bodyDiv w:val="1"/>
      <w:marLeft w:val="0"/>
      <w:marRight w:val="0"/>
      <w:marTop w:val="0"/>
      <w:marBottom w:val="0"/>
      <w:divBdr>
        <w:top w:val="none" w:sz="0" w:space="0" w:color="auto"/>
        <w:left w:val="none" w:sz="0" w:space="0" w:color="auto"/>
        <w:bottom w:val="none" w:sz="0" w:space="0" w:color="auto"/>
        <w:right w:val="none" w:sz="0" w:space="0" w:color="auto"/>
      </w:divBdr>
    </w:div>
    <w:div w:id="2085493792">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12583247">
      <w:bodyDiv w:val="1"/>
      <w:marLeft w:val="0"/>
      <w:marRight w:val="0"/>
      <w:marTop w:val="0"/>
      <w:marBottom w:val="0"/>
      <w:divBdr>
        <w:top w:val="none" w:sz="0" w:space="0" w:color="auto"/>
        <w:left w:val="none" w:sz="0" w:space="0" w:color="auto"/>
        <w:bottom w:val="none" w:sz="0" w:space="0" w:color="auto"/>
        <w:right w:val="none" w:sz="0" w:space="0" w:color="auto"/>
      </w:divBdr>
    </w:div>
    <w:div w:id="2115711284">
      <w:bodyDiv w:val="1"/>
      <w:marLeft w:val="0"/>
      <w:marRight w:val="0"/>
      <w:marTop w:val="0"/>
      <w:marBottom w:val="0"/>
      <w:divBdr>
        <w:top w:val="none" w:sz="0" w:space="0" w:color="auto"/>
        <w:left w:val="none" w:sz="0" w:space="0" w:color="auto"/>
        <w:bottom w:val="none" w:sz="0" w:space="0" w:color="auto"/>
        <w:right w:val="none" w:sz="0" w:space="0" w:color="auto"/>
      </w:divBdr>
    </w:div>
    <w:div w:id="2121216969">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 w:id="2134984731">
      <w:bodyDiv w:val="1"/>
      <w:marLeft w:val="0"/>
      <w:marRight w:val="0"/>
      <w:marTop w:val="0"/>
      <w:marBottom w:val="0"/>
      <w:divBdr>
        <w:top w:val="none" w:sz="0" w:space="0" w:color="auto"/>
        <w:left w:val="none" w:sz="0" w:space="0" w:color="auto"/>
        <w:bottom w:val="none" w:sz="0" w:space="0" w:color="auto"/>
        <w:right w:val="none" w:sz="0" w:space="0" w:color="auto"/>
      </w:divBdr>
      <w:divsChild>
        <w:div w:id="781267955">
          <w:marLeft w:val="0"/>
          <w:marRight w:val="0"/>
          <w:marTop w:val="0"/>
          <w:marBottom w:val="0"/>
          <w:divBdr>
            <w:top w:val="none" w:sz="0" w:space="0" w:color="auto"/>
            <w:left w:val="none" w:sz="0" w:space="0" w:color="auto"/>
            <w:bottom w:val="none" w:sz="0" w:space="0" w:color="auto"/>
            <w:right w:val="none" w:sz="0" w:space="0" w:color="auto"/>
          </w:divBdr>
          <w:divsChild>
            <w:div w:id="1211264399">
              <w:marLeft w:val="0"/>
              <w:marRight w:val="0"/>
              <w:marTop w:val="0"/>
              <w:marBottom w:val="0"/>
              <w:divBdr>
                <w:top w:val="none" w:sz="0" w:space="0" w:color="auto"/>
                <w:left w:val="none" w:sz="0" w:space="0" w:color="auto"/>
                <w:bottom w:val="none" w:sz="0" w:space="0" w:color="auto"/>
                <w:right w:val="none" w:sz="0" w:space="0" w:color="auto"/>
              </w:divBdr>
              <w:divsChild>
                <w:div w:id="107619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91145">
          <w:marLeft w:val="0"/>
          <w:marRight w:val="0"/>
          <w:marTop w:val="0"/>
          <w:marBottom w:val="0"/>
          <w:divBdr>
            <w:top w:val="none" w:sz="0" w:space="0" w:color="auto"/>
            <w:left w:val="none" w:sz="0" w:space="0" w:color="auto"/>
            <w:bottom w:val="none" w:sz="0" w:space="0" w:color="auto"/>
            <w:right w:val="none" w:sz="0" w:space="0" w:color="auto"/>
          </w:divBdr>
          <w:divsChild>
            <w:div w:id="45419177">
              <w:marLeft w:val="0"/>
              <w:marRight w:val="0"/>
              <w:marTop w:val="0"/>
              <w:marBottom w:val="0"/>
              <w:divBdr>
                <w:top w:val="none" w:sz="0" w:space="0" w:color="auto"/>
                <w:left w:val="none" w:sz="0" w:space="0" w:color="auto"/>
                <w:bottom w:val="none" w:sz="0" w:space="0" w:color="auto"/>
                <w:right w:val="none" w:sz="0" w:space="0" w:color="auto"/>
              </w:divBdr>
              <w:divsChild>
                <w:div w:id="46546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46730">
          <w:marLeft w:val="0"/>
          <w:marRight w:val="0"/>
          <w:marTop w:val="0"/>
          <w:marBottom w:val="0"/>
          <w:divBdr>
            <w:top w:val="none" w:sz="0" w:space="0" w:color="auto"/>
            <w:left w:val="none" w:sz="0" w:space="0" w:color="auto"/>
            <w:bottom w:val="none" w:sz="0" w:space="0" w:color="auto"/>
            <w:right w:val="none" w:sz="0" w:space="0" w:color="auto"/>
          </w:divBdr>
          <w:divsChild>
            <w:div w:id="1908414808">
              <w:marLeft w:val="0"/>
              <w:marRight w:val="0"/>
              <w:marTop w:val="0"/>
              <w:marBottom w:val="0"/>
              <w:divBdr>
                <w:top w:val="none" w:sz="0" w:space="0" w:color="auto"/>
                <w:left w:val="none" w:sz="0" w:space="0" w:color="auto"/>
                <w:bottom w:val="none" w:sz="0" w:space="0" w:color="auto"/>
                <w:right w:val="none" w:sz="0" w:space="0" w:color="auto"/>
              </w:divBdr>
              <w:divsChild>
                <w:div w:id="151842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00640">
          <w:marLeft w:val="0"/>
          <w:marRight w:val="0"/>
          <w:marTop w:val="0"/>
          <w:marBottom w:val="0"/>
          <w:divBdr>
            <w:top w:val="none" w:sz="0" w:space="0" w:color="auto"/>
            <w:left w:val="none" w:sz="0" w:space="0" w:color="auto"/>
            <w:bottom w:val="none" w:sz="0" w:space="0" w:color="auto"/>
            <w:right w:val="none" w:sz="0" w:space="0" w:color="auto"/>
          </w:divBdr>
          <w:divsChild>
            <w:div w:id="1405254796">
              <w:marLeft w:val="0"/>
              <w:marRight w:val="0"/>
              <w:marTop w:val="0"/>
              <w:marBottom w:val="0"/>
              <w:divBdr>
                <w:top w:val="none" w:sz="0" w:space="0" w:color="auto"/>
                <w:left w:val="none" w:sz="0" w:space="0" w:color="auto"/>
                <w:bottom w:val="none" w:sz="0" w:space="0" w:color="auto"/>
                <w:right w:val="none" w:sz="0" w:space="0" w:color="auto"/>
              </w:divBdr>
              <w:divsChild>
                <w:div w:id="449935170">
                  <w:marLeft w:val="0"/>
                  <w:marRight w:val="0"/>
                  <w:marTop w:val="0"/>
                  <w:marBottom w:val="0"/>
                  <w:divBdr>
                    <w:top w:val="none" w:sz="0" w:space="0" w:color="auto"/>
                    <w:left w:val="none" w:sz="0" w:space="0" w:color="auto"/>
                    <w:bottom w:val="none" w:sz="0" w:space="0" w:color="auto"/>
                    <w:right w:val="none" w:sz="0" w:space="0" w:color="auto"/>
                  </w:divBdr>
                </w:div>
              </w:divsChild>
            </w:div>
            <w:div w:id="685711459">
              <w:marLeft w:val="0"/>
              <w:marRight w:val="0"/>
              <w:marTop w:val="0"/>
              <w:marBottom w:val="0"/>
              <w:divBdr>
                <w:top w:val="none" w:sz="0" w:space="0" w:color="auto"/>
                <w:left w:val="none" w:sz="0" w:space="0" w:color="auto"/>
                <w:bottom w:val="none" w:sz="0" w:space="0" w:color="auto"/>
                <w:right w:val="none" w:sz="0" w:space="0" w:color="auto"/>
              </w:divBdr>
            </w:div>
          </w:divsChild>
        </w:div>
        <w:div w:id="727609296">
          <w:marLeft w:val="0"/>
          <w:marRight w:val="0"/>
          <w:marTop w:val="0"/>
          <w:marBottom w:val="0"/>
          <w:divBdr>
            <w:top w:val="none" w:sz="0" w:space="0" w:color="auto"/>
            <w:left w:val="none" w:sz="0" w:space="0" w:color="auto"/>
            <w:bottom w:val="none" w:sz="0" w:space="0" w:color="auto"/>
            <w:right w:val="none" w:sz="0" w:space="0" w:color="auto"/>
          </w:divBdr>
          <w:divsChild>
            <w:div w:id="651788273">
              <w:marLeft w:val="0"/>
              <w:marRight w:val="0"/>
              <w:marTop w:val="0"/>
              <w:marBottom w:val="0"/>
              <w:divBdr>
                <w:top w:val="none" w:sz="0" w:space="0" w:color="auto"/>
                <w:left w:val="none" w:sz="0" w:space="0" w:color="auto"/>
                <w:bottom w:val="none" w:sz="0" w:space="0" w:color="auto"/>
                <w:right w:val="none" w:sz="0" w:space="0" w:color="auto"/>
              </w:divBdr>
              <w:divsChild>
                <w:div w:id="369499376">
                  <w:marLeft w:val="0"/>
                  <w:marRight w:val="0"/>
                  <w:marTop w:val="0"/>
                  <w:marBottom w:val="0"/>
                  <w:divBdr>
                    <w:top w:val="none" w:sz="0" w:space="0" w:color="auto"/>
                    <w:left w:val="none" w:sz="0" w:space="0" w:color="auto"/>
                    <w:bottom w:val="none" w:sz="0" w:space="0" w:color="auto"/>
                    <w:right w:val="none" w:sz="0" w:space="0" w:color="auto"/>
                  </w:divBdr>
                </w:div>
              </w:divsChild>
            </w:div>
            <w:div w:id="1977762608">
              <w:marLeft w:val="0"/>
              <w:marRight w:val="0"/>
              <w:marTop w:val="0"/>
              <w:marBottom w:val="0"/>
              <w:divBdr>
                <w:top w:val="none" w:sz="0" w:space="0" w:color="auto"/>
                <w:left w:val="none" w:sz="0" w:space="0" w:color="auto"/>
                <w:bottom w:val="none" w:sz="0" w:space="0" w:color="auto"/>
                <w:right w:val="none" w:sz="0" w:space="0" w:color="auto"/>
              </w:divBdr>
            </w:div>
          </w:divsChild>
        </w:div>
        <w:div w:id="1237548078">
          <w:marLeft w:val="0"/>
          <w:marRight w:val="0"/>
          <w:marTop w:val="0"/>
          <w:marBottom w:val="0"/>
          <w:divBdr>
            <w:top w:val="none" w:sz="0" w:space="0" w:color="auto"/>
            <w:left w:val="none" w:sz="0" w:space="0" w:color="auto"/>
            <w:bottom w:val="none" w:sz="0" w:space="0" w:color="auto"/>
            <w:right w:val="none" w:sz="0" w:space="0" w:color="auto"/>
          </w:divBdr>
          <w:divsChild>
            <w:div w:id="248855164">
              <w:marLeft w:val="0"/>
              <w:marRight w:val="0"/>
              <w:marTop w:val="0"/>
              <w:marBottom w:val="0"/>
              <w:divBdr>
                <w:top w:val="none" w:sz="0" w:space="0" w:color="auto"/>
                <w:left w:val="none" w:sz="0" w:space="0" w:color="auto"/>
                <w:bottom w:val="none" w:sz="0" w:space="0" w:color="auto"/>
                <w:right w:val="none" w:sz="0" w:space="0" w:color="auto"/>
              </w:divBdr>
              <w:divsChild>
                <w:div w:id="981814364">
                  <w:marLeft w:val="0"/>
                  <w:marRight w:val="0"/>
                  <w:marTop w:val="0"/>
                  <w:marBottom w:val="0"/>
                  <w:divBdr>
                    <w:top w:val="none" w:sz="0" w:space="0" w:color="auto"/>
                    <w:left w:val="none" w:sz="0" w:space="0" w:color="auto"/>
                    <w:bottom w:val="none" w:sz="0" w:space="0" w:color="auto"/>
                    <w:right w:val="none" w:sz="0" w:space="0" w:color="auto"/>
                  </w:divBdr>
                </w:div>
              </w:divsChild>
            </w:div>
            <w:div w:id="1351448720">
              <w:marLeft w:val="0"/>
              <w:marRight w:val="0"/>
              <w:marTop w:val="0"/>
              <w:marBottom w:val="0"/>
              <w:divBdr>
                <w:top w:val="none" w:sz="0" w:space="0" w:color="auto"/>
                <w:left w:val="none" w:sz="0" w:space="0" w:color="auto"/>
                <w:bottom w:val="none" w:sz="0" w:space="0" w:color="auto"/>
                <w:right w:val="none" w:sz="0" w:space="0" w:color="auto"/>
              </w:divBdr>
            </w:div>
          </w:divsChild>
        </w:div>
        <w:div w:id="1143545494">
          <w:marLeft w:val="0"/>
          <w:marRight w:val="0"/>
          <w:marTop w:val="0"/>
          <w:marBottom w:val="0"/>
          <w:divBdr>
            <w:top w:val="none" w:sz="0" w:space="0" w:color="auto"/>
            <w:left w:val="none" w:sz="0" w:space="0" w:color="auto"/>
            <w:bottom w:val="none" w:sz="0" w:space="0" w:color="auto"/>
            <w:right w:val="none" w:sz="0" w:space="0" w:color="auto"/>
          </w:divBdr>
          <w:divsChild>
            <w:div w:id="540482012">
              <w:marLeft w:val="0"/>
              <w:marRight w:val="0"/>
              <w:marTop w:val="0"/>
              <w:marBottom w:val="0"/>
              <w:divBdr>
                <w:top w:val="none" w:sz="0" w:space="0" w:color="auto"/>
                <w:left w:val="none" w:sz="0" w:space="0" w:color="auto"/>
                <w:bottom w:val="none" w:sz="0" w:space="0" w:color="auto"/>
                <w:right w:val="none" w:sz="0" w:space="0" w:color="auto"/>
              </w:divBdr>
              <w:divsChild>
                <w:div w:id="608582301">
                  <w:marLeft w:val="0"/>
                  <w:marRight w:val="0"/>
                  <w:marTop w:val="0"/>
                  <w:marBottom w:val="0"/>
                  <w:divBdr>
                    <w:top w:val="none" w:sz="0" w:space="0" w:color="auto"/>
                    <w:left w:val="none" w:sz="0" w:space="0" w:color="auto"/>
                    <w:bottom w:val="none" w:sz="0" w:space="0" w:color="auto"/>
                    <w:right w:val="none" w:sz="0" w:space="0" w:color="auto"/>
                  </w:divBdr>
                </w:div>
              </w:divsChild>
            </w:div>
            <w:div w:id="605626098">
              <w:marLeft w:val="0"/>
              <w:marRight w:val="0"/>
              <w:marTop w:val="0"/>
              <w:marBottom w:val="0"/>
              <w:divBdr>
                <w:top w:val="none" w:sz="0" w:space="0" w:color="auto"/>
                <w:left w:val="none" w:sz="0" w:space="0" w:color="auto"/>
                <w:bottom w:val="none" w:sz="0" w:space="0" w:color="auto"/>
                <w:right w:val="none" w:sz="0" w:space="0" w:color="auto"/>
              </w:divBdr>
            </w:div>
          </w:divsChild>
        </w:div>
        <w:div w:id="1607691969">
          <w:marLeft w:val="0"/>
          <w:marRight w:val="0"/>
          <w:marTop w:val="0"/>
          <w:marBottom w:val="0"/>
          <w:divBdr>
            <w:top w:val="none" w:sz="0" w:space="0" w:color="auto"/>
            <w:left w:val="none" w:sz="0" w:space="0" w:color="auto"/>
            <w:bottom w:val="none" w:sz="0" w:space="0" w:color="auto"/>
            <w:right w:val="none" w:sz="0" w:space="0" w:color="auto"/>
          </w:divBdr>
          <w:divsChild>
            <w:div w:id="1903565478">
              <w:marLeft w:val="0"/>
              <w:marRight w:val="0"/>
              <w:marTop w:val="0"/>
              <w:marBottom w:val="0"/>
              <w:divBdr>
                <w:top w:val="none" w:sz="0" w:space="0" w:color="auto"/>
                <w:left w:val="none" w:sz="0" w:space="0" w:color="auto"/>
                <w:bottom w:val="none" w:sz="0" w:space="0" w:color="auto"/>
                <w:right w:val="none" w:sz="0" w:space="0" w:color="auto"/>
              </w:divBdr>
              <w:divsChild>
                <w:div w:id="1670132329">
                  <w:marLeft w:val="0"/>
                  <w:marRight w:val="0"/>
                  <w:marTop w:val="0"/>
                  <w:marBottom w:val="0"/>
                  <w:divBdr>
                    <w:top w:val="none" w:sz="0" w:space="0" w:color="auto"/>
                    <w:left w:val="none" w:sz="0" w:space="0" w:color="auto"/>
                    <w:bottom w:val="none" w:sz="0" w:space="0" w:color="auto"/>
                    <w:right w:val="none" w:sz="0" w:space="0" w:color="auto"/>
                  </w:divBdr>
                </w:div>
              </w:divsChild>
            </w:div>
            <w:div w:id="1512719898">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2103140342">
              <w:marLeft w:val="0"/>
              <w:marRight w:val="0"/>
              <w:marTop w:val="0"/>
              <w:marBottom w:val="0"/>
              <w:divBdr>
                <w:top w:val="none" w:sz="0" w:space="0" w:color="auto"/>
                <w:left w:val="none" w:sz="0" w:space="0" w:color="auto"/>
                <w:bottom w:val="none" w:sz="0" w:space="0" w:color="auto"/>
                <w:right w:val="none" w:sz="0" w:space="0" w:color="auto"/>
              </w:divBdr>
              <w:divsChild>
                <w:div w:id="807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539961">
          <w:marLeft w:val="0"/>
          <w:marRight w:val="0"/>
          <w:marTop w:val="0"/>
          <w:marBottom w:val="0"/>
          <w:divBdr>
            <w:top w:val="none" w:sz="0" w:space="0" w:color="auto"/>
            <w:left w:val="none" w:sz="0" w:space="0" w:color="auto"/>
            <w:bottom w:val="none" w:sz="0" w:space="0" w:color="auto"/>
            <w:right w:val="none" w:sz="0" w:space="0" w:color="auto"/>
          </w:divBdr>
          <w:divsChild>
            <w:div w:id="485636436">
              <w:marLeft w:val="0"/>
              <w:marRight w:val="0"/>
              <w:marTop w:val="0"/>
              <w:marBottom w:val="0"/>
              <w:divBdr>
                <w:top w:val="none" w:sz="0" w:space="0" w:color="auto"/>
                <w:left w:val="none" w:sz="0" w:space="0" w:color="auto"/>
                <w:bottom w:val="none" w:sz="0" w:space="0" w:color="auto"/>
                <w:right w:val="none" w:sz="0" w:space="0" w:color="auto"/>
              </w:divBdr>
              <w:divsChild>
                <w:div w:id="978998946">
                  <w:marLeft w:val="0"/>
                  <w:marRight w:val="0"/>
                  <w:marTop w:val="0"/>
                  <w:marBottom w:val="0"/>
                  <w:divBdr>
                    <w:top w:val="none" w:sz="0" w:space="0" w:color="auto"/>
                    <w:left w:val="none" w:sz="0" w:space="0" w:color="auto"/>
                    <w:bottom w:val="none" w:sz="0" w:space="0" w:color="auto"/>
                    <w:right w:val="none" w:sz="0" w:space="0" w:color="auto"/>
                  </w:divBdr>
                </w:div>
              </w:divsChild>
            </w:div>
            <w:div w:id="1788544530">
              <w:marLeft w:val="0"/>
              <w:marRight w:val="0"/>
              <w:marTop w:val="0"/>
              <w:marBottom w:val="0"/>
              <w:divBdr>
                <w:top w:val="none" w:sz="0" w:space="0" w:color="auto"/>
                <w:left w:val="none" w:sz="0" w:space="0" w:color="auto"/>
                <w:bottom w:val="none" w:sz="0" w:space="0" w:color="auto"/>
                <w:right w:val="none" w:sz="0" w:space="0" w:color="auto"/>
              </w:divBdr>
            </w:div>
          </w:divsChild>
        </w:div>
        <w:div w:id="2031755472">
          <w:marLeft w:val="0"/>
          <w:marRight w:val="0"/>
          <w:marTop w:val="0"/>
          <w:marBottom w:val="0"/>
          <w:divBdr>
            <w:top w:val="none" w:sz="0" w:space="0" w:color="auto"/>
            <w:left w:val="none" w:sz="0" w:space="0" w:color="auto"/>
            <w:bottom w:val="none" w:sz="0" w:space="0" w:color="auto"/>
            <w:right w:val="none" w:sz="0" w:space="0" w:color="auto"/>
          </w:divBdr>
          <w:divsChild>
            <w:div w:id="1244140423">
              <w:marLeft w:val="0"/>
              <w:marRight w:val="0"/>
              <w:marTop w:val="0"/>
              <w:marBottom w:val="0"/>
              <w:divBdr>
                <w:top w:val="none" w:sz="0" w:space="0" w:color="auto"/>
                <w:left w:val="none" w:sz="0" w:space="0" w:color="auto"/>
                <w:bottom w:val="none" w:sz="0" w:space="0" w:color="auto"/>
                <w:right w:val="none" w:sz="0" w:space="0" w:color="auto"/>
              </w:divBdr>
              <w:divsChild>
                <w:div w:id="1204906587">
                  <w:marLeft w:val="0"/>
                  <w:marRight w:val="0"/>
                  <w:marTop w:val="0"/>
                  <w:marBottom w:val="0"/>
                  <w:divBdr>
                    <w:top w:val="none" w:sz="0" w:space="0" w:color="auto"/>
                    <w:left w:val="none" w:sz="0" w:space="0" w:color="auto"/>
                    <w:bottom w:val="none" w:sz="0" w:space="0" w:color="auto"/>
                    <w:right w:val="none" w:sz="0" w:space="0" w:color="auto"/>
                  </w:divBdr>
                </w:div>
              </w:divsChild>
            </w:div>
            <w:div w:id="1041436846">
              <w:marLeft w:val="0"/>
              <w:marRight w:val="0"/>
              <w:marTop w:val="0"/>
              <w:marBottom w:val="0"/>
              <w:divBdr>
                <w:top w:val="none" w:sz="0" w:space="0" w:color="auto"/>
                <w:left w:val="none" w:sz="0" w:space="0" w:color="auto"/>
                <w:bottom w:val="none" w:sz="0" w:space="0" w:color="auto"/>
                <w:right w:val="none" w:sz="0" w:space="0" w:color="auto"/>
              </w:divBdr>
            </w:div>
          </w:divsChild>
        </w:div>
        <w:div w:id="1357462738">
          <w:marLeft w:val="0"/>
          <w:marRight w:val="0"/>
          <w:marTop w:val="0"/>
          <w:marBottom w:val="0"/>
          <w:divBdr>
            <w:top w:val="none" w:sz="0" w:space="0" w:color="auto"/>
            <w:left w:val="none" w:sz="0" w:space="0" w:color="auto"/>
            <w:bottom w:val="none" w:sz="0" w:space="0" w:color="auto"/>
            <w:right w:val="none" w:sz="0" w:space="0" w:color="auto"/>
          </w:divBdr>
          <w:divsChild>
            <w:div w:id="100809104">
              <w:marLeft w:val="0"/>
              <w:marRight w:val="0"/>
              <w:marTop w:val="0"/>
              <w:marBottom w:val="0"/>
              <w:divBdr>
                <w:top w:val="none" w:sz="0" w:space="0" w:color="auto"/>
                <w:left w:val="none" w:sz="0" w:space="0" w:color="auto"/>
                <w:bottom w:val="none" w:sz="0" w:space="0" w:color="auto"/>
                <w:right w:val="none" w:sz="0" w:space="0" w:color="auto"/>
              </w:divBdr>
              <w:divsChild>
                <w:div w:id="16918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806057">
          <w:marLeft w:val="0"/>
          <w:marRight w:val="0"/>
          <w:marTop w:val="0"/>
          <w:marBottom w:val="0"/>
          <w:divBdr>
            <w:top w:val="none" w:sz="0" w:space="0" w:color="auto"/>
            <w:left w:val="none" w:sz="0" w:space="0" w:color="auto"/>
            <w:bottom w:val="none" w:sz="0" w:space="0" w:color="auto"/>
            <w:right w:val="none" w:sz="0" w:space="0" w:color="auto"/>
          </w:divBdr>
          <w:divsChild>
            <w:div w:id="737823953">
              <w:marLeft w:val="0"/>
              <w:marRight w:val="0"/>
              <w:marTop w:val="0"/>
              <w:marBottom w:val="0"/>
              <w:divBdr>
                <w:top w:val="none" w:sz="0" w:space="0" w:color="auto"/>
                <w:left w:val="none" w:sz="0" w:space="0" w:color="auto"/>
                <w:bottom w:val="none" w:sz="0" w:space="0" w:color="auto"/>
                <w:right w:val="none" w:sz="0" w:space="0" w:color="auto"/>
              </w:divBdr>
              <w:divsChild>
                <w:div w:id="14767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3572">
          <w:marLeft w:val="0"/>
          <w:marRight w:val="0"/>
          <w:marTop w:val="0"/>
          <w:marBottom w:val="0"/>
          <w:divBdr>
            <w:top w:val="none" w:sz="0" w:space="0" w:color="auto"/>
            <w:left w:val="none" w:sz="0" w:space="0" w:color="auto"/>
            <w:bottom w:val="none" w:sz="0" w:space="0" w:color="auto"/>
            <w:right w:val="none" w:sz="0" w:space="0" w:color="auto"/>
          </w:divBdr>
          <w:divsChild>
            <w:div w:id="434596970">
              <w:marLeft w:val="0"/>
              <w:marRight w:val="0"/>
              <w:marTop w:val="0"/>
              <w:marBottom w:val="0"/>
              <w:divBdr>
                <w:top w:val="none" w:sz="0" w:space="0" w:color="auto"/>
                <w:left w:val="none" w:sz="0" w:space="0" w:color="auto"/>
                <w:bottom w:val="none" w:sz="0" w:space="0" w:color="auto"/>
                <w:right w:val="none" w:sz="0" w:space="0" w:color="auto"/>
              </w:divBdr>
              <w:divsChild>
                <w:div w:id="242227569">
                  <w:marLeft w:val="0"/>
                  <w:marRight w:val="0"/>
                  <w:marTop w:val="0"/>
                  <w:marBottom w:val="0"/>
                  <w:divBdr>
                    <w:top w:val="none" w:sz="0" w:space="0" w:color="auto"/>
                    <w:left w:val="none" w:sz="0" w:space="0" w:color="auto"/>
                    <w:bottom w:val="none" w:sz="0" w:space="0" w:color="auto"/>
                    <w:right w:val="none" w:sz="0" w:space="0" w:color="auto"/>
                  </w:divBdr>
                </w:div>
              </w:divsChild>
            </w:div>
            <w:div w:id="1475902326">
              <w:marLeft w:val="0"/>
              <w:marRight w:val="0"/>
              <w:marTop w:val="0"/>
              <w:marBottom w:val="0"/>
              <w:divBdr>
                <w:top w:val="none" w:sz="0" w:space="0" w:color="auto"/>
                <w:left w:val="none" w:sz="0" w:space="0" w:color="auto"/>
                <w:bottom w:val="none" w:sz="0" w:space="0" w:color="auto"/>
                <w:right w:val="none" w:sz="0" w:space="0" w:color="auto"/>
              </w:divBdr>
            </w:div>
          </w:divsChild>
        </w:div>
        <w:div w:id="1483425817">
          <w:marLeft w:val="0"/>
          <w:marRight w:val="0"/>
          <w:marTop w:val="0"/>
          <w:marBottom w:val="0"/>
          <w:divBdr>
            <w:top w:val="none" w:sz="0" w:space="0" w:color="auto"/>
            <w:left w:val="none" w:sz="0" w:space="0" w:color="auto"/>
            <w:bottom w:val="none" w:sz="0" w:space="0" w:color="auto"/>
            <w:right w:val="none" w:sz="0" w:space="0" w:color="auto"/>
          </w:divBdr>
          <w:divsChild>
            <w:div w:id="673842986">
              <w:marLeft w:val="0"/>
              <w:marRight w:val="0"/>
              <w:marTop w:val="0"/>
              <w:marBottom w:val="0"/>
              <w:divBdr>
                <w:top w:val="none" w:sz="0" w:space="0" w:color="auto"/>
                <w:left w:val="none" w:sz="0" w:space="0" w:color="auto"/>
                <w:bottom w:val="none" w:sz="0" w:space="0" w:color="auto"/>
                <w:right w:val="none" w:sz="0" w:space="0" w:color="auto"/>
              </w:divBdr>
              <w:divsChild>
                <w:div w:id="988899430">
                  <w:marLeft w:val="0"/>
                  <w:marRight w:val="0"/>
                  <w:marTop w:val="0"/>
                  <w:marBottom w:val="0"/>
                  <w:divBdr>
                    <w:top w:val="none" w:sz="0" w:space="0" w:color="auto"/>
                    <w:left w:val="none" w:sz="0" w:space="0" w:color="auto"/>
                    <w:bottom w:val="none" w:sz="0" w:space="0" w:color="auto"/>
                    <w:right w:val="none" w:sz="0" w:space="0" w:color="auto"/>
                  </w:divBdr>
                </w:div>
              </w:divsChild>
            </w:div>
            <w:div w:id="1514110190">
              <w:marLeft w:val="0"/>
              <w:marRight w:val="0"/>
              <w:marTop w:val="0"/>
              <w:marBottom w:val="0"/>
              <w:divBdr>
                <w:top w:val="none" w:sz="0" w:space="0" w:color="auto"/>
                <w:left w:val="none" w:sz="0" w:space="0" w:color="auto"/>
                <w:bottom w:val="none" w:sz="0" w:space="0" w:color="auto"/>
                <w:right w:val="none" w:sz="0" w:space="0" w:color="auto"/>
              </w:divBdr>
            </w:div>
          </w:divsChild>
        </w:div>
        <w:div w:id="1279264643">
          <w:marLeft w:val="0"/>
          <w:marRight w:val="0"/>
          <w:marTop w:val="0"/>
          <w:marBottom w:val="0"/>
          <w:divBdr>
            <w:top w:val="none" w:sz="0" w:space="0" w:color="auto"/>
            <w:left w:val="none" w:sz="0" w:space="0" w:color="auto"/>
            <w:bottom w:val="none" w:sz="0" w:space="0" w:color="auto"/>
            <w:right w:val="none" w:sz="0" w:space="0" w:color="auto"/>
          </w:divBdr>
          <w:divsChild>
            <w:div w:id="138960363">
              <w:marLeft w:val="0"/>
              <w:marRight w:val="0"/>
              <w:marTop w:val="0"/>
              <w:marBottom w:val="0"/>
              <w:divBdr>
                <w:top w:val="none" w:sz="0" w:space="0" w:color="auto"/>
                <w:left w:val="none" w:sz="0" w:space="0" w:color="auto"/>
                <w:bottom w:val="none" w:sz="0" w:space="0" w:color="auto"/>
                <w:right w:val="none" w:sz="0" w:space="0" w:color="auto"/>
              </w:divBdr>
              <w:divsChild>
                <w:div w:id="2145001541">
                  <w:marLeft w:val="0"/>
                  <w:marRight w:val="0"/>
                  <w:marTop w:val="0"/>
                  <w:marBottom w:val="0"/>
                  <w:divBdr>
                    <w:top w:val="none" w:sz="0" w:space="0" w:color="auto"/>
                    <w:left w:val="none" w:sz="0" w:space="0" w:color="auto"/>
                    <w:bottom w:val="none" w:sz="0" w:space="0" w:color="auto"/>
                    <w:right w:val="none" w:sz="0" w:space="0" w:color="auto"/>
                  </w:divBdr>
                </w:div>
              </w:divsChild>
            </w:div>
            <w:div w:id="567687374">
              <w:marLeft w:val="0"/>
              <w:marRight w:val="0"/>
              <w:marTop w:val="0"/>
              <w:marBottom w:val="0"/>
              <w:divBdr>
                <w:top w:val="none" w:sz="0" w:space="0" w:color="auto"/>
                <w:left w:val="none" w:sz="0" w:space="0" w:color="auto"/>
                <w:bottom w:val="none" w:sz="0" w:space="0" w:color="auto"/>
                <w:right w:val="none" w:sz="0" w:space="0" w:color="auto"/>
              </w:divBdr>
            </w:div>
          </w:divsChild>
        </w:div>
        <w:div w:id="1987666497">
          <w:marLeft w:val="0"/>
          <w:marRight w:val="0"/>
          <w:marTop w:val="0"/>
          <w:marBottom w:val="0"/>
          <w:divBdr>
            <w:top w:val="none" w:sz="0" w:space="0" w:color="auto"/>
            <w:left w:val="none" w:sz="0" w:space="0" w:color="auto"/>
            <w:bottom w:val="none" w:sz="0" w:space="0" w:color="auto"/>
            <w:right w:val="none" w:sz="0" w:space="0" w:color="auto"/>
          </w:divBdr>
          <w:divsChild>
            <w:div w:id="1600522897">
              <w:marLeft w:val="0"/>
              <w:marRight w:val="0"/>
              <w:marTop w:val="0"/>
              <w:marBottom w:val="0"/>
              <w:divBdr>
                <w:top w:val="none" w:sz="0" w:space="0" w:color="auto"/>
                <w:left w:val="none" w:sz="0" w:space="0" w:color="auto"/>
                <w:bottom w:val="none" w:sz="0" w:space="0" w:color="auto"/>
                <w:right w:val="none" w:sz="0" w:space="0" w:color="auto"/>
              </w:divBdr>
              <w:divsChild>
                <w:div w:id="815879570">
                  <w:marLeft w:val="0"/>
                  <w:marRight w:val="0"/>
                  <w:marTop w:val="0"/>
                  <w:marBottom w:val="0"/>
                  <w:divBdr>
                    <w:top w:val="none" w:sz="0" w:space="0" w:color="auto"/>
                    <w:left w:val="none" w:sz="0" w:space="0" w:color="auto"/>
                    <w:bottom w:val="none" w:sz="0" w:space="0" w:color="auto"/>
                    <w:right w:val="none" w:sz="0" w:space="0" w:color="auto"/>
                  </w:divBdr>
                </w:div>
              </w:divsChild>
            </w:div>
            <w:div w:id="149653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24640">
      <w:bodyDiv w:val="1"/>
      <w:marLeft w:val="0"/>
      <w:marRight w:val="0"/>
      <w:marTop w:val="0"/>
      <w:marBottom w:val="0"/>
      <w:divBdr>
        <w:top w:val="none" w:sz="0" w:space="0" w:color="auto"/>
        <w:left w:val="none" w:sz="0" w:space="0" w:color="auto"/>
        <w:bottom w:val="none" w:sz="0" w:space="0" w:color="auto"/>
        <w:right w:val="none" w:sz="0" w:space="0" w:color="auto"/>
      </w:divBdr>
    </w:div>
    <w:div w:id="214349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C301D-3FB5-4937-8323-950369E82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5942</Words>
  <Characters>33870</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User</cp:lastModifiedBy>
  <cp:revision>2</cp:revision>
  <cp:lastPrinted>2026-06-16T11:54:00Z</cp:lastPrinted>
  <dcterms:created xsi:type="dcterms:W3CDTF">2026-11-03T07:25:00Z</dcterms:created>
  <dcterms:modified xsi:type="dcterms:W3CDTF">2026-11-03T07:25:00Z</dcterms:modified>
</cp:coreProperties>
</file>