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2E0973" w:rsidRPr="002E0973" w:rsidRDefault="002E0973" w:rsidP="002E0973">
      <w:pPr>
        <w:widowControl w:val="0"/>
        <w:spacing w:after="0" w:line="240" w:lineRule="auto"/>
        <w:jc w:val="right"/>
        <w:outlineLvl w:val="1"/>
        <w:rPr>
          <w:rFonts w:ascii="Times New Roman" w:eastAsia="Times New Roman" w:hAnsi="Times New Roman" w:cs="Times New Roman"/>
          <w:b/>
          <w:bCs/>
          <w:lang w:eastAsia="ru-RU"/>
        </w:rPr>
      </w:pPr>
      <w:r w:rsidRPr="002E0973">
        <w:rPr>
          <w:rFonts w:ascii="Times New Roman" w:eastAsia="Times New Roman" w:hAnsi="Times New Roman" w:cs="Times New Roman"/>
          <w:b/>
          <w:bCs/>
          <w:lang w:eastAsia="ru-RU"/>
        </w:rPr>
        <w:t>УТВЕРЖДАЮ⁠⁠⁠​‌​‌​​‌​​‌​​​‌​‌​​‌‌​​​‌​‌​​‌‌​​​‌​​‌‌​‌​‌​‌​​​‌​‌​​​‌​‌​‌​​​​‌​​‌‌​‌​‌‌​‌​​‌‌​‌​‌​​‌​​‌​‌​​‌‌‌​​‌‌​​​‌​​‌‌​‌​​​​‌‌​‌​‌‌​‌‌‌​​‌​​‌​​‌‌‌​​​‌‌​‌​‌​‌‌‌​​‌‌​​‌​‌‌​‌​​‌‌​‌​​​‌‌‌​​‌‌​‌‌​​​​‌​‌‌​​​​‌​‌​‌​​​​​‌​​​​​‌​‌‌‌‌​​‌​‌​​‌​‌‌​‌‌​‌‌‌​​‌​‌​‌‌‌​‌​‌​‌​‌​‌​​​‌‌​​‌​‌‌​​​​‌‌‌​‌​‌​‌‌​​​‌​​‌​​​​​‌​‌‌​​‌​​​‌​​‌‌‌​​‌‌​​‌‌​​‌​‌​‌​​​‌‌​‌​​​​‌​​‌‌​‌​‌​​​‌​​​‌​‌‌​​​​‌​‌​‌​​​‌‌‌‌​‌​​‌‌​​‌​​​‌‌​​‌‌​​‌​‌​​​​​​‌‌​‌​‌​‌​‌​​​‌​‌​​‌‌​‌​‌​​​‌‌‌​​‌‌​‌‌​​‌​‌​‌​​​‌​​​​​‌​‌‌‌‌​​‌​‌​‌‌​​​​‌‌​​‌‌‌​‌​‌​​‌‌​‌​‌​‌‌‌​‌‌​‌​​​​‌​‌​‌​​​​‌‌​‌​​​‌​​​​‌​​‌​​‌‌​‌​‌​​‌‌​‌​‌‌‌‌​​​​‌‌‌​‌​‌​​‌‌​​​​​‌​​​​‌​​‌​​‌​​‌​‌‌‌​​‌​​‌​‌‌​​​​‌‌‌​​‌​​‌‌‌​​​​​‌‌​‌‌‌​​‌​‌​‌​​​​‌‌​‌‌‌​‌‌‌​​​​​‌‌‌‌​​​​​‌‌​​‌​​‌‌‌‌​‌​​‌​​​‌​‌​‌‌‌​​​​​‌​‌​​​​​‌‌​​‌​‌​‌​‌‌​​‌​‌‌​​​‌‌​‌​​​‌‌​​‌​​​‌​‌​‌​​‌‌‌​​‌‌​​​​‌​‌​‌​​‌‌​‌‌‌​​‌‌⁠⁠⁠</w:t>
      </w:r>
    </w:p>
    <w:p w:rsidR="002E0973" w:rsidRPr="002E0973" w:rsidRDefault="002E0973" w:rsidP="002E0973">
      <w:pPr>
        <w:widowControl w:val="0"/>
        <w:spacing w:after="0" w:line="240" w:lineRule="auto"/>
        <w:jc w:val="right"/>
        <w:outlineLvl w:val="1"/>
        <w:rPr>
          <w:rFonts w:ascii="Times New Roman" w:eastAsia="Times New Roman" w:hAnsi="Times New Roman" w:cs="Times New Roman"/>
          <w:b/>
          <w:bCs/>
          <w:lang w:eastAsia="ru-RU"/>
        </w:rPr>
      </w:pPr>
      <w:r w:rsidRPr="002E0973">
        <w:rPr>
          <w:rFonts w:ascii="Times New Roman" w:eastAsia="Times New Roman" w:hAnsi="Times New Roman" w:cs="Times New Roman"/>
          <w:b/>
          <w:bCs/>
          <w:lang w:eastAsia="ru-RU"/>
        </w:rPr>
        <w:t xml:space="preserve">Директор МАУК «ИГЦБС» </w:t>
      </w:r>
    </w:p>
    <w:p w:rsidR="002E0973" w:rsidRPr="002E0973" w:rsidRDefault="00347851" w:rsidP="002E0973">
      <w:pPr>
        <w:widowControl w:val="0"/>
        <w:spacing w:after="0" w:line="240" w:lineRule="auto"/>
        <w:jc w:val="right"/>
        <w:outlineLvl w:val="1"/>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w:t>
      </w:r>
      <w:r w:rsidR="002E0973" w:rsidRPr="002E0973">
        <w:rPr>
          <w:rFonts w:ascii="Times New Roman" w:eastAsia="Times New Roman" w:hAnsi="Times New Roman" w:cs="Times New Roman"/>
          <w:b/>
          <w:bCs/>
          <w:lang w:eastAsia="ru-RU"/>
        </w:rPr>
        <w:t>Л.М. Арсеньева</w:t>
      </w:r>
    </w:p>
    <w:p w:rsidR="00B935D1" w:rsidRPr="00E93743" w:rsidRDefault="001D17E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u w:val="single"/>
          <w:lang w:eastAsia="ru-RU"/>
        </w:rPr>
      </w:pPr>
      <w:r>
        <w:rPr>
          <w:rFonts w:ascii="Times New Roman" w:eastAsia="Times New Roman" w:hAnsi="Times New Roman" w:cs="Times New Roman"/>
          <w:b/>
          <w:bCs/>
          <w:u w:val="single"/>
          <w:lang w:eastAsia="ru-RU"/>
        </w:rPr>
        <w:t>05.11.2026г.</w:t>
      </w:r>
    </w:p>
    <w:p w:rsidR="0068341B" w:rsidRPr="00F02ACD" w:rsidRDefault="0068341B"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rsidR="00B935D1" w:rsidRPr="00F02ACD" w:rsidRDefault="00B935D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w:t>
      </w:r>
      <w:bookmarkStart w:id="0" w:name="_Hlk210754335"/>
      <w:r w:rsidR="001D17E2">
        <w:rPr>
          <w:rFonts w:ascii="Times New Roman" w:eastAsia="Calibri" w:hAnsi="Times New Roman" w:cs="Times New Roman"/>
          <w:b/>
          <w:color w:val="000000"/>
        </w:rPr>
        <w:t xml:space="preserve">заключения </w:t>
      </w:r>
      <w:proofErr w:type="gramStart"/>
      <w:r w:rsidR="001D17E2">
        <w:rPr>
          <w:rFonts w:ascii="Times New Roman" w:eastAsia="Calibri" w:hAnsi="Times New Roman" w:cs="Times New Roman"/>
          <w:b/>
          <w:color w:val="000000"/>
        </w:rPr>
        <w:t>договора</w:t>
      </w:r>
      <w:proofErr w:type="gramEnd"/>
      <w:r w:rsidR="001D17E2">
        <w:rPr>
          <w:rFonts w:ascii="Times New Roman" w:eastAsia="Calibri" w:hAnsi="Times New Roman" w:cs="Times New Roman"/>
          <w:b/>
          <w:color w:val="000000"/>
        </w:rPr>
        <w:t xml:space="preserve"> на </w:t>
      </w:r>
      <w:r w:rsidR="00EE3D65">
        <w:rPr>
          <w:rFonts w:ascii="Times New Roman" w:hAnsi="Times New Roman" w:cs="Times New Roman"/>
          <w:b/>
          <w:bCs/>
        </w:rPr>
        <w:t>оказани</w:t>
      </w:r>
      <w:r w:rsidR="001D17E2">
        <w:rPr>
          <w:rFonts w:ascii="Times New Roman" w:hAnsi="Times New Roman" w:cs="Times New Roman"/>
          <w:b/>
          <w:bCs/>
        </w:rPr>
        <w:t>е</w:t>
      </w:r>
      <w:r w:rsidR="00EE3D65">
        <w:rPr>
          <w:rFonts w:ascii="Times New Roman" w:hAnsi="Times New Roman" w:cs="Times New Roman"/>
          <w:b/>
          <w:bCs/>
        </w:rPr>
        <w:t xml:space="preserve"> услуг по оформлению подписки и предоставлению периодических печатных изданий </w:t>
      </w:r>
      <w:bookmarkEnd w:id="0"/>
      <w:r w:rsidR="00EE3D65">
        <w:rPr>
          <w:rFonts w:ascii="Times New Roman" w:hAnsi="Times New Roman" w:cs="Times New Roman"/>
          <w:b/>
          <w:bCs/>
        </w:rPr>
        <w:t xml:space="preserve">на </w:t>
      </w:r>
      <w:r w:rsidR="000B3B7E">
        <w:rPr>
          <w:rFonts w:ascii="Times New Roman" w:hAnsi="Times New Roman" w:cs="Times New Roman"/>
          <w:b/>
          <w:bCs/>
        </w:rPr>
        <w:t>первое</w:t>
      </w:r>
      <w:r w:rsidR="00EE3D65">
        <w:rPr>
          <w:rFonts w:ascii="Times New Roman" w:hAnsi="Times New Roman" w:cs="Times New Roman"/>
          <w:b/>
          <w:bCs/>
        </w:rPr>
        <w:t xml:space="preserve"> полугодие 202</w:t>
      </w:r>
      <w:r w:rsidR="000B3B7E">
        <w:rPr>
          <w:rFonts w:ascii="Times New Roman" w:hAnsi="Times New Roman" w:cs="Times New Roman"/>
          <w:b/>
          <w:bCs/>
        </w:rPr>
        <w:t>7</w:t>
      </w:r>
      <w:r w:rsidR="00EE3D65">
        <w:rPr>
          <w:rFonts w:ascii="Times New Roman" w:hAnsi="Times New Roman" w:cs="Times New Roman"/>
          <w:b/>
          <w:bCs/>
        </w:rPr>
        <w:t xml:space="preserve"> года для нужд </w:t>
      </w:r>
      <w:r w:rsidR="001D17E2">
        <w:rPr>
          <w:rFonts w:ascii="Times New Roman" w:hAnsi="Times New Roman" w:cs="Times New Roman"/>
          <w:b/>
          <w:bCs/>
        </w:rPr>
        <w:t>МАУК «</w:t>
      </w:r>
      <w:r w:rsidR="00EE3D65">
        <w:rPr>
          <w:rFonts w:ascii="Times New Roman" w:hAnsi="Times New Roman" w:cs="Times New Roman"/>
          <w:b/>
          <w:bCs/>
        </w:rPr>
        <w:t>ИГЦБС»</w:t>
      </w: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280"/>
        <w:gridCol w:w="5575"/>
      </w:tblGrid>
      <w:tr w:rsidR="0029073C" w:rsidTr="0029073C">
        <w:tc>
          <w:tcPr>
            <w:tcW w:w="4280" w:type="dxa"/>
            <w:shd w:val="clear" w:color="auto" w:fill="D9E2F3" w:themeFill="accent1" w:themeFillTint="33"/>
          </w:tcPr>
          <w:p w:rsidR="0029073C" w:rsidRPr="00BC6C35" w:rsidRDefault="0029073C"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rsidR="0029073C" w:rsidRPr="0029073C" w:rsidRDefault="0029073C" w:rsidP="0029073C">
            <w:pPr>
              <w:widowControl w:val="0"/>
              <w:jc w:val="both"/>
              <w:rPr>
                <w:rFonts w:ascii="Times New Roman" w:eastAsia="SimSun" w:hAnsi="Times New Roman"/>
                <w:lang w:eastAsia="zh-CN"/>
              </w:rPr>
            </w:pPr>
            <w:r w:rsidRPr="0029073C">
              <w:rPr>
                <w:rFonts w:ascii="Times New Roman" w:eastAsia="SimSun" w:hAnsi="Times New Roman"/>
                <w:lang w:eastAsia="zh-CN"/>
              </w:rPr>
              <w:t>МУНИЦИПАЛЬНОЕ АВТОНОМНОЕ УЧРЕЖДЕНИЕ КУЛЬТУРЫ «ИШИМСКАЯ ГОРОДСКАЯ ЦЕНТРАЛИЗОВАННАЯ БИБЛИОТЕЧНАЯ СИСТЕМА» (МАУК «ИГЦБС»)</w:t>
            </w:r>
          </w:p>
          <w:p w:rsidR="0029073C" w:rsidRPr="0029073C" w:rsidRDefault="0029073C" w:rsidP="0029073C">
            <w:pPr>
              <w:widowControl w:val="0"/>
              <w:jc w:val="both"/>
              <w:rPr>
                <w:rFonts w:ascii="Times New Roman" w:eastAsia="SimSun" w:hAnsi="Times New Roman"/>
                <w:lang w:eastAsia="zh-CN"/>
              </w:rPr>
            </w:pPr>
            <w:r w:rsidRPr="0029073C">
              <w:rPr>
                <w:rFonts w:ascii="Times New Roman" w:eastAsia="SimSun" w:hAnsi="Times New Roman"/>
                <w:lang w:eastAsia="zh-CN"/>
              </w:rPr>
              <w:t xml:space="preserve">Место нахождения, юридический адрес: 627750, ОБЛАСТЬ ТЮМЕНСКАЯ, Г. ИШИМ, УЛ. МАКСИМА ГОРЬКОГО, д. 122, СТР. 1 </w:t>
            </w:r>
          </w:p>
          <w:p w:rsidR="0029073C" w:rsidRPr="0029073C" w:rsidRDefault="0029073C" w:rsidP="0029073C">
            <w:pPr>
              <w:widowControl w:val="0"/>
              <w:jc w:val="both"/>
              <w:rPr>
                <w:rFonts w:ascii="Times New Roman" w:eastAsia="SimSun" w:hAnsi="Times New Roman"/>
                <w:lang w:eastAsia="zh-CN"/>
              </w:rPr>
            </w:pPr>
            <w:r w:rsidRPr="0029073C">
              <w:rPr>
                <w:rFonts w:ascii="Times New Roman" w:eastAsia="SimSun" w:hAnsi="Times New Roman"/>
                <w:lang w:eastAsia="zh-CN"/>
              </w:rPr>
              <w:t>Номера контактных телефонов: 8(34551)6093</w:t>
            </w:r>
            <w:r w:rsidR="0068341B">
              <w:rPr>
                <w:rFonts w:ascii="Times New Roman" w:eastAsia="SimSun" w:hAnsi="Times New Roman"/>
                <w:lang w:eastAsia="zh-CN"/>
              </w:rPr>
              <w:t>1</w:t>
            </w:r>
            <w:r w:rsidRPr="0029073C">
              <w:rPr>
                <w:rFonts w:ascii="Times New Roman" w:eastAsia="SimSun" w:hAnsi="Times New Roman"/>
                <w:lang w:eastAsia="zh-CN"/>
              </w:rPr>
              <w:t xml:space="preserve"> </w:t>
            </w:r>
          </w:p>
          <w:p w:rsidR="0029073C" w:rsidRPr="0029073C" w:rsidRDefault="0029073C" w:rsidP="0029073C">
            <w:pPr>
              <w:widowControl w:val="0"/>
              <w:jc w:val="both"/>
              <w:rPr>
                <w:rFonts w:ascii="Times New Roman" w:eastAsia="SimSun" w:hAnsi="Times New Roman"/>
                <w:lang w:eastAsia="zh-CN"/>
              </w:rPr>
            </w:pPr>
            <w:r w:rsidRPr="0029073C">
              <w:rPr>
                <w:rFonts w:ascii="Times New Roman" w:eastAsia="SimSun" w:hAnsi="Times New Roman"/>
                <w:lang w:eastAsia="zh-CN"/>
              </w:rPr>
              <w:t>Адрес электронной почты: gorbiblioteka@yandex.ru</w:t>
            </w:r>
          </w:p>
          <w:p w:rsidR="0029073C" w:rsidRPr="000306BD" w:rsidRDefault="0029073C" w:rsidP="0068341B">
            <w:pPr>
              <w:widowControl w:val="0"/>
              <w:contextualSpacing/>
              <w:jc w:val="both"/>
              <w:rPr>
                <w:rFonts w:ascii="Times New Roman" w:eastAsia="Times New Roman" w:hAnsi="Times New Roman"/>
                <w:iCs/>
                <w:highlight w:val="yellow"/>
              </w:rPr>
            </w:pPr>
            <w:r w:rsidRPr="0029073C">
              <w:rPr>
                <w:rFonts w:ascii="Times New Roman" w:eastAsia="SimSun" w:hAnsi="Times New Roman"/>
                <w:sz w:val="22"/>
                <w:szCs w:val="22"/>
                <w:lang w:eastAsia="zh-CN"/>
              </w:rPr>
              <w:t>Контактное лицо заказчика: 8(34551)6093</w:t>
            </w:r>
            <w:r w:rsidR="0068341B">
              <w:rPr>
                <w:rFonts w:ascii="Times New Roman" w:eastAsia="SimSun" w:hAnsi="Times New Roman"/>
                <w:sz w:val="22"/>
                <w:szCs w:val="22"/>
                <w:lang w:eastAsia="zh-CN"/>
              </w:rPr>
              <w:t>1</w:t>
            </w:r>
            <w:r w:rsidRPr="0029073C">
              <w:rPr>
                <w:rFonts w:ascii="Times New Roman" w:eastAsia="SimSun" w:hAnsi="Times New Roman"/>
                <w:sz w:val="22"/>
                <w:szCs w:val="22"/>
                <w:lang w:eastAsia="zh-CN"/>
              </w:rPr>
              <w:t xml:space="preserve"> </w:t>
            </w:r>
            <w:proofErr w:type="spellStart"/>
            <w:r w:rsidRPr="0029073C">
              <w:rPr>
                <w:rFonts w:ascii="Times New Roman" w:eastAsia="SimSun" w:hAnsi="Times New Roman"/>
                <w:sz w:val="22"/>
                <w:szCs w:val="22"/>
                <w:lang w:eastAsia="zh-CN"/>
              </w:rPr>
              <w:t>Ключникова</w:t>
            </w:r>
            <w:proofErr w:type="spellEnd"/>
            <w:r w:rsidRPr="0029073C">
              <w:rPr>
                <w:rFonts w:ascii="Times New Roman" w:eastAsia="SimSun" w:hAnsi="Times New Roman"/>
                <w:sz w:val="22"/>
                <w:szCs w:val="22"/>
                <w:lang w:eastAsia="zh-CN"/>
              </w:rPr>
              <w:t xml:space="preserve"> О.В.</w:t>
            </w:r>
          </w:p>
        </w:tc>
      </w:tr>
      <w:tr w:rsidR="0029073C" w:rsidTr="0029073C">
        <w:tc>
          <w:tcPr>
            <w:tcW w:w="4280" w:type="dxa"/>
            <w:shd w:val="clear" w:color="auto" w:fill="D9E2F3" w:themeFill="accent1" w:themeFillTint="33"/>
          </w:tcPr>
          <w:p w:rsidR="0029073C" w:rsidRPr="00BC6C35" w:rsidRDefault="0029073C"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rsidR="0029073C" w:rsidRPr="000306BD" w:rsidRDefault="0029073C" w:rsidP="00CD6114">
            <w:pPr>
              <w:widowControl w:val="0"/>
              <w:contextualSpacing/>
              <w:jc w:val="both"/>
              <w:rPr>
                <w:rFonts w:ascii="Times New Roman" w:eastAsia="Times New Roman" w:hAnsi="Times New Roman"/>
                <w:bCs/>
                <w:highlight w:val="yellow"/>
              </w:rPr>
            </w:pPr>
          </w:p>
        </w:tc>
      </w:tr>
      <w:tr w:rsidR="0029073C" w:rsidTr="0029073C">
        <w:tc>
          <w:tcPr>
            <w:tcW w:w="4280" w:type="dxa"/>
            <w:shd w:val="clear" w:color="auto" w:fill="D9E2F3" w:themeFill="accent1" w:themeFillTint="33"/>
          </w:tcPr>
          <w:p w:rsidR="0029073C" w:rsidRPr="00BC6C35" w:rsidRDefault="0029073C"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rsidR="0029073C" w:rsidRPr="000306BD" w:rsidRDefault="0029073C" w:rsidP="00CD6114">
            <w:pPr>
              <w:widowControl w:val="0"/>
              <w:contextualSpacing/>
              <w:jc w:val="both"/>
              <w:rPr>
                <w:rFonts w:ascii="Times New Roman" w:eastAsia="Times New Roman" w:hAnsi="Times New Roman"/>
                <w:iCs/>
                <w:highlight w:val="yellow"/>
              </w:rPr>
            </w:pPr>
          </w:p>
        </w:tc>
      </w:tr>
      <w:tr w:rsidR="0029073C" w:rsidTr="0029073C">
        <w:tc>
          <w:tcPr>
            <w:tcW w:w="4280" w:type="dxa"/>
            <w:shd w:val="clear" w:color="auto" w:fill="D9E2F3" w:themeFill="accent1" w:themeFillTint="33"/>
          </w:tcPr>
          <w:p w:rsidR="0029073C" w:rsidRPr="00BC6C35" w:rsidRDefault="0029073C"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rsidR="0029073C" w:rsidRPr="000306BD" w:rsidRDefault="0029073C" w:rsidP="00CD6114">
            <w:pPr>
              <w:widowControl w:val="0"/>
              <w:contextualSpacing/>
              <w:jc w:val="both"/>
              <w:rPr>
                <w:rFonts w:ascii="Times New Roman" w:eastAsia="Times New Roman" w:hAnsi="Times New Roman"/>
                <w:iCs/>
                <w:highlight w:val="yellow"/>
              </w:rPr>
            </w:pPr>
          </w:p>
        </w:tc>
      </w:tr>
      <w:tr w:rsidR="0029073C" w:rsidTr="0029073C">
        <w:tc>
          <w:tcPr>
            <w:tcW w:w="4280" w:type="dxa"/>
            <w:shd w:val="clear" w:color="auto" w:fill="D9E2F3" w:themeFill="accent1" w:themeFillTint="33"/>
          </w:tcPr>
          <w:p w:rsidR="0029073C" w:rsidRPr="00BC6C35" w:rsidRDefault="0029073C"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rsidR="0029073C" w:rsidRPr="000306BD" w:rsidRDefault="0029073C" w:rsidP="00CD6114">
            <w:pPr>
              <w:widowControl w:val="0"/>
              <w:contextualSpacing/>
              <w:jc w:val="both"/>
              <w:rPr>
                <w:rFonts w:ascii="Times New Roman" w:eastAsia="Times New Roman" w:hAnsi="Times New Roman"/>
                <w:iCs/>
                <w:highlight w:val="yellow"/>
              </w:rPr>
            </w:pPr>
          </w:p>
        </w:tc>
      </w:tr>
      <w:tr w:rsidR="0029073C" w:rsidTr="0029073C">
        <w:tc>
          <w:tcPr>
            <w:tcW w:w="4280" w:type="dxa"/>
            <w:shd w:val="clear" w:color="auto" w:fill="D9E2F3" w:themeFill="accent1" w:themeFillTint="33"/>
          </w:tcPr>
          <w:p w:rsidR="0029073C" w:rsidRPr="00BC6C35" w:rsidRDefault="0029073C"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rsidR="0029073C" w:rsidRPr="000306BD" w:rsidRDefault="0029073C" w:rsidP="00CD6114">
            <w:pPr>
              <w:widowControl w:val="0"/>
              <w:contextualSpacing/>
              <w:jc w:val="both"/>
              <w:rPr>
                <w:rFonts w:ascii="Times New Roman" w:eastAsia="Times New Roman" w:hAnsi="Times New Roman"/>
                <w:iCs/>
                <w:highlight w:val="yellow"/>
              </w:rPr>
            </w:pPr>
          </w:p>
        </w:tc>
      </w:tr>
      <w:tr w:rsidR="0029073C" w:rsidTr="0029073C">
        <w:tc>
          <w:tcPr>
            <w:tcW w:w="4280" w:type="dxa"/>
            <w:shd w:val="clear" w:color="auto" w:fill="D9E2F3" w:themeFill="accent1" w:themeFillTint="33"/>
          </w:tcPr>
          <w:p w:rsidR="0029073C" w:rsidRPr="00BC6C35" w:rsidRDefault="0029073C"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rsidR="0029073C" w:rsidRPr="000306BD" w:rsidRDefault="0029073C" w:rsidP="00CD6114">
            <w:pPr>
              <w:widowControl w:val="0"/>
              <w:contextualSpacing/>
              <w:jc w:val="both"/>
              <w:rPr>
                <w:rFonts w:ascii="Times New Roman" w:eastAsia="Times New Roman" w:hAnsi="Times New Roman"/>
                <w:iCs/>
                <w:highlight w:val="yellow"/>
              </w:rPr>
            </w:pP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r w:rsidR="00D407F7" w:rsidRPr="00BF5CF1">
              <w:rPr>
                <w:rFonts w:ascii="Times New Roman" w:eastAsia="Times New Roman" w:hAnsi="Times New Roman"/>
                <w:iCs/>
              </w:rPr>
              <w:t>доступн</w:t>
            </w:r>
            <w:r w:rsidR="0068341B">
              <w:rPr>
                <w:rFonts w:ascii="Times New Roman" w:eastAsia="Times New Roman" w:hAnsi="Times New Roman"/>
                <w:iCs/>
              </w:rPr>
              <w:t>о</w:t>
            </w:r>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rsidR="00EE3D65" w:rsidRPr="00C17934" w:rsidRDefault="00C17934" w:rsidP="00D407F7">
            <w:pPr>
              <w:widowControl w:val="0"/>
              <w:jc w:val="both"/>
              <w:rPr>
                <w:rStyle w:val="1f4"/>
              </w:rPr>
            </w:pPr>
            <w:r w:rsidRPr="00C17934">
              <w:rPr>
                <w:rStyle w:val="a6"/>
                <w:rFonts w:ascii="Times New Roman" w:eastAsia="Times New Roman" w:hAnsi="Times New Roman"/>
                <w:iCs/>
                <w:u w:val="none"/>
              </w:rPr>
              <w:t>05</w:t>
            </w:r>
            <w:r w:rsidR="00EE3D65" w:rsidRPr="00C17934">
              <w:rPr>
                <w:rStyle w:val="a6"/>
                <w:rFonts w:ascii="Times New Roman" w:eastAsia="Times New Roman" w:hAnsi="Times New Roman"/>
                <w:iCs/>
                <w:u w:val="none"/>
              </w:rPr>
              <w:t>.</w:t>
            </w:r>
            <w:r w:rsidRPr="00C17934">
              <w:rPr>
                <w:rStyle w:val="a6"/>
                <w:rFonts w:ascii="Times New Roman" w:eastAsia="Times New Roman" w:hAnsi="Times New Roman"/>
                <w:iCs/>
                <w:u w:val="none"/>
              </w:rPr>
              <w:t>11</w:t>
            </w:r>
            <w:r w:rsidR="00EE3D65" w:rsidRPr="00C17934">
              <w:rPr>
                <w:rStyle w:val="a6"/>
                <w:rFonts w:ascii="Times New Roman" w:eastAsia="Times New Roman" w:hAnsi="Times New Roman"/>
                <w:iCs/>
                <w:u w:val="none"/>
              </w:rPr>
              <w:t>.2026г.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13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0B3B7E" w:rsidP="00D407F7">
                <w:pPr>
                  <w:widowControl w:val="0"/>
                  <w:tabs>
                    <w:tab w:val="left" w:pos="247"/>
                    <w:tab w:val="left" w:pos="1130"/>
                  </w:tabs>
                  <w:ind w:left="33"/>
                  <w:contextualSpacing/>
                  <w:jc w:val="both"/>
                  <w:rPr>
                    <w:rStyle w:val="1f4"/>
                  </w:rPr>
                </w:pPr>
                <w:r>
                  <w:rPr>
                    <w:rStyle w:val="1f4"/>
                  </w:rPr>
                  <w:t>13.11.2026</w:t>
                </w:r>
              </w:p>
            </w:sdtContent>
          </w:sdt>
          <w:p w:rsidR="00D407F7" w:rsidRPr="00BF5CF1" w:rsidRDefault="00D407F7" w:rsidP="00E76A3D">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76A3D">
              <w:rPr>
                <w:rFonts w:ascii="Times New Roman" w:eastAsia="Times New Roman" w:hAnsi="Times New Roman"/>
                <w:iCs/>
              </w:rPr>
              <w:t>09</w:t>
            </w:r>
            <w:r w:rsidRPr="00BF5CF1">
              <w:rPr>
                <w:rFonts w:ascii="Times New Roman" w:eastAsia="Times New Roman" w:hAnsi="Times New Roman"/>
                <w:iCs/>
              </w:rPr>
              <w:t>:</w:t>
            </w:r>
            <w:r w:rsidR="0029073C">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1-13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0B3B7E" w:rsidP="00D407F7">
                <w:pPr>
                  <w:widowControl w:val="0"/>
                  <w:tabs>
                    <w:tab w:val="left" w:pos="247"/>
                    <w:tab w:val="left" w:pos="1130"/>
                  </w:tabs>
                  <w:ind w:left="33"/>
                  <w:contextualSpacing/>
                  <w:jc w:val="both"/>
                  <w:rPr>
                    <w:rStyle w:val="1f4"/>
                  </w:rPr>
                </w:pPr>
                <w:r>
                  <w:rPr>
                    <w:rStyle w:val="1f4"/>
                  </w:rPr>
                  <w:t>13.11.2026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1-13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0B3B7E" w:rsidP="00D407F7">
                <w:pPr>
                  <w:widowControl w:val="0"/>
                  <w:tabs>
                    <w:tab w:val="left" w:pos="247"/>
                    <w:tab w:val="left" w:pos="1130"/>
                  </w:tabs>
                  <w:ind w:left="33"/>
                  <w:contextualSpacing/>
                  <w:jc w:val="both"/>
                  <w:rPr>
                    <w:rStyle w:val="1f4"/>
                  </w:rPr>
                </w:pPr>
                <w:r>
                  <w:rPr>
                    <w:rStyle w:val="1f4"/>
                  </w:rPr>
                  <w:t>13.11.2026</w:t>
                </w:r>
              </w:p>
            </w:sdtContent>
          </w:sdt>
          <w:p w:rsidR="00D407F7" w:rsidRPr="00BF5CF1" w:rsidRDefault="00D407F7" w:rsidP="00E76A3D">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29073C">
              <w:rPr>
                <w:rFonts w:ascii="Times New Roman" w:eastAsia="Times New Roman" w:hAnsi="Times New Roman"/>
                <w:iCs/>
              </w:rPr>
              <w:t>0</w:t>
            </w:r>
            <w:r w:rsidR="00E76A3D">
              <w:rPr>
                <w:rFonts w:ascii="Times New Roman" w:eastAsia="Times New Roman" w:hAnsi="Times New Roman"/>
                <w:iCs/>
              </w:rPr>
              <w:t>8</w:t>
            </w:r>
            <w:r w:rsidRPr="00BF5CF1">
              <w:rPr>
                <w:rFonts w:ascii="Times New Roman" w:eastAsia="Times New Roman" w:hAnsi="Times New Roman"/>
                <w:iCs/>
              </w:rPr>
              <w:t>:</w:t>
            </w:r>
            <w:r w:rsidR="0029073C">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C66630" w:rsidRDefault="00C66630" w:rsidP="00D407F7">
            <w:pPr>
              <w:widowControl w:val="0"/>
              <w:jc w:val="both"/>
              <w:rPr>
                <w:rFonts w:ascii="Times New Roman" w:eastAsia="Times New Roman" w:hAnsi="Times New Roman"/>
                <w:iCs/>
              </w:rPr>
            </w:pPr>
            <w:r w:rsidRPr="00C66630">
              <w:rPr>
                <w:rFonts w:ascii="Times New Roman" w:eastAsia="Times New Roman" w:hAnsi="Times New Roman"/>
                <w:bCs/>
              </w:rPr>
              <w:t xml:space="preserve">Не </w:t>
            </w:r>
            <w:r>
              <w:rPr>
                <w:rFonts w:ascii="Times New Roman" w:eastAsia="Times New Roman" w:hAnsi="Times New Roman"/>
                <w:bCs/>
              </w:rPr>
              <w:t>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C66630" w:rsidRDefault="00D407F7" w:rsidP="00D407F7">
            <w:pPr>
              <w:widowControl w:val="0"/>
              <w:jc w:val="both"/>
              <w:rPr>
                <w:rFonts w:ascii="Times New Roman" w:eastAsia="Times New Roman" w:hAnsi="Times New Roman"/>
                <w:iCs/>
              </w:rPr>
            </w:pPr>
            <w:r w:rsidRPr="00C66630">
              <w:rPr>
                <w:rFonts w:ascii="Times New Roman" w:eastAsia="Times New Roman" w:hAnsi="Times New Roman"/>
                <w:iCs/>
              </w:rPr>
              <w:t>В соответствии с пунктом 1</w:t>
            </w:r>
            <w:r w:rsidR="00EE3D65">
              <w:rPr>
                <w:rFonts w:ascii="Times New Roman" w:eastAsia="Times New Roman" w:hAnsi="Times New Roman"/>
                <w:iCs/>
              </w:rPr>
              <w:t>5</w:t>
            </w:r>
            <w:r w:rsidR="00EE3D65">
              <w:t xml:space="preserve"> </w:t>
            </w:r>
            <w:r w:rsidRPr="00C66630">
              <w:rPr>
                <w:rFonts w:ascii="Times New Roman" w:eastAsia="Times New Roman" w:hAnsi="Times New Roman"/>
                <w:iCs/>
              </w:rPr>
              <w:t>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C66630" w:rsidRDefault="00C66630" w:rsidP="00D407F7">
            <w:pPr>
              <w:widowControl w:val="0"/>
              <w:jc w:val="both"/>
              <w:rPr>
                <w:rFonts w:ascii="Times New Roman" w:eastAsia="Times New Roman" w:hAnsi="Times New Roman"/>
                <w:iCs/>
              </w:rPr>
            </w:pPr>
            <w:r w:rsidRPr="00C66630">
              <w:rPr>
                <w:rFonts w:ascii="Times New Roman" w:eastAsia="Times New Roman" w:hAnsi="Times New Roman"/>
                <w:bCs/>
              </w:rPr>
              <w:t xml:space="preserve">Не </w:t>
            </w:r>
            <w:r>
              <w:rPr>
                <w:rFonts w:ascii="Times New Roman" w:eastAsia="Times New Roman" w:hAnsi="Times New Roman"/>
                <w:bCs/>
              </w:rPr>
              <w:t>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C66630" w:rsidRDefault="00D407F7" w:rsidP="00D407F7">
            <w:pPr>
              <w:widowControl w:val="0"/>
              <w:jc w:val="both"/>
              <w:rPr>
                <w:rFonts w:ascii="Times New Roman" w:eastAsia="Times New Roman" w:hAnsi="Times New Roman"/>
                <w:iCs/>
              </w:rPr>
            </w:pPr>
            <w:r w:rsidRPr="00C66630">
              <w:rPr>
                <w:rFonts w:ascii="Times New Roman" w:eastAsia="Times New Roman" w:hAnsi="Times New Roman"/>
                <w:iCs/>
              </w:rPr>
              <w:t xml:space="preserve">В соответствии с пунктом </w:t>
            </w:r>
            <w:r w:rsidR="00903021" w:rsidRPr="00C66630">
              <w:rPr>
                <w:rFonts w:ascii="Times New Roman" w:eastAsia="Times New Roman" w:hAnsi="Times New Roman"/>
                <w:iCs/>
              </w:rPr>
              <w:t>1</w:t>
            </w:r>
            <w:r w:rsidR="00903021">
              <w:rPr>
                <w:rFonts w:ascii="Times New Roman" w:eastAsia="Times New Roman" w:hAnsi="Times New Roman"/>
                <w:iCs/>
              </w:rPr>
              <w:t>6</w:t>
            </w:r>
            <w:r w:rsidR="00903021">
              <w:t xml:space="preserve"> </w:t>
            </w:r>
            <w:r w:rsidR="00903021" w:rsidRPr="00C66630">
              <w:rPr>
                <w:rFonts w:ascii="Times New Roman" w:eastAsia="Times New Roman" w:hAnsi="Times New Roman"/>
                <w:iCs/>
              </w:rPr>
              <w:t>извещения</w:t>
            </w:r>
            <w:r w:rsidRPr="00C66630">
              <w:rPr>
                <w:rFonts w:ascii="Times New Roman" w:eastAsia="Times New Roman" w:hAnsi="Times New Roman"/>
                <w:iCs/>
              </w:rPr>
              <w:t xml:space="preserve">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C66630" w:rsidRDefault="00C66630" w:rsidP="00D407F7">
            <w:pPr>
              <w:widowControl w:val="0"/>
              <w:jc w:val="both"/>
              <w:rPr>
                <w:rFonts w:ascii="Times New Roman" w:eastAsia="Times New Roman" w:hAnsi="Times New Roman"/>
                <w:iCs/>
              </w:rPr>
            </w:pPr>
            <w:r w:rsidRPr="00C66630">
              <w:rPr>
                <w:rFonts w:ascii="Times New Roman" w:eastAsia="Times New Roman" w:hAnsi="Times New Roman"/>
                <w:bCs/>
              </w:rPr>
              <w:t xml:space="preserve">Не </w:t>
            </w:r>
            <w:r>
              <w:rPr>
                <w:rFonts w:ascii="Times New Roman" w:eastAsia="Times New Roman" w:hAnsi="Times New Roman"/>
                <w:bCs/>
              </w:rPr>
              <w:t>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903021" w:rsidRPr="00BF5CF1">
              <w:rPr>
                <w:rFonts w:ascii="Times New Roman" w:eastAsia="Times New Roman" w:hAnsi="Times New Roman"/>
                <w:iCs/>
              </w:rPr>
              <w:t>1</w:t>
            </w:r>
            <w:r w:rsidR="00903021">
              <w:rPr>
                <w:rFonts w:ascii="Times New Roman" w:eastAsia="Times New Roman" w:hAnsi="Times New Roman"/>
                <w:iCs/>
              </w:rPr>
              <w:t>7</w:t>
            </w:r>
            <w:r w:rsidR="00903021">
              <w:t xml:space="preserve"> </w:t>
            </w:r>
            <w:r w:rsidR="00903021" w:rsidRPr="00BF5CF1">
              <w:rPr>
                <w:rFonts w:ascii="Times New Roman" w:eastAsia="Times New Roman" w:hAnsi="Times New Roman"/>
                <w:iCs/>
              </w:rPr>
              <w:t>извещения</w:t>
            </w:r>
            <w:r w:rsidRPr="00BF5CF1">
              <w:rPr>
                <w:rFonts w:ascii="Times New Roman" w:eastAsia="Times New Roman" w:hAnsi="Times New Roman"/>
                <w:iCs/>
              </w:rPr>
              <w:t xml:space="preserve"> о закупке</w:t>
            </w:r>
          </w:p>
        </w:tc>
      </w:tr>
      <w:tr w:rsidR="001C1D68" w:rsidRPr="00BF5CF1" w:rsidTr="001C1D68">
        <w:tc>
          <w:tcPr>
            <w:tcW w:w="2022" w:type="pct"/>
            <w:shd w:val="clear" w:color="auto" w:fill="D9E2F3" w:themeFill="accent1" w:themeFillTint="33"/>
          </w:tcPr>
          <w:p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w:t>
            </w:r>
            <w:r w:rsidR="008017BF">
              <w:rPr>
                <w:rFonts w:ascii="Times New Roman" w:eastAsia="Times New Roman" w:hAnsi="Times New Roman"/>
                <w:iCs/>
              </w:rPr>
              <w:t>е</w:t>
            </w:r>
            <w:r w:rsidRPr="00924333">
              <w:rPr>
                <w:rFonts w:ascii="Times New Roman" w:eastAsia="Times New Roman" w:hAnsi="Times New Roman"/>
                <w:iCs/>
              </w:rPr>
              <w:t xml:space="preserve"> значений показателей технических характеристик не конкретными, в случае если такие показатели установлены </w:t>
            </w:r>
            <w:proofErr w:type="spellStart"/>
            <w:r w:rsidRPr="00924333">
              <w:rPr>
                <w:rFonts w:ascii="Times New Roman" w:eastAsia="Times New Roman" w:hAnsi="Times New Roman"/>
                <w:iCs/>
              </w:rPr>
              <w:t>ГОСТами</w:t>
            </w:r>
            <w:proofErr w:type="spellEnd"/>
            <w:r w:rsidRPr="00924333">
              <w:rPr>
                <w:rFonts w:ascii="Times New Roman" w:eastAsia="Times New Roman" w:hAnsi="Times New Roman"/>
                <w:iCs/>
              </w:rPr>
              <w:t xml:space="preserve">, </w:t>
            </w:r>
            <w:proofErr w:type="spellStart"/>
            <w:r w:rsidRPr="00924333">
              <w:rPr>
                <w:rFonts w:ascii="Times New Roman" w:eastAsia="Times New Roman" w:hAnsi="Times New Roman"/>
                <w:iCs/>
              </w:rPr>
              <w:t>ОСТами</w:t>
            </w:r>
            <w:proofErr w:type="spellEnd"/>
            <w:r w:rsidRPr="00924333">
              <w:rPr>
                <w:rFonts w:ascii="Times New Roman" w:eastAsia="Times New Roman" w:hAnsi="Times New Roman"/>
                <w:iCs/>
              </w:rPr>
              <w:t xml:space="preserve"> или иными действующими нормативными документами.</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eastAsia="Times New Roman" w:hAnsi="Times New Roman"/>
              <w:bCs/>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7209C2" w:rsidRDefault="000B3B7E" w:rsidP="00F73068">
                <w:pPr>
                  <w:widowControl w:val="0"/>
                  <w:spacing w:after="0" w:line="240" w:lineRule="auto"/>
                  <w:ind w:left="112"/>
                  <w:jc w:val="both"/>
                  <w:rPr>
                    <w:rFonts w:ascii="Times New Roman" w:hAnsi="Times New Roman" w:cs="Times New Roman"/>
                    <w:b/>
                    <w:bCs/>
                  </w:rPr>
                </w:pPr>
                <w:r>
                  <w:rPr>
                    <w:rFonts w:ascii="Times New Roman" w:eastAsia="Times New Roman" w:hAnsi="Times New Roman"/>
                    <w:bCs/>
                  </w:rPr>
                  <w:t xml:space="preserve">Не </w:t>
                </w:r>
                <w:proofErr w:type="gramStart"/>
                <w:r>
                  <w:rPr>
                    <w:rFonts w:ascii="Times New Roman" w:eastAsia="Times New Roman" w:hAnsi="Times New Roman"/>
                    <w:bCs/>
                  </w:rPr>
                  <w:t>установлен</w:t>
                </w:r>
                <w:proofErr w:type="gramEnd"/>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eastAsia="Times New Roman" w:hAnsi="Times New Roman"/>
              <w:bCs/>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7209C2" w:rsidRDefault="000B3B7E" w:rsidP="00F73068">
                <w:pPr>
                  <w:widowControl w:val="0"/>
                  <w:spacing w:after="0" w:line="240" w:lineRule="auto"/>
                  <w:ind w:left="112"/>
                  <w:jc w:val="both"/>
                  <w:rPr>
                    <w:rFonts w:ascii="Times New Roman" w:hAnsi="Times New Roman" w:cs="Times New Roman"/>
                    <w:b/>
                    <w:bCs/>
                  </w:rPr>
                </w:pPr>
                <w:r>
                  <w:rPr>
                    <w:rFonts w:ascii="Times New Roman" w:eastAsia="Times New Roman" w:hAnsi="Times New Roman"/>
                    <w:bCs/>
                  </w:rPr>
                  <w:t>Не установлено</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1959" w:type="pct"/>
            <w:vAlign w:val="center"/>
          </w:tcPr>
          <w:p w:rsidR="00364BED" w:rsidRPr="007209C2" w:rsidRDefault="00EE3D65" w:rsidP="00E76A3D">
            <w:pPr>
              <w:widowControl w:val="0"/>
              <w:spacing w:after="0" w:line="240" w:lineRule="auto"/>
              <w:jc w:val="both"/>
              <w:rPr>
                <w:rFonts w:ascii="Times New Roman" w:hAnsi="Times New Roman" w:cs="Times New Roman"/>
              </w:rPr>
            </w:pPr>
            <w:r w:rsidRPr="007209C2">
              <w:rPr>
                <w:rFonts w:ascii="Times New Roman" w:hAnsi="Times New Roman" w:cs="Times New Roman"/>
              </w:rPr>
              <w:t>Не предоставляется</w:t>
            </w:r>
          </w:p>
        </w:tc>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BF5CF1" w:rsidRDefault="00C66630"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EE3D65" w:rsidRDefault="00EE3D65" w:rsidP="000B3B7E">
            <w:pPr>
              <w:widowControl w:val="0"/>
              <w:spacing w:after="0" w:line="240" w:lineRule="auto"/>
              <w:jc w:val="center"/>
              <w:rPr>
                <w:rFonts w:ascii="Times New Roman" w:eastAsia="Times New Roman" w:hAnsi="Times New Roman" w:cs="Times New Roman"/>
                <w:sz w:val="20"/>
                <w:szCs w:val="20"/>
                <w:lang w:eastAsia="ru-RU"/>
              </w:rPr>
            </w:pPr>
            <w:r w:rsidRPr="00EE3D65">
              <w:rPr>
                <w:rFonts w:ascii="Times New Roman" w:hAnsi="Times New Roman" w:cs="Times New Roman"/>
                <w:b/>
                <w:bCs/>
                <w:sz w:val="20"/>
                <w:szCs w:val="20"/>
              </w:rPr>
              <w:t xml:space="preserve">Оказание услуг по оформлению подписки и предоставлению периодических печатных изданий на </w:t>
            </w:r>
            <w:r w:rsidR="000B3B7E">
              <w:rPr>
                <w:rFonts w:ascii="Times New Roman" w:hAnsi="Times New Roman" w:cs="Times New Roman"/>
                <w:b/>
                <w:bCs/>
                <w:sz w:val="20"/>
                <w:szCs w:val="20"/>
              </w:rPr>
              <w:t>первое</w:t>
            </w:r>
            <w:r w:rsidRPr="00EE3D65">
              <w:rPr>
                <w:rFonts w:ascii="Times New Roman" w:hAnsi="Times New Roman" w:cs="Times New Roman"/>
                <w:b/>
                <w:bCs/>
                <w:sz w:val="20"/>
                <w:szCs w:val="20"/>
              </w:rPr>
              <w:t xml:space="preserve"> полугодие 202</w:t>
            </w:r>
            <w:r w:rsidR="000B3B7E">
              <w:rPr>
                <w:rFonts w:ascii="Times New Roman" w:hAnsi="Times New Roman" w:cs="Times New Roman"/>
                <w:b/>
                <w:bCs/>
                <w:sz w:val="20"/>
                <w:szCs w:val="20"/>
              </w:rPr>
              <w:t>7</w:t>
            </w:r>
            <w:r w:rsidRPr="00EE3D65">
              <w:rPr>
                <w:rFonts w:ascii="Times New Roman" w:hAnsi="Times New Roman" w:cs="Times New Roman"/>
                <w:b/>
                <w:bCs/>
                <w:sz w:val="20"/>
                <w:szCs w:val="20"/>
              </w:rPr>
              <w:t xml:space="preserve"> года для нужд МАУК  «ИГЦБС»</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w:t>
            </w:r>
            <w:r w:rsidR="006207E8">
              <w:rPr>
                <w:rFonts w:ascii="Times New Roman" w:eastAsia="Times New Roman" w:hAnsi="Times New Roman" w:cs="Times New Roman"/>
                <w:b/>
                <w:sz w:val="20"/>
                <w:szCs w:val="20"/>
                <w:lang w:eastAsia="ru-RU"/>
              </w:rPr>
              <w:t xml:space="preserve"> товара</w:t>
            </w:r>
            <w:r w:rsidRPr="004D717D">
              <w:rPr>
                <w:rFonts w:ascii="Times New Roman" w:eastAsia="Times New Roman" w:hAnsi="Times New Roman" w:cs="Times New Roman"/>
                <w:b/>
                <w:sz w:val="20"/>
                <w:szCs w:val="20"/>
                <w:lang w:eastAsia="ru-RU"/>
              </w:rPr>
              <w:t>,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6207E8" w:rsidRPr="006207E8" w:rsidRDefault="00EE3D65" w:rsidP="006207E8">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BE6DA6" w:rsidRDefault="0024495D" w:rsidP="000B3B7E">
            <w:pPr>
              <w:widowControl w:val="0"/>
              <w:shd w:val="clear" w:color="auto" w:fill="FFFFFF"/>
              <w:tabs>
                <w:tab w:val="left" w:pos="10632"/>
              </w:tabs>
              <w:spacing w:after="0" w:line="240" w:lineRule="auto"/>
              <w:jc w:val="both"/>
              <w:rPr>
                <w:rFonts w:ascii="Times New Roman" w:hAnsi="Times New Roman" w:cs="Times New Roman"/>
                <w:b/>
                <w:bCs/>
              </w:rPr>
            </w:pPr>
            <w:r w:rsidRPr="004D717D">
              <w:rPr>
                <w:rFonts w:ascii="Times New Roman" w:hAnsi="Times New Roman" w:cs="Times New Roman"/>
                <w:sz w:val="20"/>
                <w:szCs w:val="20"/>
              </w:rPr>
              <w:t xml:space="preserve">Начальная (максимальная) цена договора </w:t>
            </w:r>
            <w:r w:rsidRPr="00E93743">
              <w:rPr>
                <w:rFonts w:ascii="Times New Roman" w:hAnsi="Times New Roman" w:cs="Times New Roman"/>
                <w:sz w:val="20"/>
                <w:szCs w:val="20"/>
              </w:rPr>
              <w:t xml:space="preserve">составляет </w:t>
            </w:r>
            <w:r w:rsidR="000B3B7E">
              <w:rPr>
                <w:rFonts w:ascii="Times New Roman" w:hAnsi="Times New Roman" w:cs="Times New Roman"/>
                <w:b/>
                <w:bCs/>
                <w:sz w:val="20"/>
                <w:szCs w:val="20"/>
              </w:rPr>
              <w:t>172902</w:t>
            </w:r>
            <w:r w:rsidR="001D17E2">
              <w:rPr>
                <w:rFonts w:ascii="Times New Roman" w:hAnsi="Times New Roman" w:cs="Times New Roman"/>
                <w:b/>
                <w:bCs/>
                <w:sz w:val="20"/>
                <w:szCs w:val="20"/>
              </w:rPr>
              <w:t xml:space="preserve"> руб</w:t>
            </w:r>
            <w:r w:rsidR="000B3B7E">
              <w:rPr>
                <w:rFonts w:ascii="Times New Roman" w:hAnsi="Times New Roman" w:cs="Times New Roman"/>
                <w:b/>
                <w:bCs/>
                <w:sz w:val="20"/>
                <w:szCs w:val="20"/>
              </w:rPr>
              <w:t>лей 07 копеек</w:t>
            </w:r>
            <w:r w:rsidR="001D17E2">
              <w:rPr>
                <w:rFonts w:ascii="Times New Roman" w:hAnsi="Times New Roman" w:cs="Times New Roman"/>
                <w:b/>
                <w:bCs/>
                <w:sz w:val="20"/>
                <w:szCs w:val="20"/>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1D17E2" w:rsidRPr="001D17E2" w:rsidRDefault="0024495D" w:rsidP="001D17E2">
            <w:pPr>
              <w:pStyle w:val="af5"/>
              <w:tabs>
                <w:tab w:val="left" w:pos="851"/>
              </w:tabs>
              <w:spacing w:after="0"/>
              <w:ind w:firstLine="340"/>
              <w:jc w:val="both"/>
              <w:rPr>
                <w:bCs/>
              </w:rPr>
            </w:pPr>
            <w:r w:rsidRPr="00EE3D65">
              <w:rPr>
                <w:bCs/>
              </w:rPr>
              <w:t xml:space="preserve">Начальная (максимальная) цена договора </w:t>
            </w:r>
            <w:r w:rsidRPr="001D17E2">
              <w:rPr>
                <w:bCs/>
              </w:rPr>
              <w:t>сформирована в соответствии с Техническим заданием (</w:t>
            </w:r>
            <w:r w:rsidR="00BF5CF1" w:rsidRPr="001D17E2">
              <w:rPr>
                <w:bCs/>
              </w:rPr>
              <w:t>прилагается отдельным файлом</w:t>
            </w:r>
            <w:r w:rsidRPr="001D17E2">
              <w:rPr>
                <w:bCs/>
              </w:rPr>
              <w:t>)</w:t>
            </w:r>
            <w:r w:rsidR="001D17E2" w:rsidRPr="001D17E2">
              <w:rPr>
                <w:bCs/>
              </w:rPr>
              <w:t>. В цену договора включена общая стоимость Продукции, погрузочно-разгрузочных работ, транспортные расходы, в т.ч. стоимость материалов, упаковки, и других расходов связанных с исполнением договора, причитающееся Исполнителю вознаграждение, а также при необходимости стоимость страхования, затраты на уплату налогов, сборов и других обязательных платежей, установленных законодательством.</w:t>
            </w:r>
          </w:p>
          <w:p w:rsidR="0024495D" w:rsidRPr="00EE3D65"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EE3D65">
              <w:rPr>
                <w:rFonts w:ascii="Times New Roman" w:eastAsia="Times New Roman" w:hAnsi="Times New Roman" w:cs="Times New Roman"/>
                <w:sz w:val="20"/>
                <w:szCs w:val="20"/>
              </w:rPr>
              <w:t>Метод обоснования начальной (максимальной) цены договора:</w:t>
            </w:r>
            <w:r w:rsidRPr="00EE3D65">
              <w:rPr>
                <w:rFonts w:ascii="Times New Roman" w:eastAsia="Times New Roman" w:hAnsi="Times New Roman" w:cs="Times New Roman"/>
                <w:bCs/>
                <w:sz w:val="20"/>
                <w:szCs w:val="20"/>
              </w:rPr>
              <w:t xml:space="preserve"> </w:t>
            </w:r>
            <w:r w:rsidRPr="00EE3D65">
              <w:rPr>
                <w:rFonts w:ascii="Times New Roman" w:eastAsia="Times New Roman" w:hAnsi="Times New Roman" w:cs="Times New Roman"/>
                <w:sz w:val="20"/>
                <w:szCs w:val="20"/>
              </w:rPr>
              <w:t>метод сопоставимых рыночных цен (анализ рынка).</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84D60">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w:t>
            </w:r>
            <w:r w:rsidR="00D84D60">
              <w:rPr>
                <w:rFonts w:ascii="Times New Roman" w:eastAsia="Times New Roman" w:hAnsi="Times New Roman" w:cs="Times New Roman"/>
                <w:bCs/>
                <w:sz w:val="20"/>
                <w:szCs w:val="20"/>
                <w:lang w:eastAsia="ru-RU"/>
              </w:rPr>
              <w:t>ая</w:t>
            </w:r>
            <w:r w:rsidRPr="004D717D">
              <w:rPr>
                <w:rFonts w:ascii="Times New Roman" w:eastAsia="Times New Roman" w:hAnsi="Times New Roman" w:cs="Times New Roman"/>
                <w:bCs/>
                <w:sz w:val="20"/>
                <w:szCs w:val="20"/>
                <w:lang w:eastAsia="ru-RU"/>
              </w:rPr>
              <w:t xml:space="preserve">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1939A3" w:rsidP="00EE3D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EE3D6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1939A3" w:rsidRPr="00CD6114" w:rsidTr="005660A5">
        <w:trPr>
          <w:trHeight w:val="182"/>
        </w:trPr>
        <w:tc>
          <w:tcPr>
            <w:tcW w:w="540" w:type="pct"/>
            <w:vMerge/>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1939A3" w:rsidRPr="004D717D" w:rsidRDefault="001939A3" w:rsidP="00EE3D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1939A3" w:rsidRPr="00CD6114" w:rsidTr="00894AA9">
        <w:trPr>
          <w:trHeight w:val="182"/>
        </w:trPr>
        <w:tc>
          <w:tcPr>
            <w:tcW w:w="540" w:type="pct"/>
            <w:vMerge w:val="restart"/>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1939A3" w:rsidRPr="004D717D" w:rsidRDefault="001939A3" w:rsidP="00EE3D6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1939A3" w:rsidRPr="00CD6114" w:rsidTr="005660A5">
        <w:trPr>
          <w:trHeight w:val="182"/>
        </w:trPr>
        <w:tc>
          <w:tcPr>
            <w:tcW w:w="540" w:type="pct"/>
            <w:vMerge/>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1939A3" w:rsidRPr="004D717D" w:rsidRDefault="001939A3" w:rsidP="00EE3D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1939A3" w:rsidRPr="00CD6114" w:rsidTr="00894AA9">
        <w:tc>
          <w:tcPr>
            <w:tcW w:w="540" w:type="pct"/>
            <w:vMerge w:val="restart"/>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93743">
              <w:rPr>
                <w:rFonts w:ascii="Times New Roman" w:eastAsia="Times New Roman" w:hAnsi="Times New Roman" w:cs="Times New Roman"/>
                <w:b/>
                <w:sz w:val="20"/>
                <w:szCs w:val="20"/>
                <w:lang w:eastAsia="ru-RU"/>
              </w:rPr>
              <w:t>18</w:t>
            </w:r>
          </w:p>
        </w:tc>
        <w:tc>
          <w:tcPr>
            <w:tcW w:w="4460" w:type="pct"/>
            <w:shd w:val="clear" w:color="auto" w:fill="D9E2F3" w:themeFill="accent1" w:themeFillTint="33"/>
            <w:vAlign w:val="center"/>
          </w:tcPr>
          <w:p w:rsidR="001939A3" w:rsidRPr="004D717D" w:rsidRDefault="001939A3" w:rsidP="001939A3">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1939A3" w:rsidRPr="00CD6114" w:rsidTr="001D17E2">
        <w:trPr>
          <w:trHeight w:val="416"/>
        </w:trPr>
        <w:tc>
          <w:tcPr>
            <w:tcW w:w="540" w:type="pct"/>
            <w:vMerge/>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1939A3" w:rsidRPr="004D717D" w:rsidRDefault="001939A3" w:rsidP="001939A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w:t>
            </w:r>
            <w:r w:rsidRPr="004D717D">
              <w:rPr>
                <w:rFonts w:ascii="Times New Roman" w:eastAsia="Times New Roman" w:hAnsi="Times New Roman" w:cs="Times New Roman"/>
                <w:sz w:val="20"/>
                <w:szCs w:val="20"/>
                <w:lang w:eastAsia="ru-RU"/>
              </w:rPr>
              <w:lastRenderedPageBreak/>
              <w:t>иностранным влиянием».</w:t>
            </w:r>
          </w:p>
        </w:tc>
      </w:tr>
      <w:tr w:rsidR="001939A3" w:rsidRPr="00CD6114" w:rsidTr="00894AA9">
        <w:tc>
          <w:tcPr>
            <w:tcW w:w="540" w:type="pct"/>
            <w:vMerge/>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1939A3" w:rsidRPr="004D717D" w:rsidRDefault="001939A3" w:rsidP="001939A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1939A3" w:rsidRPr="001939A3" w:rsidRDefault="001939A3" w:rsidP="001D17E2">
            <w:pPr>
              <w:widowControl w:val="0"/>
              <w:tabs>
                <w:tab w:val="left" w:pos="1134"/>
              </w:tabs>
              <w:suppressAutoHyphens/>
              <w:spacing w:after="0" w:line="240" w:lineRule="auto"/>
              <w:jc w:val="both"/>
              <w:rPr>
                <w:rFonts w:ascii="Times New Roman" w:eastAsia="Times New Roman" w:hAnsi="Times New Roman" w:cs="Times New Roman"/>
                <w:sz w:val="20"/>
                <w:szCs w:val="20"/>
                <w:lang w:eastAsia="zh-CN"/>
              </w:rPr>
            </w:pPr>
            <w:r w:rsidRPr="001939A3">
              <w:rPr>
                <w:rFonts w:ascii="Times New Roman" w:eastAsia="Times New Roman" w:hAnsi="Times New Roman" w:cs="Times New Roman"/>
                <w:sz w:val="20"/>
                <w:szCs w:val="20"/>
                <w:lang w:eastAsia="zh-CN"/>
              </w:rPr>
              <w:t>1)соответствие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w:t>
            </w:r>
          </w:p>
          <w:p w:rsidR="001939A3" w:rsidRPr="001939A3" w:rsidRDefault="001939A3" w:rsidP="001D17E2">
            <w:pPr>
              <w:widowControl w:val="0"/>
              <w:tabs>
                <w:tab w:val="left" w:pos="1134"/>
              </w:tabs>
              <w:suppressAutoHyphens/>
              <w:spacing w:after="0" w:line="240" w:lineRule="auto"/>
              <w:ind w:firstLine="22"/>
              <w:jc w:val="both"/>
              <w:rPr>
                <w:rFonts w:ascii="Times New Roman" w:eastAsia="Times New Roman" w:hAnsi="Times New Roman" w:cs="Times New Roman"/>
                <w:sz w:val="20"/>
                <w:szCs w:val="20"/>
                <w:lang w:eastAsia="zh-CN"/>
              </w:rPr>
            </w:pPr>
            <w:r w:rsidRPr="001939A3">
              <w:rPr>
                <w:rFonts w:ascii="Times New Roman" w:eastAsia="Times New Roman" w:hAnsi="Times New Roman" w:cs="Times New Roman"/>
                <w:sz w:val="20"/>
                <w:szCs w:val="20"/>
                <w:lang w:eastAsia="zh-CN"/>
              </w:rPr>
              <w:t>2)</w:t>
            </w:r>
            <w:proofErr w:type="spellStart"/>
            <w:r w:rsidRPr="001939A3">
              <w:rPr>
                <w:rFonts w:ascii="Times New Roman" w:eastAsia="Times New Roman" w:hAnsi="Times New Roman" w:cs="Times New Roman"/>
                <w:sz w:val="20"/>
                <w:szCs w:val="20"/>
                <w:lang w:eastAsia="zh-CN"/>
              </w:rPr>
              <w:t>непроведение</w:t>
            </w:r>
            <w:proofErr w:type="spellEnd"/>
            <w:r w:rsidRPr="001939A3">
              <w:rPr>
                <w:rFonts w:ascii="Times New Roman" w:eastAsia="Times New Roman" w:hAnsi="Times New Roman" w:cs="Times New Roman"/>
                <w:sz w:val="20"/>
                <w:szCs w:val="20"/>
                <w:lang w:eastAsia="zh-C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 на день подачи заявки на участие в конкурентной процедуре; </w:t>
            </w:r>
          </w:p>
          <w:p w:rsidR="001939A3" w:rsidRPr="001939A3" w:rsidRDefault="001939A3" w:rsidP="001D17E2">
            <w:pPr>
              <w:widowControl w:val="0"/>
              <w:tabs>
                <w:tab w:val="left" w:pos="1134"/>
              </w:tabs>
              <w:suppressAutoHyphens/>
              <w:spacing w:after="0" w:line="240" w:lineRule="auto"/>
              <w:ind w:firstLine="22"/>
              <w:jc w:val="both"/>
              <w:rPr>
                <w:rFonts w:ascii="Times New Roman" w:eastAsia="Times New Roman" w:hAnsi="Times New Roman" w:cs="Times New Roman"/>
                <w:sz w:val="20"/>
                <w:szCs w:val="20"/>
                <w:lang w:eastAsia="zh-CN"/>
              </w:rPr>
            </w:pPr>
            <w:r w:rsidRPr="001939A3">
              <w:rPr>
                <w:rFonts w:ascii="Times New Roman" w:eastAsia="Times New Roman" w:hAnsi="Times New Roman" w:cs="Times New Roman"/>
                <w:sz w:val="20"/>
                <w:szCs w:val="20"/>
                <w:lang w:eastAsia="zh-CN"/>
              </w:rPr>
              <w:t>3)</w:t>
            </w:r>
            <w:proofErr w:type="spellStart"/>
            <w:r w:rsidRPr="001939A3">
              <w:rPr>
                <w:rFonts w:ascii="Times New Roman" w:eastAsia="Times New Roman" w:hAnsi="Times New Roman" w:cs="Times New Roman"/>
                <w:sz w:val="20"/>
                <w:szCs w:val="20"/>
                <w:lang w:eastAsia="zh-CN"/>
              </w:rPr>
              <w:t>неприостановление</w:t>
            </w:r>
            <w:proofErr w:type="spellEnd"/>
            <w:r w:rsidRPr="001939A3">
              <w:rPr>
                <w:rFonts w:ascii="Times New Roman" w:eastAsia="Times New Roman" w:hAnsi="Times New Roman" w:cs="Times New Roman"/>
                <w:sz w:val="20"/>
                <w:szCs w:val="20"/>
                <w:lang w:eastAsia="zh-C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конкурентной процедуре;</w:t>
            </w:r>
          </w:p>
          <w:p w:rsidR="001939A3" w:rsidRPr="001939A3" w:rsidRDefault="001939A3" w:rsidP="001D17E2">
            <w:pPr>
              <w:widowControl w:val="0"/>
              <w:tabs>
                <w:tab w:val="left" w:pos="1134"/>
              </w:tabs>
              <w:suppressAutoHyphens/>
              <w:spacing w:after="0" w:line="240" w:lineRule="auto"/>
              <w:ind w:firstLine="22"/>
              <w:jc w:val="both"/>
              <w:rPr>
                <w:rFonts w:ascii="Times New Roman" w:eastAsia="Times New Roman" w:hAnsi="Times New Roman" w:cs="Times New Roman"/>
                <w:sz w:val="20"/>
                <w:szCs w:val="20"/>
                <w:lang w:eastAsia="zh-CN"/>
              </w:rPr>
            </w:pPr>
            <w:r w:rsidRPr="001939A3">
              <w:rPr>
                <w:rFonts w:ascii="Times New Roman" w:eastAsia="Times New Roman" w:hAnsi="Times New Roman" w:cs="Times New Roman"/>
                <w:sz w:val="20"/>
                <w:szCs w:val="20"/>
                <w:lang w:eastAsia="zh-CN"/>
              </w:rPr>
              <w:t>4)отсутствие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 при этом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конкурентной процедуре, не принято;</w:t>
            </w:r>
          </w:p>
          <w:p w:rsidR="001939A3" w:rsidRPr="001939A3" w:rsidRDefault="001939A3" w:rsidP="001D17E2">
            <w:pPr>
              <w:widowControl w:val="0"/>
              <w:tabs>
                <w:tab w:val="left" w:pos="1134"/>
              </w:tabs>
              <w:suppressAutoHyphens/>
              <w:spacing w:after="0" w:line="240" w:lineRule="auto"/>
              <w:ind w:firstLine="22"/>
              <w:jc w:val="both"/>
              <w:rPr>
                <w:rFonts w:ascii="Times New Roman" w:eastAsia="Times New Roman" w:hAnsi="Times New Roman" w:cs="Times New Roman"/>
                <w:sz w:val="20"/>
                <w:szCs w:val="20"/>
                <w:lang w:eastAsia="zh-CN"/>
              </w:rPr>
            </w:pPr>
            <w:r w:rsidRPr="001939A3">
              <w:rPr>
                <w:rFonts w:ascii="Times New Roman" w:eastAsia="Times New Roman" w:hAnsi="Times New Roman" w:cs="Times New Roman"/>
                <w:sz w:val="20"/>
                <w:szCs w:val="20"/>
                <w:lang w:eastAsia="zh-CN"/>
              </w:rPr>
              <w:t>5)отсутствие в предусмотренном Федеральным законом 44-ФЗ реестре недобросовестных поставщиков сведений об участнике закупки (если такие требования установлены в документации о закупке);</w:t>
            </w:r>
          </w:p>
          <w:p w:rsidR="001939A3" w:rsidRPr="001939A3" w:rsidRDefault="001939A3" w:rsidP="001D17E2">
            <w:pPr>
              <w:widowControl w:val="0"/>
              <w:tabs>
                <w:tab w:val="left" w:pos="1134"/>
              </w:tabs>
              <w:suppressAutoHyphens/>
              <w:spacing w:after="0" w:line="240" w:lineRule="auto"/>
              <w:ind w:firstLine="22"/>
              <w:jc w:val="both"/>
              <w:rPr>
                <w:rFonts w:ascii="Times New Roman" w:eastAsia="Times New Roman" w:hAnsi="Times New Roman" w:cs="Times New Roman"/>
                <w:sz w:val="20"/>
                <w:szCs w:val="20"/>
                <w:lang w:eastAsia="zh-CN"/>
              </w:rPr>
            </w:pPr>
            <w:r w:rsidRPr="001939A3">
              <w:rPr>
                <w:rFonts w:ascii="Times New Roman" w:eastAsia="Times New Roman" w:hAnsi="Times New Roman" w:cs="Times New Roman"/>
                <w:sz w:val="20"/>
                <w:szCs w:val="20"/>
                <w:lang w:eastAsia="zh-CN"/>
              </w:rPr>
              <w:t>6)отсутствие в предусмотренном Федеральным законом 223-ФЗ реестре недобросовестных поставщиков сведений об участнике закупки (если такие требования установлены в документации о закупке);</w:t>
            </w:r>
          </w:p>
          <w:p w:rsidR="001939A3" w:rsidRPr="001939A3" w:rsidRDefault="001939A3" w:rsidP="001939A3">
            <w:pPr>
              <w:widowControl w:val="0"/>
              <w:tabs>
                <w:tab w:val="left" w:pos="1134"/>
              </w:tabs>
              <w:suppressAutoHyphens/>
              <w:spacing w:after="0" w:line="240" w:lineRule="auto"/>
              <w:ind w:firstLine="22"/>
              <w:jc w:val="both"/>
              <w:rPr>
                <w:rFonts w:ascii="Times New Roman" w:eastAsia="Times New Roman" w:hAnsi="Times New Roman" w:cs="Times New Roman"/>
                <w:sz w:val="20"/>
                <w:szCs w:val="20"/>
                <w:lang w:eastAsia="zh-CN"/>
              </w:rPr>
            </w:pPr>
            <w:r w:rsidRPr="001939A3">
              <w:rPr>
                <w:rFonts w:ascii="Times New Roman" w:eastAsia="Times New Roman" w:hAnsi="Times New Roman" w:cs="Times New Roman"/>
                <w:sz w:val="20"/>
                <w:szCs w:val="20"/>
                <w:lang w:eastAsia="zh-CN"/>
              </w:rPr>
              <w:t xml:space="preserve">7)отсутствие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rsidR="001939A3" w:rsidRPr="001939A3" w:rsidRDefault="001939A3" w:rsidP="001939A3">
            <w:pPr>
              <w:widowControl w:val="0"/>
              <w:tabs>
                <w:tab w:val="left" w:pos="1134"/>
              </w:tabs>
              <w:suppressAutoHyphens/>
              <w:spacing w:after="0" w:line="240" w:lineRule="auto"/>
              <w:ind w:firstLine="22"/>
              <w:jc w:val="both"/>
              <w:rPr>
                <w:rFonts w:ascii="Times New Roman" w:eastAsia="Times New Roman" w:hAnsi="Times New Roman" w:cs="Times New Roman"/>
                <w:sz w:val="20"/>
                <w:szCs w:val="20"/>
                <w:lang w:eastAsia="zh-CN"/>
              </w:rPr>
            </w:pPr>
            <w:r w:rsidRPr="001939A3">
              <w:rPr>
                <w:rFonts w:ascii="Times New Roman" w:eastAsia="Times New Roman" w:hAnsi="Times New Roman" w:cs="Times New Roman"/>
                <w:sz w:val="20"/>
                <w:szCs w:val="20"/>
                <w:lang w:eastAsia="zh-CN"/>
              </w:rPr>
              <w:t>8)участник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939A3" w:rsidRPr="001939A3" w:rsidRDefault="001939A3" w:rsidP="001939A3">
            <w:pPr>
              <w:widowControl w:val="0"/>
              <w:tabs>
                <w:tab w:val="left" w:pos="1134"/>
              </w:tabs>
              <w:suppressAutoHyphens/>
              <w:spacing w:after="0" w:line="240" w:lineRule="auto"/>
              <w:ind w:firstLine="22"/>
              <w:jc w:val="both"/>
              <w:rPr>
                <w:rFonts w:ascii="Times New Roman" w:eastAsia="Times New Roman" w:hAnsi="Times New Roman" w:cs="Times New Roman"/>
                <w:sz w:val="20"/>
                <w:szCs w:val="20"/>
                <w:lang w:eastAsia="zh-CN"/>
              </w:rPr>
            </w:pPr>
            <w:r w:rsidRPr="001939A3">
              <w:rPr>
                <w:rFonts w:ascii="Times New Roman" w:eastAsia="Times New Roman" w:hAnsi="Times New Roman" w:cs="Times New Roman"/>
                <w:sz w:val="20"/>
                <w:szCs w:val="20"/>
                <w:lang w:eastAsia="zh-CN"/>
              </w:rPr>
              <w:t xml:space="preserve">9)участник закупки должен обладать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rsidR="001939A3" w:rsidRPr="001939A3" w:rsidRDefault="001939A3" w:rsidP="001939A3">
            <w:pPr>
              <w:widowControl w:val="0"/>
              <w:tabs>
                <w:tab w:val="left" w:pos="1560"/>
              </w:tabs>
              <w:suppressAutoHyphens/>
              <w:spacing w:after="0" w:line="240" w:lineRule="auto"/>
              <w:ind w:firstLine="22"/>
              <w:jc w:val="both"/>
              <w:rPr>
                <w:rFonts w:ascii="Times New Roman" w:eastAsia="Times New Roman" w:hAnsi="Times New Roman" w:cs="Times New Roman"/>
                <w:sz w:val="20"/>
                <w:szCs w:val="20"/>
                <w:lang w:eastAsia="zh-CN"/>
              </w:rPr>
            </w:pPr>
            <w:r w:rsidRPr="001939A3">
              <w:rPr>
                <w:rFonts w:ascii="Times New Roman" w:eastAsia="Times New Roman" w:hAnsi="Times New Roman" w:cs="Times New Roman"/>
                <w:sz w:val="20"/>
                <w:szCs w:val="20"/>
                <w:lang w:eastAsia="zh-CN"/>
              </w:rPr>
              <w:t xml:space="preserve">10) между участником закупки и Заказчиком не должно быть конфликта интересов, под которым понимаются случаи, при которых руководитель Заказчика, член Комиссии по осуществлению конкурентных закупок, состоят в браке с физическими лицами, являющимися </w:t>
            </w:r>
            <w:proofErr w:type="spellStart"/>
            <w:r w:rsidRPr="001939A3">
              <w:rPr>
                <w:rFonts w:ascii="Times New Roman" w:eastAsia="Times New Roman" w:hAnsi="Times New Roman" w:cs="Times New Roman"/>
                <w:sz w:val="20"/>
                <w:szCs w:val="20"/>
                <w:lang w:eastAsia="zh-CN"/>
              </w:rPr>
              <w:t>выгодоприобретателями</w:t>
            </w:r>
            <w:proofErr w:type="spellEnd"/>
            <w:r w:rsidRPr="001939A3">
              <w:rPr>
                <w:rFonts w:ascii="Times New Roman" w:eastAsia="Times New Roman" w:hAnsi="Times New Roman" w:cs="Times New Roman"/>
                <w:sz w:val="20"/>
                <w:szCs w:val="20"/>
                <w:lang w:eastAsia="zh-CN"/>
              </w:rPr>
              <w:t xml:space="preserve">, единоличным исполнительным органом хозяйственного общества (директором, генеральным директором, управляющим, президентом и т.д.),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939A3">
              <w:rPr>
                <w:rFonts w:ascii="Times New Roman" w:eastAsia="Times New Roman" w:hAnsi="Times New Roman" w:cs="Times New Roman"/>
                <w:sz w:val="20"/>
                <w:szCs w:val="20"/>
                <w:lang w:eastAsia="zh-CN"/>
              </w:rPr>
              <w:t>неполнородными</w:t>
            </w:r>
            <w:proofErr w:type="spellEnd"/>
            <w:r w:rsidRPr="001939A3">
              <w:rPr>
                <w:rFonts w:ascii="Times New Roman" w:eastAsia="Times New Roman" w:hAnsi="Times New Roman" w:cs="Times New Roman"/>
                <w:sz w:val="20"/>
                <w:szCs w:val="20"/>
                <w:lang w:eastAsia="zh-CN"/>
              </w:rPr>
              <w:t xml:space="preserve"> (имеющими общих отца или мать) братьями и сестрами), усыновителями или усыновленными указанных физических лиц; при этом под </w:t>
            </w:r>
            <w:proofErr w:type="spellStart"/>
            <w:r w:rsidRPr="001939A3">
              <w:rPr>
                <w:rFonts w:ascii="Times New Roman" w:eastAsia="Times New Roman" w:hAnsi="Times New Roman" w:cs="Times New Roman"/>
                <w:sz w:val="20"/>
                <w:szCs w:val="20"/>
                <w:lang w:eastAsia="zh-CN"/>
              </w:rPr>
              <w:t>выгодоприобретателями</w:t>
            </w:r>
            <w:proofErr w:type="spellEnd"/>
            <w:r w:rsidRPr="001939A3">
              <w:rPr>
                <w:rFonts w:ascii="Times New Roman" w:eastAsia="Times New Roman" w:hAnsi="Times New Roman" w:cs="Times New Roman"/>
                <w:sz w:val="20"/>
                <w:szCs w:val="20"/>
                <w:lang w:eastAsia="zh-CN"/>
              </w:rPr>
              <w:t xml:space="preserve">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rsidR="001939A3" w:rsidRPr="004D717D" w:rsidRDefault="001939A3" w:rsidP="001939A3">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1939A3">
              <w:rPr>
                <w:rFonts w:ascii="Times New Roman" w:eastAsia="Times New Roman" w:hAnsi="Times New Roman" w:cs="Times New Roman"/>
                <w:sz w:val="20"/>
                <w:szCs w:val="20"/>
                <w:lang w:eastAsia="zh-CN"/>
              </w:rPr>
              <w:t xml:space="preserve">11)участник закупки не должен являться </w:t>
            </w:r>
            <w:proofErr w:type="spellStart"/>
            <w:r w:rsidRPr="001939A3">
              <w:rPr>
                <w:rFonts w:ascii="Times New Roman" w:eastAsia="Times New Roman" w:hAnsi="Times New Roman" w:cs="Times New Roman"/>
                <w:sz w:val="20"/>
                <w:szCs w:val="20"/>
                <w:lang w:eastAsia="zh-CN"/>
              </w:rPr>
              <w:t>офшорной</w:t>
            </w:r>
            <w:proofErr w:type="spellEnd"/>
            <w:r w:rsidRPr="001939A3">
              <w:rPr>
                <w:rFonts w:ascii="Times New Roman" w:eastAsia="Times New Roman" w:hAnsi="Times New Roman" w:cs="Times New Roman"/>
                <w:sz w:val="20"/>
                <w:szCs w:val="20"/>
                <w:lang w:eastAsia="zh-CN"/>
              </w:rPr>
              <w:t xml:space="preserve"> компанией.</w:t>
            </w:r>
          </w:p>
        </w:tc>
      </w:tr>
      <w:tr w:rsidR="001939A3" w:rsidRPr="00CD6114" w:rsidTr="004F40AA">
        <w:tc>
          <w:tcPr>
            <w:tcW w:w="540" w:type="pct"/>
            <w:vMerge w:val="restart"/>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rsidR="001939A3" w:rsidRPr="004D717D" w:rsidRDefault="001939A3" w:rsidP="001939A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lastRenderedPageBreak/>
              <w:t>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1939A3" w:rsidRPr="00CD6114" w:rsidTr="004F40AA">
        <w:tc>
          <w:tcPr>
            <w:tcW w:w="540" w:type="pct"/>
            <w:vMerge/>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1939A3" w:rsidRPr="004D717D" w:rsidRDefault="001939A3" w:rsidP="001939A3">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w:t>
            </w:r>
          </w:p>
        </w:tc>
      </w:tr>
      <w:tr w:rsidR="001939A3" w:rsidRPr="00CD6114" w:rsidTr="000900AC">
        <w:tc>
          <w:tcPr>
            <w:tcW w:w="540" w:type="pct"/>
            <w:vMerge w:val="restart"/>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1939A3" w:rsidRPr="004D717D" w:rsidRDefault="001939A3" w:rsidP="001939A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1939A3" w:rsidRPr="00CD6114" w:rsidTr="004F40AA">
        <w:tc>
          <w:tcPr>
            <w:tcW w:w="540" w:type="pct"/>
            <w:vMerge/>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1939A3" w:rsidRPr="004D717D" w:rsidRDefault="001939A3" w:rsidP="001939A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1939A3" w:rsidRPr="00CD6114" w:rsidTr="004F40AA">
        <w:tc>
          <w:tcPr>
            <w:tcW w:w="540" w:type="pct"/>
            <w:vMerge w:val="restart"/>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1939A3" w:rsidRPr="004D717D" w:rsidRDefault="001939A3" w:rsidP="001939A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0"/>
                <w:rFonts w:ascii="Times New Roman" w:eastAsia="Times New Roman" w:hAnsi="Times New Roman" w:cs="Times New Roman"/>
                <w:b/>
                <w:sz w:val="20"/>
                <w:szCs w:val="20"/>
                <w:lang w:eastAsia="ru-RU"/>
              </w:rPr>
              <w:footnoteReference w:id="2"/>
            </w:r>
          </w:p>
        </w:tc>
      </w:tr>
      <w:tr w:rsidR="001939A3" w:rsidRPr="00CD6114" w:rsidTr="00894AA9">
        <w:tc>
          <w:tcPr>
            <w:tcW w:w="540" w:type="pct"/>
            <w:vMerge/>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B31522" w:rsidRPr="00B31522" w:rsidRDefault="00B31522" w:rsidP="001701DE">
            <w:pPr>
              <w:widowControl w:val="0"/>
              <w:tabs>
                <w:tab w:val="left" w:pos="0"/>
              </w:tabs>
              <w:suppressAutoHyphens/>
              <w:spacing w:after="0" w:line="240" w:lineRule="auto"/>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1-1) при осуществлении закупки на поставку товара:</w:t>
            </w:r>
          </w:p>
          <w:p w:rsidR="00B31522" w:rsidRPr="00B31522" w:rsidRDefault="00B31522" w:rsidP="001701DE">
            <w:pPr>
              <w:widowControl w:val="0"/>
              <w:tabs>
                <w:tab w:val="left" w:pos="0"/>
              </w:tabs>
              <w:suppressAutoHyphens/>
              <w:spacing w:after="0" w:line="240" w:lineRule="auto"/>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а) согласие участника процедуры закупки на поставку товара в случае:</w:t>
            </w:r>
          </w:p>
          <w:p w:rsidR="00B31522" w:rsidRPr="00B31522" w:rsidRDefault="00B31522" w:rsidP="001701DE">
            <w:pPr>
              <w:widowControl w:val="0"/>
              <w:tabs>
                <w:tab w:val="left" w:pos="0"/>
              </w:tabs>
              <w:suppressAutoHyphens/>
              <w:spacing w:after="0" w:line="240" w:lineRule="auto"/>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 если участник процедуры закупки предлагает для поставки товар, указание на товарный знак</w:t>
            </w:r>
            <w:r w:rsidR="001701DE">
              <w:rPr>
                <w:rFonts w:ascii="Times New Roman" w:eastAsia="Times New Roman" w:hAnsi="Times New Roman" w:cs="Times New Roman"/>
                <w:sz w:val="20"/>
                <w:szCs w:val="20"/>
                <w:lang w:eastAsia="ru-RU"/>
              </w:rPr>
              <w:t>,</w:t>
            </w:r>
            <w:r w:rsidRPr="00B31522">
              <w:rPr>
                <w:rFonts w:ascii="Times New Roman" w:eastAsia="Times New Roman" w:hAnsi="Times New Roman" w:cs="Times New Roman"/>
                <w:sz w:val="20"/>
                <w:szCs w:val="20"/>
                <w:lang w:eastAsia="ru-RU"/>
              </w:rPr>
              <w:t xml:space="preserve">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rsidR="00B31522" w:rsidRPr="00B31522" w:rsidRDefault="00B31522" w:rsidP="001701DE">
            <w:pPr>
              <w:widowControl w:val="0"/>
              <w:tabs>
                <w:tab w:val="left" w:pos="0"/>
              </w:tabs>
              <w:suppressAutoHyphens/>
              <w:spacing w:after="0" w:line="240" w:lineRule="auto"/>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rsidR="00B31522" w:rsidRPr="00B31522" w:rsidRDefault="00B31522" w:rsidP="001701DE">
            <w:pPr>
              <w:widowControl w:val="0"/>
              <w:tabs>
                <w:tab w:val="left" w:pos="0"/>
              </w:tabs>
              <w:suppressAutoHyphens/>
              <w:spacing w:after="0" w:line="240" w:lineRule="auto"/>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rsidR="00B31522" w:rsidRPr="00B31522" w:rsidRDefault="00B31522" w:rsidP="001701DE">
            <w:pPr>
              <w:widowControl w:val="0"/>
              <w:tabs>
                <w:tab w:val="left" w:pos="0"/>
              </w:tabs>
              <w:suppressAutoHyphens/>
              <w:spacing w:after="0" w:line="240" w:lineRule="auto"/>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w:t>
            </w:r>
            <w:r w:rsidR="001701DE">
              <w:rPr>
                <w:rFonts w:ascii="Times New Roman" w:eastAsia="Times New Roman" w:hAnsi="Times New Roman" w:cs="Times New Roman"/>
                <w:sz w:val="20"/>
                <w:szCs w:val="20"/>
                <w:lang w:eastAsia="ru-RU"/>
              </w:rPr>
              <w:t>я</w:t>
            </w:r>
            <w:r w:rsidRPr="00B31522">
              <w:rPr>
                <w:rFonts w:ascii="Times New Roman" w:eastAsia="Times New Roman" w:hAnsi="Times New Roman" w:cs="Times New Roman"/>
                <w:sz w:val="20"/>
                <w:szCs w:val="20"/>
                <w:lang w:eastAsia="ru-RU"/>
              </w:rPr>
              <w:t xml:space="preserve"> закупки на выполнение работ, оказание услуг;</w:t>
            </w:r>
          </w:p>
          <w:p w:rsidR="00B31522" w:rsidRPr="00B31522" w:rsidRDefault="00B31522" w:rsidP="001701DE">
            <w:pPr>
              <w:widowControl w:val="0"/>
              <w:tabs>
                <w:tab w:val="left" w:pos="0"/>
              </w:tabs>
              <w:suppressAutoHyphens/>
              <w:spacing w:after="0" w:line="240" w:lineRule="auto"/>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3-1) при осуществлении закупки на выполнение работ, оказание услуг для выполнения, оказания которых используется товар:</w:t>
            </w:r>
          </w:p>
          <w:p w:rsidR="00B31522" w:rsidRPr="00B31522" w:rsidRDefault="00B31522" w:rsidP="001701DE">
            <w:pPr>
              <w:widowControl w:val="0"/>
              <w:tabs>
                <w:tab w:val="left" w:pos="0"/>
              </w:tabs>
              <w:suppressAutoHyphens/>
              <w:spacing w:after="0" w:line="240" w:lineRule="auto"/>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B31522" w:rsidRPr="00B31522" w:rsidRDefault="00B31522" w:rsidP="001701DE">
            <w:pPr>
              <w:widowControl w:val="0"/>
              <w:tabs>
                <w:tab w:val="left" w:pos="0"/>
                <w:tab w:val="left" w:pos="1701"/>
              </w:tabs>
              <w:suppressAutoHyphens/>
              <w:spacing w:after="0" w:line="240" w:lineRule="auto"/>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rsidR="00B31522" w:rsidRPr="00B31522" w:rsidRDefault="00B31522" w:rsidP="001701DE">
            <w:pPr>
              <w:widowControl w:val="0"/>
              <w:tabs>
                <w:tab w:val="left" w:pos="0"/>
                <w:tab w:val="left" w:pos="1701"/>
              </w:tabs>
              <w:suppressAutoHyphens/>
              <w:spacing w:after="0" w:line="240" w:lineRule="auto"/>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3)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такого запроса, номер контактного телефона,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w:t>
            </w:r>
          </w:p>
          <w:p w:rsidR="001939A3" w:rsidRPr="00B31522" w:rsidRDefault="00B31522" w:rsidP="0043529C">
            <w:pPr>
              <w:widowControl w:val="0"/>
              <w:tabs>
                <w:tab w:val="left" w:pos="0"/>
                <w:tab w:val="left" w:pos="1701"/>
              </w:tabs>
              <w:suppressAutoHyphens/>
              <w:spacing w:after="0" w:line="240" w:lineRule="auto"/>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4) документы или копию таких документов, подтверждающие соответствие участника процедуры закупки требованиям извещения о проведении запроса котировок, установленным в соответствии с разделом 10 Положения, а также декларацию о соответствии участника конкурентной процедуры требованиям, установленных пунктами 2 – 11 части 10.2 раздела 10</w:t>
            </w:r>
            <w:r>
              <w:rPr>
                <w:rFonts w:ascii="Times New Roman" w:eastAsia="Times New Roman" w:hAnsi="Times New Roman" w:cs="Times New Roman"/>
                <w:sz w:val="20"/>
                <w:szCs w:val="20"/>
                <w:lang w:eastAsia="ru-RU"/>
              </w:rPr>
              <w:t xml:space="preserve"> </w:t>
            </w:r>
            <w:r w:rsidRPr="00B31522">
              <w:rPr>
                <w:rFonts w:ascii="Times New Roman" w:eastAsia="Times New Roman" w:hAnsi="Times New Roman" w:cs="Times New Roman"/>
                <w:sz w:val="20"/>
                <w:szCs w:val="20"/>
                <w:lang w:eastAsia="ru-RU"/>
              </w:rPr>
              <w:t>Положения</w:t>
            </w:r>
            <w:r>
              <w:rPr>
                <w:rFonts w:ascii="Times New Roman" w:eastAsia="Times New Roman" w:hAnsi="Times New Roman" w:cs="Times New Roman"/>
                <w:sz w:val="20"/>
                <w:szCs w:val="20"/>
                <w:lang w:eastAsia="ru-RU"/>
              </w:rPr>
              <w:t xml:space="preserve"> (раздела 18 извещения)</w:t>
            </w:r>
            <w:r w:rsidRPr="00B31522">
              <w:rPr>
                <w:rFonts w:ascii="Times New Roman" w:eastAsia="Times New Roman" w:hAnsi="Times New Roman" w:cs="Times New Roman"/>
                <w:sz w:val="20"/>
                <w:szCs w:val="20"/>
                <w:lang w:eastAsia="ru-RU"/>
              </w:rPr>
              <w:t>.</w:t>
            </w:r>
          </w:p>
        </w:tc>
      </w:tr>
      <w:tr w:rsidR="001939A3" w:rsidRPr="00CD6114" w:rsidTr="004F40AA">
        <w:tc>
          <w:tcPr>
            <w:tcW w:w="540" w:type="pct"/>
            <w:vMerge w:val="restart"/>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1939A3" w:rsidRPr="004D717D" w:rsidRDefault="001939A3" w:rsidP="001939A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w:t>
            </w:r>
            <w:r w:rsidR="001701DE">
              <w:rPr>
                <w:rFonts w:ascii="Times New Roman" w:eastAsia="Times New Roman" w:hAnsi="Times New Roman" w:cs="Times New Roman"/>
                <w:b/>
                <w:sz w:val="20"/>
                <w:szCs w:val="20"/>
                <w:lang w:eastAsia="ru-RU"/>
              </w:rPr>
              <w:t>и</w:t>
            </w:r>
            <w:r w:rsidRPr="004D717D">
              <w:rPr>
                <w:rFonts w:ascii="Times New Roman" w:eastAsia="Times New Roman" w:hAnsi="Times New Roman" w:cs="Times New Roman"/>
                <w:b/>
                <w:sz w:val="20"/>
                <w:szCs w:val="20"/>
                <w:lang w:eastAsia="ru-RU"/>
              </w:rPr>
              <w:t>е страну происхождения товара</w:t>
            </w:r>
          </w:p>
          <w:p w:rsidR="001939A3" w:rsidRPr="004D717D" w:rsidRDefault="001939A3" w:rsidP="001939A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lastRenderedPageBreak/>
              <w:t>(отражаются в квалификационной части заявки на участие в закупке):</w:t>
            </w:r>
          </w:p>
        </w:tc>
      </w:tr>
      <w:tr w:rsidR="001939A3" w:rsidRPr="00CD6114" w:rsidTr="00894AA9">
        <w:tc>
          <w:tcPr>
            <w:tcW w:w="540" w:type="pct"/>
            <w:vMerge/>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1939A3" w:rsidRPr="00EE3D65" w:rsidRDefault="00EE3D65" w:rsidP="00EE3D65">
            <w:pPr>
              <w:widowControl w:val="0"/>
              <w:tabs>
                <w:tab w:val="left" w:pos="601"/>
              </w:tabs>
              <w:spacing w:after="0" w:line="20" w:lineRule="atLeast"/>
              <w:ind w:firstLine="700"/>
              <w:jc w:val="center"/>
              <w:rPr>
                <w:rFonts w:ascii="Times New Roman" w:eastAsia="Times New Roman" w:hAnsi="Times New Roman" w:cs="Times New Roman"/>
                <w:sz w:val="20"/>
                <w:szCs w:val="20"/>
                <w:lang w:eastAsia="ru-RU"/>
              </w:rPr>
            </w:pPr>
            <w:r w:rsidRPr="00EE3D65">
              <w:rPr>
                <w:rFonts w:ascii="Times New Roman" w:eastAsia="Times New Roman" w:hAnsi="Times New Roman" w:cs="Times New Roman"/>
                <w:sz w:val="20"/>
                <w:szCs w:val="20"/>
                <w:lang w:eastAsia="ru-RU"/>
              </w:rPr>
              <w:t>Н</w:t>
            </w:r>
            <w:r w:rsidRPr="00EE3D65">
              <w:rPr>
                <w:rFonts w:ascii="Times New Roman" w:eastAsia="Times New Roman" w:hAnsi="Times New Roman" w:cs="Times New Roman"/>
                <w:szCs w:val="20"/>
                <w:lang w:eastAsia="ru-RU"/>
              </w:rPr>
              <w:t>е установлено</w:t>
            </w:r>
          </w:p>
        </w:tc>
      </w:tr>
      <w:tr w:rsidR="001939A3" w:rsidRPr="00CD6114" w:rsidTr="004F40AA">
        <w:tc>
          <w:tcPr>
            <w:tcW w:w="540" w:type="pct"/>
            <w:vMerge w:val="restart"/>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1939A3" w:rsidRPr="004D717D" w:rsidRDefault="001939A3" w:rsidP="001939A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1939A3" w:rsidRPr="00CD6114" w:rsidTr="00894AA9">
        <w:tc>
          <w:tcPr>
            <w:tcW w:w="540" w:type="pct"/>
            <w:vMerge/>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1939A3" w:rsidRPr="004D717D" w:rsidRDefault="00B31522" w:rsidP="001939A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B31522">
              <w:rPr>
                <w:rFonts w:ascii="Times New Roman" w:eastAsia="Times New Roman" w:hAnsi="Times New Roman" w:cs="Times New Roman"/>
                <w:bCs/>
                <w:sz w:val="20"/>
                <w:szCs w:val="20"/>
                <w:lang w:eastAsia="ru-RU"/>
              </w:rPr>
              <w:t>-</w:t>
            </w:r>
          </w:p>
        </w:tc>
      </w:tr>
      <w:tr w:rsidR="001939A3" w:rsidRPr="00CD6114" w:rsidTr="004F40AA">
        <w:tc>
          <w:tcPr>
            <w:tcW w:w="540" w:type="pct"/>
            <w:vMerge w:val="restart"/>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1939A3" w:rsidRPr="004D717D" w:rsidRDefault="001939A3" w:rsidP="001939A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1939A3" w:rsidRPr="00CD6114" w:rsidTr="005660A5">
        <w:trPr>
          <w:trHeight w:val="1751"/>
        </w:trPr>
        <w:tc>
          <w:tcPr>
            <w:tcW w:w="540" w:type="pct"/>
            <w:vMerge/>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1939A3" w:rsidRPr="004D717D" w:rsidRDefault="001939A3" w:rsidP="001939A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rsidR="001939A3" w:rsidRPr="004D717D" w:rsidRDefault="001939A3" w:rsidP="001939A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rsidR="001939A3" w:rsidRPr="004D717D" w:rsidRDefault="001939A3" w:rsidP="001939A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rsidR="001939A3" w:rsidRPr="004D717D" w:rsidRDefault="001939A3" w:rsidP="001939A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rsidR="001939A3" w:rsidRPr="004D717D" w:rsidRDefault="001939A3" w:rsidP="001939A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rsidR="001939A3" w:rsidRPr="004D717D" w:rsidRDefault="001939A3" w:rsidP="001939A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rsidR="001939A3" w:rsidRPr="004D717D" w:rsidRDefault="001939A3" w:rsidP="001939A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939A3" w:rsidRPr="00CD6114" w:rsidTr="00125726">
        <w:tc>
          <w:tcPr>
            <w:tcW w:w="540" w:type="pct"/>
            <w:vMerge w:val="restart"/>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rsidR="001939A3" w:rsidRPr="00125726" w:rsidRDefault="001939A3" w:rsidP="001939A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1939A3" w:rsidRPr="00CD6114" w:rsidTr="00125726">
        <w:tc>
          <w:tcPr>
            <w:tcW w:w="540" w:type="pct"/>
            <w:vMerge/>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B31522" w:rsidRPr="00B31522" w:rsidRDefault="00B31522" w:rsidP="00B31522">
            <w:pPr>
              <w:widowControl w:val="0"/>
              <w:autoSpaceDE w:val="0"/>
              <w:autoSpaceDN w:val="0"/>
              <w:adjustRightInd w:val="0"/>
              <w:spacing w:after="0" w:line="240" w:lineRule="auto"/>
              <w:ind w:left="34" w:firstLine="488"/>
              <w:contextualSpacing/>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Заявка участника запроса котировок отклоняется Комиссией в случае:</w:t>
            </w:r>
          </w:p>
          <w:p w:rsidR="00B31522" w:rsidRPr="00B31522" w:rsidRDefault="00B31522" w:rsidP="00B3152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 xml:space="preserve">1) </w:t>
            </w:r>
            <w:proofErr w:type="spellStart"/>
            <w:r w:rsidRPr="00B31522">
              <w:rPr>
                <w:rFonts w:ascii="Times New Roman" w:eastAsia="Times New Roman" w:hAnsi="Times New Roman" w:cs="Times New Roman"/>
                <w:sz w:val="20"/>
                <w:szCs w:val="20"/>
                <w:lang w:eastAsia="ru-RU"/>
              </w:rPr>
              <w:t>непредоставления</w:t>
            </w:r>
            <w:proofErr w:type="spellEnd"/>
            <w:r w:rsidRPr="00B31522">
              <w:rPr>
                <w:rFonts w:ascii="Times New Roman" w:eastAsia="Times New Roman" w:hAnsi="Times New Roman" w:cs="Times New Roman"/>
                <w:sz w:val="20"/>
                <w:szCs w:val="20"/>
                <w:lang w:eastAsia="ru-RU"/>
              </w:rPr>
              <w:t xml:space="preserve"> документов и (или) информации, предусмотренных пунктом 19.6.9 Положения</w:t>
            </w:r>
            <w:r w:rsidR="001701DE">
              <w:rPr>
                <w:rFonts w:ascii="Times New Roman" w:eastAsia="Times New Roman" w:hAnsi="Times New Roman" w:cs="Times New Roman"/>
                <w:sz w:val="20"/>
                <w:szCs w:val="20"/>
                <w:lang w:eastAsia="ru-RU"/>
              </w:rPr>
              <w:t xml:space="preserve"> о закупках товаров, работ, услуг для нужд </w:t>
            </w:r>
            <w:r w:rsidR="004765F7">
              <w:rPr>
                <w:rFonts w:ascii="Times New Roman" w:eastAsia="Times New Roman" w:hAnsi="Times New Roman" w:cs="Times New Roman"/>
                <w:sz w:val="20"/>
                <w:szCs w:val="20"/>
                <w:lang w:eastAsia="ru-RU"/>
              </w:rPr>
              <w:t>МАУК «ИГЦБС»</w:t>
            </w:r>
            <w:r w:rsidRPr="00B31522">
              <w:rPr>
                <w:rFonts w:ascii="Times New Roman" w:eastAsia="Times New Roman" w:hAnsi="Times New Roman" w:cs="Times New Roman"/>
                <w:sz w:val="20"/>
                <w:szCs w:val="20"/>
                <w:lang w:eastAsia="ru-RU"/>
              </w:rPr>
              <w:t>, или предоставления недостоверной информации;</w:t>
            </w:r>
          </w:p>
          <w:p w:rsidR="001939A3" w:rsidRPr="004D717D" w:rsidRDefault="00B31522" w:rsidP="00B3152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2) несоответствия информации, предусмотренной пунктом 19.6.9 Положения</w:t>
            </w:r>
            <w:r w:rsidR="004765F7">
              <w:rPr>
                <w:rFonts w:ascii="Times New Roman" w:eastAsia="Times New Roman" w:hAnsi="Times New Roman" w:cs="Times New Roman"/>
                <w:sz w:val="20"/>
                <w:szCs w:val="20"/>
                <w:lang w:eastAsia="ru-RU"/>
              </w:rPr>
              <w:t xml:space="preserve"> о закупках товаров, работ, услуг для нужд МАУК «ИГЦБС»</w:t>
            </w:r>
            <w:r w:rsidRPr="00B31522">
              <w:rPr>
                <w:rFonts w:ascii="Times New Roman" w:eastAsia="Times New Roman" w:hAnsi="Times New Roman" w:cs="Times New Roman"/>
                <w:sz w:val="20"/>
                <w:szCs w:val="20"/>
                <w:lang w:eastAsia="ru-RU"/>
              </w:rPr>
              <w:t>, требованиям извещения о проведении запроса котировок.</w:t>
            </w:r>
          </w:p>
        </w:tc>
      </w:tr>
      <w:tr w:rsidR="001939A3" w:rsidRPr="00CD6114" w:rsidTr="004F40AA">
        <w:trPr>
          <w:trHeight w:val="196"/>
        </w:trPr>
        <w:tc>
          <w:tcPr>
            <w:tcW w:w="540" w:type="pct"/>
            <w:vMerge w:val="restart"/>
            <w:shd w:val="clear" w:color="auto" w:fill="FFFFFF"/>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E7122B" w:rsidRDefault="00E7122B" w:rsidP="001939A3">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p>
          <w:p w:rsidR="001939A3" w:rsidRPr="004D717D" w:rsidRDefault="001939A3" w:rsidP="001939A3">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1939A3" w:rsidRPr="00CD6114" w:rsidTr="005660A5">
        <w:trPr>
          <w:trHeight w:val="196"/>
        </w:trPr>
        <w:tc>
          <w:tcPr>
            <w:tcW w:w="540" w:type="pct"/>
            <w:vMerge/>
            <w:shd w:val="clear" w:color="auto" w:fill="FFFFFF"/>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1939A3" w:rsidRPr="004D717D" w:rsidRDefault="001939A3" w:rsidP="001939A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1939A3" w:rsidRPr="004D717D" w:rsidRDefault="001939A3" w:rsidP="001939A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1939A3" w:rsidRPr="004D717D" w:rsidRDefault="001939A3" w:rsidP="001939A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1939A3" w:rsidRPr="0068341B" w:rsidRDefault="001939A3" w:rsidP="00E7122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1939A3" w:rsidRPr="00CD6114" w:rsidTr="00F02ACD">
        <w:trPr>
          <w:trHeight w:val="196"/>
        </w:trPr>
        <w:tc>
          <w:tcPr>
            <w:tcW w:w="540" w:type="pct"/>
            <w:vMerge w:val="restart"/>
            <w:shd w:val="clear" w:color="auto" w:fill="FFFFFF"/>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rsidR="001939A3" w:rsidRPr="004D717D" w:rsidRDefault="001D17E2" w:rsidP="001939A3">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1939A3" w:rsidRPr="00CD6114" w:rsidTr="005660A5">
        <w:trPr>
          <w:trHeight w:val="196"/>
        </w:trPr>
        <w:tc>
          <w:tcPr>
            <w:tcW w:w="540" w:type="pct"/>
            <w:vMerge/>
            <w:shd w:val="clear" w:color="auto" w:fill="FFFFFF"/>
            <w:vAlign w:val="center"/>
          </w:tcPr>
          <w:p w:rsidR="001939A3" w:rsidRPr="004D717D" w:rsidRDefault="001939A3" w:rsidP="001939A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B31522" w:rsidRPr="00B31522" w:rsidRDefault="00B31522" w:rsidP="004765F7">
            <w:pPr>
              <w:widowControl w:val="0"/>
              <w:tabs>
                <w:tab w:val="left" w:pos="0"/>
                <w:tab w:val="left" w:pos="1701"/>
              </w:tabs>
              <w:suppressAutoHyphens/>
              <w:spacing w:after="0" w:line="240" w:lineRule="auto"/>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1. Если в результате проведения запроса котировок, он признан не состоявшимся, в связи с тем, что по окончании срока подачи заявок на участие в запросе котировок не подано ни одной заявки на участие в таком запросе или по результатам рассмотрения заявок на участие в таком запросе котировок Комиссией отклонены все поданные заявки на участие в нем, заказчик вправе:</w:t>
            </w:r>
          </w:p>
          <w:p w:rsidR="00B31522" w:rsidRPr="00B31522" w:rsidRDefault="00B31522" w:rsidP="004765F7">
            <w:pPr>
              <w:widowControl w:val="0"/>
              <w:tabs>
                <w:tab w:val="left" w:pos="0"/>
                <w:tab w:val="left" w:pos="1701"/>
              </w:tabs>
              <w:suppressAutoHyphens/>
              <w:spacing w:after="0" w:line="240" w:lineRule="auto"/>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 xml:space="preserve">-отказаться от проведения повторной процедуры закупки; </w:t>
            </w:r>
          </w:p>
          <w:p w:rsidR="00B31522" w:rsidRPr="00B31522" w:rsidRDefault="00B31522" w:rsidP="004765F7">
            <w:pPr>
              <w:widowControl w:val="0"/>
              <w:tabs>
                <w:tab w:val="left" w:pos="0"/>
                <w:tab w:val="left" w:pos="1701"/>
              </w:tabs>
              <w:suppressAutoHyphens/>
              <w:spacing w:after="0" w:line="240" w:lineRule="auto"/>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-объявить о проведении повторного запроса котировок. При этом Заказчик вправе изменить условия запроса котировок;</w:t>
            </w:r>
          </w:p>
          <w:p w:rsidR="00B31522" w:rsidRPr="00B31522" w:rsidRDefault="00B31522" w:rsidP="004765F7">
            <w:pPr>
              <w:widowControl w:val="0"/>
              <w:tabs>
                <w:tab w:val="left" w:pos="0"/>
                <w:tab w:val="left" w:pos="1701"/>
              </w:tabs>
              <w:suppressAutoHyphens/>
              <w:spacing w:after="0" w:line="240" w:lineRule="auto"/>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-заключить договор с единственным поставщиком (исполнителем, подрядчиком), при этом договор с единственным поставщиком (исполнителем, подрядчиком) должен быть заключен на условиях, предусмотренных извещением о повторном проведении запроса котировок, и цена заключенного договора не должна превышать начальную (максимальную) цену договора, указанную в извещении о повторном проведении запроса котировок.</w:t>
            </w:r>
          </w:p>
          <w:p w:rsidR="00B31522" w:rsidRPr="00B31522" w:rsidRDefault="00B31522" w:rsidP="004765F7">
            <w:pPr>
              <w:widowControl w:val="0"/>
              <w:tabs>
                <w:tab w:val="left" w:pos="0"/>
                <w:tab w:val="left" w:pos="1701"/>
              </w:tabs>
              <w:suppressAutoHyphens/>
              <w:spacing w:after="0" w:line="240" w:lineRule="auto"/>
              <w:jc w:val="both"/>
              <w:rPr>
                <w:rFonts w:ascii="Times New Roman" w:eastAsia="Times New Roman" w:hAnsi="Times New Roman" w:cs="Times New Roman"/>
                <w:sz w:val="20"/>
                <w:szCs w:val="20"/>
                <w:lang w:eastAsia="ru-RU"/>
              </w:rPr>
            </w:pPr>
            <w:r w:rsidRPr="00B31522">
              <w:rPr>
                <w:rFonts w:ascii="Times New Roman" w:eastAsia="Times New Roman" w:hAnsi="Times New Roman" w:cs="Times New Roman"/>
                <w:sz w:val="20"/>
                <w:szCs w:val="20"/>
                <w:lang w:eastAsia="ru-RU"/>
              </w:rPr>
              <w:t>2.Если по результатам проведения запроса котировок такой запрос признан не состоявшимся, в связи с тем, что по окончании срока подачи заявок на участие в запросе котировок подана только одна заявка на участие в таком запросе и при этом такая заявка признана соответствующей требованиям, указанным в извещении о проведении запроса котировок, или по результатам рассмотрения заявок на участие в запросе котировок Комиссией только одна такая заявка признана соответствующей требованиям настоящего Положения и требованиям, указанным в извещении о проведении запроса котировок, договор заключается с данным участником не ранее чем через десять дней и не позднее чем через двадцать дней с даты размещения в ЕИС протокола рассмотрения заявок на участие в запросе котировок, составленного по результатам запроса котировок, в порядке, установленном разделом 25 Положения.</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headerReference w:type="even" r:id="rId17"/>
      <w:headerReference w:type="default" r:id="rId18"/>
      <w:footerReference w:type="even" r:id="rId19"/>
      <w:footerReference w:type="default" r:id="rId20"/>
      <w:headerReference w:type="first" r:id="rId21"/>
      <w:footerReference w:type="first" r:id="rId22"/>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6A30" w:rsidRDefault="00786A30">
      <w:pPr>
        <w:spacing w:after="0" w:line="240" w:lineRule="auto"/>
      </w:pPr>
      <w:r>
        <w:separator/>
      </w:r>
    </w:p>
  </w:endnote>
  <w:endnote w:type="continuationSeparator" w:id="0">
    <w:p w:rsidR="00786A30" w:rsidRDefault="00786A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3F5" w:rsidRDefault="00AA63F5">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5A161F">
      <w:fldChar w:fldCharType="begin"/>
    </w:r>
    <w:r>
      <w:instrText xml:space="preserve"> PAGE   \* MERGEFORMAT </w:instrText>
    </w:r>
    <w:r w:rsidR="005A161F">
      <w:fldChar w:fldCharType="separate"/>
    </w:r>
    <w:r w:rsidR="00CD34A2">
      <w:rPr>
        <w:noProof/>
      </w:rPr>
      <w:t>2</w:t>
    </w:r>
    <w:r w:rsidR="005A161F">
      <w:fldChar w:fldCharType="end"/>
    </w:r>
  </w:p>
  <w:p w:rsidR="00F73068" w:rsidRDefault="00F73068">
    <w:pPr>
      <w:pStyle w:val="a9"/>
    </w:pPr>
  </w:p>
  <w:p w:rsidR="00F73068" w:rsidRDefault="00F73068"/>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3F5" w:rsidRDefault="00AA63F5">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6A30" w:rsidRDefault="00786A30">
      <w:pPr>
        <w:spacing w:after="0" w:line="240" w:lineRule="auto"/>
      </w:pPr>
      <w:r>
        <w:separator/>
      </w:r>
    </w:p>
  </w:footnote>
  <w:footnote w:type="continuationSeparator" w:id="0">
    <w:p w:rsidR="00786A30" w:rsidRDefault="00786A30">
      <w:pPr>
        <w:spacing w:after="0" w:line="240" w:lineRule="auto"/>
      </w:pPr>
      <w:r>
        <w:continuationSeparator/>
      </w:r>
    </w:p>
  </w:footnote>
  <w:footnote w:id="1">
    <w:p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rsidR="001939A3" w:rsidRPr="0015588A" w:rsidRDefault="001939A3"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3F5" w:rsidRDefault="00AA63F5">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3F5" w:rsidRDefault="00AA63F5">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3F5" w:rsidRDefault="00AA63F5">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B935D1"/>
    <w:rsid w:val="000306BD"/>
    <w:rsid w:val="00031C6E"/>
    <w:rsid w:val="00070675"/>
    <w:rsid w:val="0007448A"/>
    <w:rsid w:val="00075766"/>
    <w:rsid w:val="00076944"/>
    <w:rsid w:val="000900AC"/>
    <w:rsid w:val="00097273"/>
    <w:rsid w:val="000B3B7E"/>
    <w:rsid w:val="000E1DC6"/>
    <w:rsid w:val="001077B4"/>
    <w:rsid w:val="00125726"/>
    <w:rsid w:val="00142F0B"/>
    <w:rsid w:val="0015530A"/>
    <w:rsid w:val="0015588A"/>
    <w:rsid w:val="00164454"/>
    <w:rsid w:val="001701DE"/>
    <w:rsid w:val="00190446"/>
    <w:rsid w:val="001935A9"/>
    <w:rsid w:val="001939A3"/>
    <w:rsid w:val="001945AD"/>
    <w:rsid w:val="001C1D68"/>
    <w:rsid w:val="001C4856"/>
    <w:rsid w:val="001D17E2"/>
    <w:rsid w:val="001F7182"/>
    <w:rsid w:val="00243409"/>
    <w:rsid w:val="0024495D"/>
    <w:rsid w:val="00252418"/>
    <w:rsid w:val="0025284C"/>
    <w:rsid w:val="00256C00"/>
    <w:rsid w:val="0029073C"/>
    <w:rsid w:val="002C0075"/>
    <w:rsid w:val="002E0973"/>
    <w:rsid w:val="00327AD7"/>
    <w:rsid w:val="00331187"/>
    <w:rsid w:val="0033483E"/>
    <w:rsid w:val="00347851"/>
    <w:rsid w:val="00352E13"/>
    <w:rsid w:val="00364BED"/>
    <w:rsid w:val="003725DA"/>
    <w:rsid w:val="00383738"/>
    <w:rsid w:val="00390F7D"/>
    <w:rsid w:val="003B0C56"/>
    <w:rsid w:val="003C4574"/>
    <w:rsid w:val="003E056F"/>
    <w:rsid w:val="003E0B8D"/>
    <w:rsid w:val="003E3E9E"/>
    <w:rsid w:val="00401090"/>
    <w:rsid w:val="004073A0"/>
    <w:rsid w:val="00415A38"/>
    <w:rsid w:val="004279EF"/>
    <w:rsid w:val="0043529C"/>
    <w:rsid w:val="00436D85"/>
    <w:rsid w:val="00474FB2"/>
    <w:rsid w:val="004765F7"/>
    <w:rsid w:val="00477588"/>
    <w:rsid w:val="00483B31"/>
    <w:rsid w:val="00497E3B"/>
    <w:rsid w:val="004D717D"/>
    <w:rsid w:val="004F40AA"/>
    <w:rsid w:val="00500863"/>
    <w:rsid w:val="005021A7"/>
    <w:rsid w:val="005125A7"/>
    <w:rsid w:val="005125C6"/>
    <w:rsid w:val="0054310E"/>
    <w:rsid w:val="005467B3"/>
    <w:rsid w:val="005660A5"/>
    <w:rsid w:val="005A0C02"/>
    <w:rsid w:val="005A161F"/>
    <w:rsid w:val="005E1214"/>
    <w:rsid w:val="00612C81"/>
    <w:rsid w:val="0061602C"/>
    <w:rsid w:val="006207E8"/>
    <w:rsid w:val="0064252D"/>
    <w:rsid w:val="0064253C"/>
    <w:rsid w:val="00653E09"/>
    <w:rsid w:val="006711D1"/>
    <w:rsid w:val="0068341B"/>
    <w:rsid w:val="00695C75"/>
    <w:rsid w:val="006A4E14"/>
    <w:rsid w:val="006A6602"/>
    <w:rsid w:val="006B11A4"/>
    <w:rsid w:val="006B3403"/>
    <w:rsid w:val="006C1694"/>
    <w:rsid w:val="006C4B74"/>
    <w:rsid w:val="007075FC"/>
    <w:rsid w:val="00720480"/>
    <w:rsid w:val="007209C2"/>
    <w:rsid w:val="00731542"/>
    <w:rsid w:val="00731559"/>
    <w:rsid w:val="007342CC"/>
    <w:rsid w:val="00786A30"/>
    <w:rsid w:val="007B7712"/>
    <w:rsid w:val="007C3E28"/>
    <w:rsid w:val="007D331B"/>
    <w:rsid w:val="007E1CC8"/>
    <w:rsid w:val="007E6159"/>
    <w:rsid w:val="008017BF"/>
    <w:rsid w:val="00836FFF"/>
    <w:rsid w:val="00850314"/>
    <w:rsid w:val="00866D4A"/>
    <w:rsid w:val="00883093"/>
    <w:rsid w:val="00894AA9"/>
    <w:rsid w:val="008C549A"/>
    <w:rsid w:val="008D2D62"/>
    <w:rsid w:val="008E092F"/>
    <w:rsid w:val="008E42F2"/>
    <w:rsid w:val="008F4705"/>
    <w:rsid w:val="00903021"/>
    <w:rsid w:val="00905540"/>
    <w:rsid w:val="00914A56"/>
    <w:rsid w:val="009330ED"/>
    <w:rsid w:val="0095738D"/>
    <w:rsid w:val="0098502E"/>
    <w:rsid w:val="00A53448"/>
    <w:rsid w:val="00A8372A"/>
    <w:rsid w:val="00AA63F5"/>
    <w:rsid w:val="00B23783"/>
    <w:rsid w:val="00B31522"/>
    <w:rsid w:val="00B935D1"/>
    <w:rsid w:val="00B96737"/>
    <w:rsid w:val="00BB0229"/>
    <w:rsid w:val="00BC5E90"/>
    <w:rsid w:val="00BC6C35"/>
    <w:rsid w:val="00BE07E0"/>
    <w:rsid w:val="00BE3719"/>
    <w:rsid w:val="00BE6DA6"/>
    <w:rsid w:val="00BF5CF1"/>
    <w:rsid w:val="00C1140E"/>
    <w:rsid w:val="00C17934"/>
    <w:rsid w:val="00C24106"/>
    <w:rsid w:val="00C4222B"/>
    <w:rsid w:val="00C461E7"/>
    <w:rsid w:val="00C66630"/>
    <w:rsid w:val="00C66660"/>
    <w:rsid w:val="00C74129"/>
    <w:rsid w:val="00CB0FCC"/>
    <w:rsid w:val="00CB7DED"/>
    <w:rsid w:val="00CD231B"/>
    <w:rsid w:val="00CD34A2"/>
    <w:rsid w:val="00CD6114"/>
    <w:rsid w:val="00D1755A"/>
    <w:rsid w:val="00D274C9"/>
    <w:rsid w:val="00D3328C"/>
    <w:rsid w:val="00D3532C"/>
    <w:rsid w:val="00D407F7"/>
    <w:rsid w:val="00D41F5A"/>
    <w:rsid w:val="00D467F0"/>
    <w:rsid w:val="00D4767B"/>
    <w:rsid w:val="00D55FB8"/>
    <w:rsid w:val="00D720E3"/>
    <w:rsid w:val="00D72AA2"/>
    <w:rsid w:val="00D84D60"/>
    <w:rsid w:val="00D850BC"/>
    <w:rsid w:val="00D858EB"/>
    <w:rsid w:val="00DC57B0"/>
    <w:rsid w:val="00DC6124"/>
    <w:rsid w:val="00DC616A"/>
    <w:rsid w:val="00DD537F"/>
    <w:rsid w:val="00DF0802"/>
    <w:rsid w:val="00E02BB5"/>
    <w:rsid w:val="00E56B09"/>
    <w:rsid w:val="00E5703B"/>
    <w:rsid w:val="00E7122B"/>
    <w:rsid w:val="00E72B6B"/>
    <w:rsid w:val="00E73795"/>
    <w:rsid w:val="00E76A3D"/>
    <w:rsid w:val="00E77E5E"/>
    <w:rsid w:val="00E93743"/>
    <w:rsid w:val="00EA31CB"/>
    <w:rsid w:val="00EA396D"/>
    <w:rsid w:val="00EA3ED0"/>
    <w:rsid w:val="00EA7894"/>
    <w:rsid w:val="00EB0B39"/>
    <w:rsid w:val="00EB1284"/>
    <w:rsid w:val="00EB77AB"/>
    <w:rsid w:val="00EC0C0E"/>
    <w:rsid w:val="00EE059E"/>
    <w:rsid w:val="00EE3D65"/>
    <w:rsid w:val="00EE7A23"/>
    <w:rsid w:val="00EF1BED"/>
    <w:rsid w:val="00EF554F"/>
    <w:rsid w:val="00F02ACD"/>
    <w:rsid w:val="00F06942"/>
    <w:rsid w:val="00F406AD"/>
    <w:rsid w:val="00F52C6F"/>
    <w:rsid w:val="00F73068"/>
    <w:rsid w:val="00F809C0"/>
    <w:rsid w:val="00FB52DC"/>
    <w:rsid w:val="00FC6785"/>
    <w:rsid w:val="00FE3F2A"/>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415694">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zakupki.gov.ru/" TargetMode="External"/><Relationship Id="rId23" Type="http://schemas.openxmlformats.org/officeDocument/2006/relationships/fontTable" Target="fontTable.xml"/><Relationship Id="rId10" Type="http://schemas.openxmlformats.org/officeDocument/2006/relationships/hyperlink" Target="http://www.zakupki.gov.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56A9F"/>
    <w:rsid w:val="00074D3A"/>
    <w:rsid w:val="0015062D"/>
    <w:rsid w:val="00274A39"/>
    <w:rsid w:val="002E5CB4"/>
    <w:rsid w:val="003F2A8D"/>
    <w:rsid w:val="0042375F"/>
    <w:rsid w:val="004513CA"/>
    <w:rsid w:val="00520195"/>
    <w:rsid w:val="00535AB8"/>
    <w:rsid w:val="0059531C"/>
    <w:rsid w:val="00616D94"/>
    <w:rsid w:val="007E059C"/>
    <w:rsid w:val="00851BFF"/>
    <w:rsid w:val="008D5224"/>
    <w:rsid w:val="0095738D"/>
    <w:rsid w:val="00B5251A"/>
    <w:rsid w:val="00BF119F"/>
    <w:rsid w:val="00C06FB2"/>
    <w:rsid w:val="00C12997"/>
    <w:rsid w:val="00C37B34"/>
    <w:rsid w:val="00CF0B8C"/>
    <w:rsid w:val="00D3482B"/>
    <w:rsid w:val="00D65DEA"/>
    <w:rsid w:val="00DA4F7D"/>
    <w:rsid w:val="00DB12CC"/>
    <w:rsid w:val="00DC0BDE"/>
    <w:rsid w:val="00DF6E1F"/>
    <w:rsid w:val="00E4028D"/>
    <w:rsid w:val="00E50A9B"/>
    <w:rsid w:val="00E56B09"/>
    <w:rsid w:val="00F356BB"/>
    <w:rsid w:val="00F64115"/>
    <w:rsid w:val="00F8724C"/>
    <w:rsid w:val="00F87564"/>
    <w:rsid w:val="00F966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F7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EE058-47F8-4FF1-A2F4-41D9E8B8E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10</Pages>
  <Words>4791</Words>
  <Characters>27313</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32040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DMK:RE1LMQEBkMINbhkrN5s-4saaPAyKnWUFXubAdNfThMDXTzdfP5QMG6TAyXgSWhT4BMMxu0BIrXrpnT7px2zEpPeYcFENaSs</dc:description>
  <cp:lastModifiedBy>Пользователь</cp:lastModifiedBy>
  <cp:revision>1</cp:revision>
  <cp:lastPrinted>2026-05-12T09:17:00Z</cp:lastPrinted>
  <dcterms:created xsi:type="dcterms:W3CDTF">2025-09-06T12:54:00Z</dcterms:created>
  <dcterms:modified xsi:type="dcterms:W3CDTF">2026-10-20T03:59:00Z</dcterms:modified>
</cp:coreProperties>
</file>