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7" w:rsidRDefault="00E859BB">
      <w:r>
        <w:t>Игрушка МАДОУ № 304</w:t>
      </w:r>
    </w:p>
    <w:p w:rsidR="00B621B1" w:rsidRDefault="00B621B1"/>
    <w:tbl>
      <w:tblPr>
        <w:tblW w:w="7548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1560"/>
        <w:gridCol w:w="3718"/>
        <w:gridCol w:w="851"/>
        <w:gridCol w:w="709"/>
      </w:tblGrid>
      <w:tr w:rsidR="00696E2F" w:rsidRPr="00291020" w:rsidTr="00696E2F">
        <w:trPr>
          <w:trHeight w:val="55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BE614A">
            <w:p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102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B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102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Наименование комплекта/элемента оснащения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B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102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BE614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102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B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102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количество</w:t>
            </w:r>
          </w:p>
        </w:tc>
      </w:tr>
      <w:tr w:rsidR="00696E2F" w:rsidRPr="00291020" w:rsidTr="00696E2F">
        <w:trPr>
          <w:trHeight w:val="192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888888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Коляска «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Беби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Коляска «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Беби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» (арт. 431104), Прочный безопасный пластик,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устройчивая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конструкция, яркие цвета, удобная ручка, ремень безопасности, подставка для ног, размер 32*50*56,5 см. 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324FF4" wp14:editId="6D3230A9">
                  <wp:extent cx="828389" cy="1114425"/>
                  <wp:effectExtent l="0" t="0" r="0" b="0"/>
                  <wp:docPr id="3" name="Рисунок 3" descr="https://nordplast.ru/wp-content/uploads/Nordplast_43110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dplast.ru/wp-content/uploads/Nordplast_43110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4" cy="113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</w:tr>
      <w:tr w:rsidR="00696E2F" w:rsidRPr="00291020" w:rsidTr="00696E2F">
        <w:trPr>
          <w:trHeight w:val="175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803886" w:rsidRDefault="00696E2F" w:rsidP="00A03F56">
            <w:pPr>
              <w:shd w:val="clear" w:color="auto" w:fill="FFFFFF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803886"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  <w:t>Конструктор выдувной «Кубики» — 13 (в сетке)</w:t>
            </w:r>
          </w:p>
          <w:p w:rsidR="00696E2F" w:rsidRPr="003B4645" w:rsidRDefault="00696E2F" w:rsidP="00A03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textAlignment w:val="baseline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Набор Конструктора из деталей различной формы, размера и цвета. 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Небольшой вес благодаря выдувной технологии производства, безопасный прочный пластик, яркие цвета, которые не тускнеют со временем, гладкая поверхность, упаковка — сетка. Комплектация: 13 кубиков разных форм.</w:t>
            </w:r>
            <w:r w:rsidRPr="00803886">
              <w:rPr>
                <w:rFonts w:ascii="inherit" w:eastAsia="Times New Roman" w:hAnsi="inherit"/>
                <w:b/>
                <w:bCs/>
                <w:color w:val="1F1F21"/>
                <w:sz w:val="23"/>
                <w:szCs w:val="23"/>
                <w:lang w:eastAsia="ru-RU"/>
              </w:rPr>
              <w:t xml:space="preserve"> Габариты (</w:t>
            </w:r>
            <w:proofErr w:type="spellStart"/>
            <w:r w:rsidRPr="00803886">
              <w:rPr>
                <w:rFonts w:ascii="inherit" w:eastAsia="Times New Roman" w:hAnsi="inherit"/>
                <w:b/>
                <w:bCs/>
                <w:color w:val="1F1F21"/>
                <w:sz w:val="23"/>
                <w:szCs w:val="23"/>
                <w:lang w:eastAsia="ru-RU"/>
              </w:rPr>
              <w:t>ДхШхВ</w:t>
            </w:r>
            <w:proofErr w:type="spellEnd"/>
            <w:r w:rsidRPr="00803886">
              <w:rPr>
                <w:rFonts w:ascii="inherit" w:eastAsia="Times New Roman" w:hAnsi="inherit"/>
                <w:b/>
                <w:bCs/>
                <w:color w:val="1F1F21"/>
                <w:sz w:val="23"/>
                <w:szCs w:val="23"/>
                <w:lang w:eastAsia="ru-RU"/>
              </w:rPr>
              <w:t>)</w:t>
            </w:r>
            <w:r>
              <w:rPr>
                <w:rFonts w:ascii="PT Sans" w:hAnsi="PT Sans"/>
                <w:color w:val="1F1F21"/>
                <w:sz w:val="23"/>
                <w:szCs w:val="23"/>
              </w:rPr>
              <w:t xml:space="preserve"> 35 × 7 × 20.5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</w:rPr>
              <w:t>cm</w:t>
            </w:r>
            <w:proofErr w:type="spellEnd"/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696E2F" w:rsidRPr="00803886" w:rsidRDefault="00696E2F" w:rsidP="00A03F5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color w:val="1F1F21"/>
                <w:sz w:val="23"/>
                <w:szCs w:val="23"/>
                <w:lang w:eastAsia="ru-RU"/>
              </w:rPr>
            </w:pPr>
            <w:r w:rsidRPr="00803886">
              <w:rPr>
                <w:rFonts w:ascii="inherit" w:eastAsia="Times New Roman" w:hAnsi="inherit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981A840" wp14:editId="3E20659C">
                  <wp:extent cx="965200" cy="723900"/>
                  <wp:effectExtent l="0" t="0" r="6350" b="0"/>
                  <wp:docPr id="4" name="Рисунок 4" descr="https://nordplast.ru/wp-content/uploads/Nordplast_405_1_s.jpg">
                    <a:hlinkClick xmlns:a="http://schemas.openxmlformats.org/drawingml/2006/main" r:id="rId6" tooltip="&quot;Nordplast_405_1_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rdplast.ru/wp-content/uploads/Nordplast_405_1_s.jpg">
                            <a:hlinkClick r:id="rId6" tooltip="&quot;Nordplast_405_1_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7" cy="72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BE614A">
            <w:pPr>
              <w:shd w:val="clear" w:color="auto" w:fill="FFFFFF"/>
              <w:spacing w:after="0" w:line="240" w:lineRule="auto"/>
              <w:textAlignment w:val="baseline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Набор Конструктора из деталей различной формы, размера и цвета. 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Небольшой вес благодаря выдувной технологии производства, безопасный прочный пластик, яркие цвета, которые не тускнеют со временем, гладкая поверхность, упаковка — сетка. Комплектация: 17 кубиков разных форм.</w:t>
            </w:r>
            <w:r>
              <w:t xml:space="preserve"> </w:t>
            </w:r>
            <w:r w:rsidRPr="009D2E1D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Габариты (</w:t>
            </w:r>
            <w:proofErr w:type="spellStart"/>
            <w:r w:rsidRPr="009D2E1D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ДхШхВ</w:t>
            </w:r>
            <w:proofErr w:type="spellEnd"/>
            <w:r w:rsidRPr="009D2E1D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)</w:t>
            </w:r>
            <w:r w:rsidRPr="009D2E1D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ab/>
              <w:t xml:space="preserve">43.5 × 7 × 28 </w:t>
            </w:r>
            <w:proofErr w:type="spellStart"/>
            <w:r w:rsidRPr="009D2E1D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cm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 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E6DAA6" wp14:editId="625F0F5C">
                  <wp:extent cx="1405829" cy="876300"/>
                  <wp:effectExtent l="0" t="0" r="4445" b="0"/>
                  <wp:docPr id="6" name="Рисунок 6" descr="https://nordplast.ru/wp-content/uploads/Nordplast_403_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rdplast.ru/wp-content/uploads/Nordplast_403_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69" cy="88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893212" w:rsidRDefault="00696E2F" w:rsidP="00A03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89321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Конструктор «Моя Фантазия»</w:t>
            </w:r>
            <w:r w:rsidRPr="00893212">
              <w:rPr>
                <w:rFonts w:ascii="PT Sans" w:hAnsi="PT Sans"/>
                <w:color w:val="auto"/>
                <w:sz w:val="23"/>
                <w:szCs w:val="23"/>
                <w:shd w:val="clear" w:color="auto" w:fill="FFFFFF"/>
              </w:rPr>
              <w:t xml:space="preserve"> 24 детали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Интересная современная игра, развивающая пространственное мышление. Из конструктора Объемный конструктор для занятий творчеством. Идеи по сборке конструктора прилагаются в виде инструкции к каждому набору. Схемы сборки 2D и 3D моделей, а также готовые изделия показаны на каждой упаковке. Яркие цвета, не выгорают на солнце, гладкие контуры, безопасный прочный пластик, размер одной детали конструктора – 80*54 мм, упаковка — блистер.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DD1C67" wp14:editId="04978F69">
                  <wp:extent cx="1231900" cy="923925"/>
                  <wp:effectExtent l="0" t="0" r="6350" b="9525"/>
                  <wp:docPr id="7" name="Рисунок 7" descr="https://nordplast.ru/wp-content/uploads/Nordplast_52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dplast.ru/wp-content/uploads/Nordplast_52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68" cy="92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9D2E1D" w:rsidRDefault="00696E2F" w:rsidP="00A03F56">
            <w:pPr>
              <w:shd w:val="clear" w:color="auto" w:fill="FFFFFF"/>
              <w:spacing w:before="240" w:after="24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  <w:t>Логика для крох: «</w:t>
            </w:r>
            <w:proofErr w:type="spellStart"/>
            <w:r w:rsidRPr="009D2E1D"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  <w:t>Хитробоксики</w:t>
            </w:r>
            <w:proofErr w:type="spellEnd"/>
            <w:r w:rsidRPr="009D2E1D"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  <w:t>»</w:t>
            </w:r>
          </w:p>
          <w:p w:rsidR="00696E2F" w:rsidRPr="003B4645" w:rsidRDefault="00696E2F" w:rsidP="00A03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Серия «Логика для крох» включает в себя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хитробоксики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(арт. 853-855) и мозаику (арт. 856, 857),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предназначенны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для развития мелкой моторики, воображения и логики у самых маленьких.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Хитробоксики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представляют собой игровой набор в виде кубиков с выпуклой и вогнутой поверхностью, каждому их которых нужно найти свою пару, Внутренние поверхности цветные.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Хитробоксики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: в мини-боксах (арт. 854). 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Безопасный прочный пластик, гладкие округлые контуры, яркие цвета, которые не тускнеют со временем, оригинальный дизайн, размер кубика 5*5*5 см, упаковка — коробка. Комплектация: 12 игровых элементов.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E6EB2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656983" wp14:editId="5E8DB389">
                  <wp:extent cx="1314450" cy="793052"/>
                  <wp:effectExtent l="0" t="0" r="0" b="7620"/>
                  <wp:docPr id="8" name="Рисунок 8" descr="https://nordplast.ru/wp-content/uploads/Nordplast_85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rdplast.ru/wp-content/uploads/Nordplast_85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82" cy="8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9D2E1D" w:rsidRDefault="00696E2F" w:rsidP="00A03F56">
            <w:pPr>
              <w:shd w:val="clear" w:color="auto" w:fill="FFFFFF"/>
              <w:spacing w:before="240" w:after="24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  <w:t>Мозаика (40 круглых фишек d 20 мм)</w:t>
            </w:r>
          </w:p>
          <w:p w:rsidR="00696E2F" w:rsidRPr="003B4645" w:rsidRDefault="00696E2F" w:rsidP="00A03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 мозаику входят круглые фишки диаметром 2 см 4х цветов, поле для игры с приспособлением для вынимания фишек с поля, а также для крепления готовой картинки на стене или на столе. В комплекте также пластиковый контейнер для удобного хранения фишек. Яркие цвета, которые не выгорают на солнце, гладкие контуры, безопасный прочный пластик, легкое соединение и разъединение деталей, размер фишки — 20 мм. Комплектация: 40 фишек, игровое поле.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E6EB2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D6CA7" wp14:editId="52AE335C">
                  <wp:extent cx="1142749" cy="1009428"/>
                  <wp:effectExtent l="0" t="0" r="635" b="635"/>
                  <wp:docPr id="9" name="Рисунок 9" descr="https://nordplast.ru/wp-content/uploads/Nordplast_795_box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ordplast.ru/wp-content/uploads/Nordplast_795_box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36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696E2F" w:rsidRPr="00291020" w:rsidTr="00696E2F">
        <w:trPr>
          <w:trHeight w:val="22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Напольная мозаика «Бриллиант» (прозрачная, 20 шт. в пакете)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Напольная мозаика «Бриллиант» представляет собой 20 пластиковых элементов, которые очень схожи своим внешним видом с граненными драгоценными камнями. Детали имеют округлую форму, с четырех концов которой располагаются небольшие замочки, которыми элементы и скрепляются друг с другом. Конструктор не ломается при сжимании и кручении, выдерживает вес ребенка, собранные картинки можно двигать и поднимать вертикально. 20 фишек (арт. 787).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Яркие цвета, которые не выгорают на солнце, гладкие контуры, безопасный прочный пластик, эластичность, легкое соединение и разъединение деталей, размер детали – 5,5 см, упаковка — пакет. Комплектация: 20 элементов 4х цветов.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C249B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F53173" wp14:editId="7C771198">
                  <wp:extent cx="1666875" cy="1011238"/>
                  <wp:effectExtent l="0" t="0" r="0" b="0"/>
                  <wp:docPr id="10" name="Рисунок 10" descr="https://nordplast.ru/wp-content/uploads/Nordplast_789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ordplast.ru/wp-content/uploads/Nordplast_789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28" cy="101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Дидактическая игрушка «Кубик»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Игрушка выполнена в форме кубика, на каждой стороне которого проделаны отверстия различной формы. Высококачественные материалы позволяют использовать ее в воде, не боясь деформации. 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Безопасный прочный пластик, гладкие контуры, яркие цвета, которые не тускнеют со временем, оригинальный дизайн, упаковка– сетка. Комплектация: кубик, 6 формочек с изображениями животных.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C249B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EAE821" wp14:editId="14D83A32">
                  <wp:extent cx="1543050" cy="1157288"/>
                  <wp:effectExtent l="0" t="0" r="0" b="5080"/>
                  <wp:docPr id="11" name="Рисунок 11" descr="https://nordplast.ru/wp-content/uploads/Nordplast_784_rozovyj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rdplast.ru/wp-content/uploads/Nordplast_784_rozovyj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79" cy="116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Дидактическая игрушка «Веселые фигурки»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Игрушка выполнена в форме прямоугольного основания с выступающими элементами в форме квадрата, треугольника, круга и прямоугольника, на которые ребенку предлагается нанизывать соответствующие геометрические фигуры с отверстиями. 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Безопасный прочный пластик, гладкие контуры, яркие цвета, которые не тускнеют со временем, оригинальный дизайн. Комплектация: 1 основание, 12 элементов.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C249B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3D3B8C" wp14:editId="36224A38">
                  <wp:extent cx="1514475" cy="1211580"/>
                  <wp:effectExtent l="0" t="0" r="9525" b="7620"/>
                  <wp:docPr id="12" name="Рисунок 12" descr="https://nordplast.ru/wp-content/uploads/Nordplast_80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ordplast.ru/wp-content/uploads/Nordplast_80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69" cy="12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Логическая игра-головоломка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Логическая развивающая увлекательная игра-головоломка, принцип игры которой аналогичен знаменитым «крестикам-ноликам». В комплект входит игровое поле 6*7 и игровые фишки двух цветов. Безопасный прочный пластик, гладкие контуры, яркие цвета, которые не тускнеют со временем, оригинальный дизайн. Комплектация: 28 фишек 2х цветов, игровое поле.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C249B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61072" wp14:editId="1E31D7E8">
                  <wp:extent cx="905161" cy="1228725"/>
                  <wp:effectExtent l="0" t="0" r="9525" b="0"/>
                  <wp:docPr id="13" name="Рисунок 13" descr="https://nordplast.ru/wp-content/uploads/Nordplast_81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rdplast.ru/wp-content/uploads/Nordplast_81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99" cy="1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Игровой набор ХОТ ВИЛС: Правила дорожного движения «Дорога без опасности»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В наборе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двусторонее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поле, наклейки, дорожные знаки и светофор, фишки, кубик, игровые карточки с ответами, листы-шпаргалки с основными правилами поведения пешеходов и водителей на дороге.  Безопасный пластик, яркие цвета, гладкие контуры, понятные инструкции, красочные игровые поля различных уровней сложности, светофор с меняющимися сигналами, официальная лицензия, упаковка – коробка. Комплектация: игровое поле, наклейки, дорожные знаки, светофор, фишки, кубик, игровые карточки, листы-шпаргалки.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C249B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34A7BC" wp14:editId="7413C9EF">
                  <wp:extent cx="1224801" cy="1316990"/>
                  <wp:effectExtent l="0" t="0" r="0" b="0"/>
                  <wp:docPr id="14" name="Рисунок 14" descr="https://nordplast.ru/wp-content/uploads/Nordplast_888_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ordplast.ru/wp-content/uploads/Nordplast_888_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37" cy="134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Маленькие машинки (2 шт. в </w:t>
            </w:r>
            <w:proofErr w:type="spellStart"/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ассорт</w:t>
            </w:r>
            <w:proofErr w:type="spellEnd"/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Упрощенный дизайн корпуса.  Компактный размер и округлый формам замечательно чувствуют себя в детской ручке :) Продаются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наборчиками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, способствуют развитию мелкой моторики, безопасный прочный пластик, яркие цвета, которые не тускнеют со временем, гладкие контуры, размер 11 см, упаковка-. Комплектация: 2 машинки в ассортименте.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C249B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6D2BB" wp14:editId="703F21FA">
                  <wp:extent cx="942975" cy="707231"/>
                  <wp:effectExtent l="0" t="0" r="0" b="0"/>
                  <wp:docPr id="15" name="Рисунок 15" descr="https://nordplast.ru/wp-content/uploads/Nordplast_261_pink_violet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ordplast.ru/wp-content/uploads/Nordplast_261_pink_violet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41" cy="7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ГРУЗОВИК МАЛ. ШКОДА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Миниатюрный грузовичок, округлая форма, мощные рифленые колеса. Нежная цветовая гамма и шагреневая (шероховатая) поверхность.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Оригинальные цвета, которые не тускнеют, безопасный прочный пластик, гладкие контуры, официальная лицензия, четкая деталировка, надежное крепление подвижных деталей, размер 14*9*9 см.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EC249B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07700D" wp14:editId="556282DB">
                  <wp:extent cx="1057580" cy="990600"/>
                  <wp:effectExtent l="0" t="0" r="9525" b="0"/>
                  <wp:docPr id="16" name="Рисунок 16" descr="https://nordplast.ru/wp-content/uploads/SHKD12_1-Gruzovik-malyj-SHkoda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ordplast.ru/wp-content/uploads/SHKD12_1-Gruzovik-malyj-SHkoda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13" cy="99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Самосвал «Малыш» </w:t>
            </w:r>
            <w:proofErr w:type="spellStart"/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нью</w:t>
            </w:r>
            <w:proofErr w:type="spellEnd"/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Красивые закругленные мягкие формы, различные цветовые гаммы. Размер машинок </w:t>
            </w:r>
            <w:proofErr w:type="gram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 составляет</w:t>
            </w:r>
            <w:proofErr w:type="gram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около 20 см. Машинки надежны.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Прочный безопасный пластик, яркие цвета, которые не тускнеют 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lastRenderedPageBreak/>
              <w:t>со временем, четкая деталировка, надежное крепление подвижных элементов машинок.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3B4645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2E71F" wp14:editId="04A968C2">
                  <wp:extent cx="1190625" cy="892969"/>
                  <wp:effectExtent l="0" t="0" r="0" b="2540"/>
                  <wp:docPr id="18" name="Рисунок 18" descr="https://nordplast.ru/wp-content/uploads/Nordplast_061-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nordplast.ru/wp-content/uploads/Nordplast_061-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69" cy="90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Пожарная машина «Малыш»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Красивые закругленные мягкие формы, различные цветовые гаммы. Размер машинок </w:t>
            </w:r>
            <w:proofErr w:type="gram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 составляет</w:t>
            </w:r>
            <w:proofErr w:type="gram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около 20 см. Машинки надежны.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Прочный безопасный пластик, яркие цвета, которые не тускнеют со временем, четкая деталировка, надежное крепление подвижных элементов машинок.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247B71" wp14:editId="7CA09B41">
                  <wp:extent cx="1168400" cy="876300"/>
                  <wp:effectExtent l="0" t="0" r="0" b="0"/>
                  <wp:docPr id="19" name="Рисунок 19" descr="https://nordplast.ru/wp-content/uploads/Nordplast_062_red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ordplast.ru/wp-content/uploads/Nordplast_062_red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24" cy="87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Кран «Малыш» </w:t>
            </w:r>
            <w:proofErr w:type="spellStart"/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нью</w:t>
            </w:r>
            <w:proofErr w:type="spellEnd"/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Имеет красивые закругленные мягкие формы в различных цветовых гаммах. Размер машинок составляет около 20 см и имеет дополнительный функционал, - поднимающийся кран. Прочный безопасный пластик, яркие цвета, которые не тускнеют со временем, четкая деталировка, надежное крепление подвижных элементов машинок.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70FA89" wp14:editId="61481F3A">
                  <wp:extent cx="952500" cy="1090649"/>
                  <wp:effectExtent l="0" t="0" r="0" b="0"/>
                  <wp:docPr id="20" name="Рисунок 20" descr="https://nordplast.ru/wp-content/uploads/Nordplast_064-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nordplast.ru/wp-content/uploads/Nordplast_064-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78" cy="109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Серия «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Нордик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» </w:t>
            </w:r>
            <w:r w:rsidRPr="00FB43E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Набор «ТРИО» (</w:t>
            </w:r>
            <w:proofErr w:type="spellStart"/>
            <w:proofErr w:type="gramStart"/>
            <w:r w:rsidRPr="00FB43E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трактор,джип</w:t>
            </w:r>
            <w:proofErr w:type="gramEnd"/>
            <w:r w:rsidRPr="00FB43E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,пожарка</w:t>
            </w:r>
            <w:proofErr w:type="spellEnd"/>
            <w:r w:rsidRPr="00FB43E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Прочные, округлые формы, хорошо катаются, безопасны. Возможность сцеплять машинки между собой. Разнообразная гамма оттенков позволит выбрать свою любимую машинку. 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lastRenderedPageBreak/>
              <w:t>Прочный безопасный пластик, яркие цвета, которые не тускнеют со временем, четкая деталировка, надежное крепление подвижных элементов машинок.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E2DC86" wp14:editId="6832BC18">
                  <wp:extent cx="1895475" cy="1130967"/>
                  <wp:effectExtent l="0" t="0" r="0" b="0"/>
                  <wp:docPr id="21" name="Рисунок 21" descr="https://nordplast.ru/wp-content/uploads/Nordplast_108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nordplast.ru/wp-content/uploads/Nordplast_108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333" cy="113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52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Серия «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Нордик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» Скорая  помощь,</w:t>
            </w:r>
          </w:p>
          <w:p w:rsidR="00696E2F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 w:hint="eastAsia"/>
                <w:color w:val="1F1F21"/>
                <w:sz w:val="23"/>
                <w:szCs w:val="23"/>
                <w:shd w:val="clear" w:color="auto" w:fill="FFFFFF"/>
              </w:rPr>
              <w:t>Т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роллейбус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,</w:t>
            </w:r>
          </w:p>
          <w:p w:rsidR="00696E2F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автобус</w:t>
            </w:r>
          </w:p>
          <w:p w:rsidR="00696E2F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бетономешалка </w:t>
            </w:r>
          </w:p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паровозик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Игрушки прочные, удобно катать, имеется возможность сцеплять машинки между собой, разнообразная гамма оттенков. Способствует развитию координации движений и моторики рук. Прочный безопасный пластик, яркие цвета, которые не тускнеют со временем, четкая деталировка, надежное крепление подвижных элементов машинок.</w:t>
            </w:r>
          </w:p>
          <w:p w:rsidR="00696E2F" w:rsidRDefault="00696E2F" w:rsidP="00CE041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6E67E" wp14:editId="6FA560B0">
                  <wp:extent cx="860107" cy="952147"/>
                  <wp:effectExtent l="0" t="0" r="0" b="635"/>
                  <wp:docPr id="26" name="Рисунок 26" descr="https://nordplast.ru/wp-content/uploads/Nordplast_210-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nordplast.ru/wp-content/uploads/Nordplast_210-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89" cy="96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67B35F3" wp14:editId="2FD1886A">
                  <wp:extent cx="695325" cy="766902"/>
                  <wp:effectExtent l="0" t="0" r="0" b="0"/>
                  <wp:docPr id="25" name="Рисунок 25" descr="https://nordplast.ru/wp-content/uploads/Nordplast_211-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nordplast.ru/wp-content/uploads/Nordplast_211-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52" cy="78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6B1BE2" wp14:editId="6C196A9E">
                  <wp:extent cx="740664" cy="771525"/>
                  <wp:effectExtent l="0" t="0" r="2540" b="0"/>
                  <wp:docPr id="24" name="Рисунок 24" descr="https://nordplast.ru/wp-content/uploads/Nordplast_207-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nordplast.ru/wp-content/uploads/Nordplast_207-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55" cy="78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61C0E1C" wp14:editId="1D56126E">
                  <wp:extent cx="695960" cy="828524"/>
                  <wp:effectExtent l="0" t="0" r="8890" b="0"/>
                  <wp:docPr id="23" name="Рисунок 23" descr="https://nordplast.ru/wp-content/uploads/Nordplast_208-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nordplast.ru/wp-content/uploads/Nordplast_208-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25" cy="85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A0DB9AA" wp14:editId="4B986EF9">
                  <wp:extent cx="892984" cy="828040"/>
                  <wp:effectExtent l="0" t="0" r="2540" b="0"/>
                  <wp:docPr id="22" name="Рисунок 22" descr="https://nordplast.ru/wp-content/uploads/Nordplast_212-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nordplast.ru/wp-content/uploads/Nordplast_212-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30" cy="84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80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B43E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Танк «Тарантул»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Доскональная деталировка машинок, функциональность и узнаваемость (реальные прототипы с российской армией). Игрушка двигается на скрытых колесах (гусеницы неподвижны).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Безопасный прочный пластик, четкая деталировка, особенная «военная» цветовая гамма, надежное крепление подвижных деталей, размер 29*10,5*8 см.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lastRenderedPageBreak/>
              <w:t>Игрушка сертифицирована.</w:t>
            </w: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6137C" wp14:editId="62864B65">
                  <wp:extent cx="1666875" cy="944563"/>
                  <wp:effectExtent l="0" t="0" r="0" b="8255"/>
                  <wp:docPr id="27" name="Рисунок 27" descr="https://nordplast.ru/wp-content/uploads/Nordplast_25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nordplast.ru/wp-content/uploads/Nordplast_25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54" cy="94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B43E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Вертолет «Военный»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Вертолеты имеют легко вращающиеся лопасти и открывающийся грузовой люк для перевозки разных грузов, Вертолеты выполнены из качественной яркой пластмассы, отлично держат форму, не выцветают на солнце. Вертолет «Военный» (арт. 247.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0614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07493E" wp14:editId="1391AA6A">
                  <wp:extent cx="1190625" cy="1051719"/>
                  <wp:effectExtent l="0" t="0" r="0" b="0"/>
                  <wp:docPr id="28" name="Рисунок 28" descr="https://nordplast.ru/wp-content/uploads/Nordplast_247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nordplast.ru/wp-content/uploads/Nordplast_247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5" cy="105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F6F9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Боевая машина «Дозор»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Доскональная деталировка машинок, функциональность и узнаваемость, поскольку многие из них имеют реальные прототипы в российской армии. Пикап отлично вооружен: в передней и задней части установлены автоматы, башня с пулеметом на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на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крыше крутиться. Большие рельефные колеса преодолеют любое бездорожье. Безопасный прочный пластик, четкая деталировка, особенная «военная» цветовая гамма, надежное крепление подвижных деталей, размер 31,5*16*14 см.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4364A5" wp14:editId="7278FA5C">
                  <wp:extent cx="1390650" cy="1084707"/>
                  <wp:effectExtent l="0" t="0" r="0" b="1270"/>
                  <wp:docPr id="29" name="Рисунок 29" descr="https://nordplast.ru/wp-content/uploads/Nordplast_24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nordplast.ru/wp-content/uploads/Nordplast_24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46" cy="109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F6F9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Ракетная установка «</w:t>
            </w:r>
            <w:proofErr w:type="spellStart"/>
            <w:r w:rsidRPr="00DF6F9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Морпех</w:t>
            </w:r>
            <w:proofErr w:type="spellEnd"/>
            <w:r w:rsidRPr="00DF6F9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Доскональная деталировка машинок, функциональность и узнаваемость, поскольку многие из них имеют реальные прототипы в российской армии. Ракеты на установке вращаются вокруг оси, 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lastRenderedPageBreak/>
              <w:t>поднимаются и опускаются. Игрушка двигается на скрытых колесах (гусеницы неподвижны). *безопасный прочный пластик, четкая деталировка, особенная «военная» цветовая гамма, надежное крепление подвижных деталей, размер 16*31*13,5 см.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299542" wp14:editId="244FC5F1">
                  <wp:extent cx="1409700" cy="1057275"/>
                  <wp:effectExtent l="0" t="0" r="0" b="9525"/>
                  <wp:docPr id="30" name="Рисунок 30" descr="https://nordplast.ru/wp-content/uploads/Nordplast_24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nordplast.ru/wp-content/uploads/Nordplast_24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61" cy="105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F6F9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Катер-амфибия на воздушной подушке «Кайман»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Большой катер-амфибия на воздушной подушке «Кайман». Катер не тонет, устойчив на воде, не переворачивается. В корпусе катера открывается люк-аппарель, судно на воздушной подушке не только прекрасно держится на воде, но и отлично передвигается по суше с помощью двух пар удобных </w:t>
            </w:r>
            <w:proofErr w:type="gram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колес .Безопасный</w:t>
            </w:r>
            <w:proofErr w:type="gram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прочный пластик, высокая степень деталировки, надежное крепление подвижных элементов игрушки, открывающийся люк, размер 34*20,5*22 см.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71387A" w:rsidRDefault="00696E2F" w:rsidP="00A03F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97489" wp14:editId="1FA87846">
                  <wp:extent cx="1476375" cy="1289368"/>
                  <wp:effectExtent l="0" t="0" r="0" b="6350"/>
                  <wp:docPr id="31" name="Рисунок 31" descr="https://nordplast.ru/wp-content/uploads/Nordplast_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nordplast.ru/wp-content/uploads/Nordplast_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90" cy="130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Горшок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Аксессуар для кукол: горшочки. Размер: 19.5 × 16.5 × 12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cм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 Прочный безопасный пластик, яркие цвета, которые не тускнеют со временем.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1ADA5E" wp14:editId="2A37FFD2">
                  <wp:extent cx="1277216" cy="1123950"/>
                  <wp:effectExtent l="0" t="0" r="0" b="0"/>
                  <wp:docPr id="2" name="Рисунок 2" descr="https://nordplast.ru/wp-content/uploads/Nordplast_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rdplast.ru/wp-content/uploads/Nordplast_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96" cy="113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16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«Волшебная Хозяюшка»: кухонный набор №2 (кухня (54 см)+набор </w:t>
            </w:r>
            <w:proofErr w:type="spellStart"/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посудки+сиденье</w:t>
            </w:r>
            <w:proofErr w:type="spellEnd"/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для куклы)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Яркий, функциональный кухонный набор для сюжетно-ролевых игр. Безопасный прочный пластик, яркие цвета, которые не тускнеют со временем, надежное крепление деталей, простота сборки и удобство в использовании, высота кухни — 54 см. Комплектация: детали кухни, набор 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посудки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, инструкция по сборке, декоративные наклейки.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DF38E" wp14:editId="4C556760">
                  <wp:extent cx="1131570" cy="1257300"/>
                  <wp:effectExtent l="0" t="0" r="0" b="0"/>
                  <wp:docPr id="32" name="Рисунок 32" descr="https://nordplast.ru/wp-content/uploads/Nordplast_60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nordplast.ru/wp-content/uploads/Nordplast_60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28" cy="126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33D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Парикмахерский набор с феном (цветной) (10 пред. в большом пакете с хедером)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Все предметы детально прорисованы, идеально подходят для детской ручки. Набор выпускается в упаковки: цветные, Безопасный прочный пластик, гладкие контуры, оригинальные цвета, которые не тускнеют со временем, четкая деталировка, упаковка — пакет. Комплектация: фен, плойка, 2 бигуди, расческа, безопасные зеркало и ножницы, расческа-гребешок и 2 заколки.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BB116" wp14:editId="557538FC">
                  <wp:extent cx="1028700" cy="1173422"/>
                  <wp:effectExtent l="0" t="0" r="0" b="8255"/>
                  <wp:docPr id="5" name="Рисунок 5" descr="https://nordplast.ru/wp-content/uploads/Nordplast_642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dplast.ru/wp-content/uploads/Nordplast_642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76" cy="119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696E2F" w:rsidRPr="00291020" w:rsidTr="00696E2F">
        <w:trPr>
          <w:trHeight w:val="225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F6F9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Гараж «Военная база»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В гараж входит целый комплекс для автомобилей: лифт, мойка, сервис, заправка, большие этажи, съезды. Особенность данного гаража в том, что он является разборным: после игры его можно разобрать и убрать в коробку до следующей игры. В комплект входят наклейки, которые помогут оформить игрушку в соответствующей тематике и придать ей законченный вид. Различные варианты сборки 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lastRenderedPageBreak/>
              <w:t>развивают у ребенка моторику рук, пространственное мышление, логику и фантазию. Размер гаража в собранном виде: 68*51*47 см. Прочный безопасный пластик, яркие цвета, которые не тускнеют со временем, надежное крепление деталей, простота сборки и удобство в использовании. Комплектация: детали для сборки гаража, инструкция, набор наклеек, игровое поле.</w:t>
            </w:r>
          </w:p>
          <w:p w:rsidR="00696E2F" w:rsidRDefault="00696E2F" w:rsidP="00061412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180AE5" wp14:editId="6E66A385">
                  <wp:extent cx="1076325" cy="1368210"/>
                  <wp:effectExtent l="0" t="0" r="0" b="3810"/>
                  <wp:docPr id="33" name="Рисунок 33" descr="https://nordplast.ru/wp-content/uploads/Nordplast_43122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dplast.ru/wp-content/uploads/Nordplast_43122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8" cy="137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ind w:left="-69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Автопаркинг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1» 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Четыре уровня включают в себя целый комплекс для автомобилей: лифт, мойка, сервис, заправка, большие этажи, съезды. Особенность данного гаража в том, что он является разборным: после игры его можно разобрать и убрать в коробку до следующей игры. Для гаража подойдут небольшие игрушечные автомобили размером 3 х 5 см. В комплект входят наклейки, которые помогут сделать игрушку яркой и нарядной. Размер гаража в собранном виде 29,5*51*57,5 см *прочный безопасный пластик, яркие цвета, которые не тускнеют со временем, надежное крепление деталей, простота сборки и удобство в использовании. Комплектация: детали для сборки гаража, инструкция, набор наклеек, иллюстрации на картоне.</w:t>
            </w:r>
          </w:p>
          <w:p w:rsidR="00696E2F" w:rsidRDefault="00696E2F" w:rsidP="00302B0B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9C0539" wp14:editId="668148BA">
                  <wp:extent cx="1005015" cy="1266825"/>
                  <wp:effectExtent l="0" t="0" r="5080" b="0"/>
                  <wp:docPr id="34" name="Рисунок 34" descr="https://nordplast.ru/wp-content/uploads/Nordplast_43123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rdplast.ru/wp-content/uploads/Nordplast_43123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02" cy="127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696E2F" w:rsidRPr="00291020" w:rsidTr="00696E2F">
        <w:trPr>
          <w:trHeight w:val="944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956711" w:rsidRDefault="00696E2F" w:rsidP="00A03F56">
            <w:pPr>
              <w:shd w:val="clear" w:color="auto" w:fill="FFFFFF"/>
              <w:spacing w:before="240" w:after="24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956711">
              <w:rPr>
                <w:rFonts w:ascii="Times New Roman" w:eastAsia="Times New Roman" w:hAnsi="Times New Roman"/>
                <w:color w:val="auto"/>
                <w:kern w:val="36"/>
                <w:sz w:val="24"/>
                <w:szCs w:val="24"/>
                <w:lang w:eastAsia="ru-RU"/>
              </w:rPr>
              <w:t>Парковка «Звездная Галактика»</w:t>
            </w:r>
          </w:p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Три уровня включают в себя целый комплекс для автомобилей: лифт, мойка, сервис, заправка, большие этажи, съезды. Особенность данного гаража в том, что он является разборным: после игры его можно разобрать и убрать в коробку до следующей игры. Для гаража подойдут небольшие игрушечные автомобили размером 3 х 5 см. В комплект входят наклейки, которые помогут сделать игрушку яркой и нарядной. Размер гаража в собранном виде 29,5*51*46,5 см *прочный безопасный пластик, яркие цвета, которые не тускнеют со временем, надежное крепление деталей, простота сборки и удобство в использовании. Комплектация: детали для сборки гаража, инструкция, набор наклеек, иллюстрации на картоне.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  <w:r>
              <w:rPr>
                <w:noProof/>
                <w:lang w:eastAsia="ru-RU"/>
              </w:rPr>
              <w:drawing>
                <wp:inline distT="0" distB="0" distL="0" distR="0" wp14:anchorId="08CFEC81" wp14:editId="2BB0B7AD">
                  <wp:extent cx="1187450" cy="1295400"/>
                  <wp:effectExtent l="0" t="0" r="0" b="0"/>
                  <wp:docPr id="36" name="Рисунок 36" descr="https://nordplast.ru/wp-content/uploads/Nordplast_43123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ordplast.ru/wp-content/uploads/Nordplast_43123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55" cy="12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5671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Конструктор «Железная Дорога» (59 дет.)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Конструктор состоит из деталей среднего размера. Детали хорошо соединяются, создавая устойчивую конструкцию, но при этом достаточно просто разбираются. Конструктор содержит не только обычные блоки, но и тематические элементы для полноценной ролевой игры в виде деталей подъемного крана, бригады строителей, элементов железной дороги и забора, чтобы огородить и обезопасить территорию стройки. Яркие цвета не выгорают на солнце, гладкие контуры, безопасный прочный пластик, упаковка — коробка. Комплектация: 59 деталей.</w:t>
            </w:r>
          </w:p>
          <w:p w:rsidR="00696E2F" w:rsidRDefault="00696E2F" w:rsidP="00302B0B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834522" wp14:editId="080008AA">
                  <wp:extent cx="1107405" cy="1066800"/>
                  <wp:effectExtent l="0" t="0" r="0" b="0"/>
                  <wp:docPr id="37" name="Рисунок 37" descr="https://nordplast.ru/wp-content/uploads/Nordplast_531_box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ordplast.ru/wp-content/uploads/Nordplast_531_box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81" cy="107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323" w:hanging="141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95671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Конструктор «Стройка» (80 дет.)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Конструктор состоит из деталей среднего размера. Детали хорошо соединяются, создавая устойчивую конструкцию, но при этом достаточно просто разбираются. Особенность конструктора заключается в том, что он содержит не только обычные блоки, но и тематические элементы для полноценной ролевой игры в виде деталей подъемного крана, бригады строителей, элементов железной дороги и забора, чтобы огородить и обезопасить территорию стройки. 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Тренерует</w:t>
            </w:r>
            <w:proofErr w:type="spellEnd"/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 восприятие формы и цвета, яркие цвета, которые не выгорают на солнце, гладкие контуры, безопасный прочный пластик, упаковка — коробка. Комплектация: 80 деталей.</w:t>
            </w:r>
          </w:p>
          <w:p w:rsidR="00696E2F" w:rsidRDefault="00696E2F" w:rsidP="00302B0B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91709" wp14:editId="68D56D5D">
                  <wp:extent cx="1248328" cy="1219200"/>
                  <wp:effectExtent l="0" t="0" r="9525" b="0"/>
                  <wp:docPr id="38" name="Рисунок 38" descr="https://nordplast.ru/wp-content/uploads/Nordplast_532_box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rdplast.ru/wp-content/uploads/Nordplast_532_box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22" cy="123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215" w:hanging="14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463C0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463C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Шнуровка "Бабочка", 3 дет.</w:t>
            </w:r>
          </w:p>
          <w:p w:rsidR="00696E2F" w:rsidRPr="00B621B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</w:t>
            </w: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еталей: 3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0,115*0,15*0,01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0.042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302B0B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5ED1725C" wp14:editId="241D0AA4">
                  <wp:extent cx="1278303" cy="830897"/>
                  <wp:effectExtent l="0" t="0" r="0" b="7620"/>
                  <wp:docPr id="1" name="Рисунок 1" descr="Ð¨Ð½ÑÑÐ¾Ð²ÐºÐ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¨Ð½ÑÑÐ¾Ð²ÐºÐ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05" cy="83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3A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352" w:hanging="14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463C0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463C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Шнуровка "Кит", 3 дет.</w:t>
            </w:r>
          </w:p>
          <w:p w:rsidR="00696E2F" w:rsidRPr="00B621B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3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0,15*0,14*0,01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0.059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092DF98B" wp14:editId="43CAF34E">
                  <wp:extent cx="989134" cy="642937"/>
                  <wp:effectExtent l="0" t="0" r="1905" b="5080"/>
                  <wp:docPr id="39" name="Рисунок 39" descr="Ð¨Ð½ÑÑÐ¾Ð²ÐºÐ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¨Ð½ÑÑÐ¾Ð²ÐºÐ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82" cy="65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352" w:hanging="14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463C0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463C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Шнуровка "Елочка", 3 детали</w:t>
            </w:r>
          </w:p>
          <w:p w:rsidR="00696E2F" w:rsidRPr="00B621B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3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0,115*0,15*0,01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0.043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5BE4DECF" wp14:editId="7644A57B">
                  <wp:extent cx="1038225" cy="674846"/>
                  <wp:effectExtent l="0" t="0" r="0" b="0"/>
                  <wp:docPr id="40" name="Рисунок 40" descr="Ð¨Ð½ÑÑÐ¾Ð²ÐºÐ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¨Ð½ÑÑÐ¾Ð²ÐºÐ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15" cy="68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352" w:hanging="14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463C0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463C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Шнуровка "Набор цветочков", 6 деталей</w:t>
            </w:r>
          </w:p>
          <w:p w:rsidR="00696E2F" w:rsidRPr="00B621B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6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 xml:space="preserve">вес: 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не более 100грамм.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428D4A4F" wp14:editId="41687E75">
                  <wp:extent cx="1208942" cy="785812"/>
                  <wp:effectExtent l="0" t="0" r="0" b="0"/>
                  <wp:docPr id="41" name="Рисунок 41" descr="Ð¨Ð½ÑÑÐ¾Ð²ÐºÐ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¨Ð½ÑÑÐ¾Ð²ÐºÐ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01" cy="79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352" w:hanging="14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463C0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463C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Шнуровка "Ежик", 7 деталей</w:t>
            </w:r>
          </w:p>
          <w:p w:rsidR="00696E2F" w:rsidRPr="00B621B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7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0,2*0,15*0,05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0.25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60C82C76" wp14:editId="7A5EA286">
                  <wp:extent cx="1206501" cy="784225"/>
                  <wp:effectExtent l="0" t="0" r="0" b="0"/>
                  <wp:docPr id="42" name="Рисунок 42" descr="Ð¨Ð½ÑÑÐ¾Ð²ÐºÐ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¨Ð½ÑÑÐ¾Ð²ÐºÐ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58" cy="79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463C0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463C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Деревянная доска-вкладыш 'Овощи'</w:t>
            </w:r>
          </w:p>
          <w:p w:rsidR="00696E2F" w:rsidRPr="00B621B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5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0,3*0,13*0,015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0.291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1B8DF1F5" wp14:editId="2F880079">
                  <wp:extent cx="1422400" cy="853440"/>
                  <wp:effectExtent l="0" t="0" r="6350" b="3810"/>
                  <wp:docPr id="43" name="Рисунок 43" descr="ÐÐ¾ÑÐºÐ°-Ð²ÐºÐ»Ð°Ð´ÑÑ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Ð¾ÑÐºÐ°-Ð²ÐºÐ»Ð°Ð´ÑÑ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EC249B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C249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Деревянная рамка-вкладыш 'Транспорт'</w:t>
            </w:r>
          </w:p>
          <w:p w:rsidR="00696E2F" w:rsidRPr="00B621B1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6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0,3*0,13*0,015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0.314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0F86EBD7" wp14:editId="46124E54">
                  <wp:extent cx="1612900" cy="967740"/>
                  <wp:effectExtent l="0" t="0" r="6350" b="3810"/>
                  <wp:docPr id="44" name="Рисунок 44" descr="ÐÐ¾ÑÐºÐ°-Ð²ÐºÐ»Ð°Ð´ÑÑ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Ð¾ÑÐºÐ°-Ð²ÐºÐ»Ð°Ð´ÑÑ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A03F56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EC249B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C249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Вкладыш для малышей 'Фрукты-ягоды'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5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0,3*0,13*0,015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0.301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4753C156" wp14:editId="732CCB64">
                  <wp:extent cx="1219200" cy="731520"/>
                  <wp:effectExtent l="0" t="0" r="0" b="0"/>
                  <wp:docPr id="45" name="Рисунок 45" descr="ÐÐ¾ÑÐºÐ°-Ð²ÐºÐ»Ð°Ð´ÑÑ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Ð¾ÑÐºÐ°-Ð²ÐºÐ»Ð°Ð´ÑÑ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EC249B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C249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Мини-пирамидка для детей на 5 деталей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5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0,11*0,08*0,08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0.144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1883C2A7" wp14:editId="11CF35F2">
                  <wp:extent cx="1270000" cy="762000"/>
                  <wp:effectExtent l="0" t="0" r="6350" b="0"/>
                  <wp:docPr id="46" name="Рисунок 46" descr="ÐÐ¸ÑÐ°Ð¼Ð¸Ð´ÐºÐ° 5 Ð´ÐµÑÐ°Ð»ÐµÐ¹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¸ÑÐ°Ð¼Ð¸Ð´ÐºÐ° 5 Ð´ÐµÑÐ°Ð»ÐµÐ¹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EC249B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C249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Пирамидка Томик из 9 деталей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9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0,15*0,085*0,08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0.21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55553E02" wp14:editId="4238BC4D">
                  <wp:extent cx="1498600" cy="899160"/>
                  <wp:effectExtent l="0" t="0" r="6350" b="0"/>
                  <wp:docPr id="47" name="Рисунок 47" descr="ÐÐ¸ÑÐ°Ð¼Ð¸Ð´ÐºÐ° 9 Ð´ÐµÑÐ°Ð»ÐµÐ¹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Ð¸ÑÐ°Ð¼Ð¸Ð´ÐºÐ° 9 Ð´ÐµÑÐ°Ð»ÐµÐ¹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EC249B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C249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Деревянные кубики 'Домашние животные'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9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0,13*0,13*0,04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0.386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159CAD31" wp14:editId="36ACF4C3">
                  <wp:extent cx="1182077" cy="768350"/>
                  <wp:effectExtent l="0" t="0" r="0" b="0"/>
                  <wp:docPr id="48" name="Рисунок 48" descr="ÐÑÐ±Ð¸ÐºÐ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ÑÐ±Ð¸ÐºÐ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34" cy="7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C249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Детские деревянные кубики 'Овощи'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4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0,09*0,09*0,04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0.175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2436AD04" wp14:editId="60983390">
                  <wp:extent cx="1114425" cy="668655"/>
                  <wp:effectExtent l="0" t="0" r="9525" b="0"/>
                  <wp:docPr id="17" name="Рисунок 17" descr="ÐÑÐ±Ð¸ÐºÐ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ÑÐ±Ð¸ÐºÐ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85" cy="66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B464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Деревянный конструктор 'Волк и семеро козлят'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lastRenderedPageBreak/>
              <w:t>деталей: 28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0,25*0,22*0,04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0.645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49FF1598" wp14:editId="59EC52D7">
                  <wp:extent cx="1270000" cy="762000"/>
                  <wp:effectExtent l="0" t="0" r="6350" b="0"/>
                  <wp:docPr id="49" name="Рисунок 49" descr="ÐÐ¾Ð½ÑÑÑÑÐºÑÐ¾Ñ ÐÐ¾Ð»Ðº Ð¸ ÑÐµÐ¼ÐµÑÐ¾ ÐºÐ¾Ð·Ð»ÑÑ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Ð¾Ð½ÑÑÑÑÐºÑÐ¾Ñ ÐÐ¾Ð»Ðº Ð¸ ÑÐµÐ¼ÐµÑÐ¾ ÐºÐ¾Ð·Ð»ÑÑ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3A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B464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Розовый конструктор 'Цветной городок'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14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0,21*0,17*0,04 м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0.394 кг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5A32EE27" wp14:editId="6EE72528">
                  <wp:extent cx="1400175" cy="840105"/>
                  <wp:effectExtent l="0" t="0" r="9525" b="0"/>
                  <wp:docPr id="50" name="Рисунок 50" descr="ÐÐ¾Ð½ÑÑÑÑÐºÑÐ¾Ñ Â«Ð¦Ð²ÐµÑÐ½Ð¾Ð¹ Ð³Ð¾ÑÐ¾Ð´Ð¾ÐºÂ» ÑÐ¾Ð·Ð¾Ð²ÑÐ¹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Ð¾Ð½ÑÑÑÑÐºÑÐ¾Ñ Â«Ð¦Ð²ÐµÑÐ½Ð¾Ð¹ Ð³Ð¾ÑÐ¾Ð´Ð¾ÐºÂ» ÑÐ¾Ð·Ð¾Ð²ÑÐ¹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3A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B464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Детский деревянный конструктор 'Транспорт'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45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0,25*0,22*0,04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0.88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34896B50" wp14:editId="16E6B89A">
                  <wp:extent cx="1314450" cy="788670"/>
                  <wp:effectExtent l="0" t="0" r="0" b="0"/>
                  <wp:docPr id="51" name="Рисунок 51" descr="ÐÐ¾Ð½ÑÑÑÑÐºÑÐ¾Ñ Â«Ð¢ÑÐ°Ð½ÑÐ¿Ð¾ÑÑÂ»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Ð¾Ð½ÑÑÑÑÐºÑÐ¾Ñ Â«Ð¢ÑÐ°Ð½ÑÐ¿Ð¾ÑÑÂ»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3A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B464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Деревянный конструктор '</w:t>
            </w:r>
            <w:proofErr w:type="spellStart"/>
            <w:r w:rsidRPr="003B464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3B464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сказки'</w:t>
            </w:r>
          </w:p>
          <w:p w:rsidR="00696E2F" w:rsidRPr="003B4645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24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0,25*0,22*0,04 м</w:t>
            </w:r>
          </w:p>
          <w:p w:rsidR="00696E2F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0.518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2C44ABF0" wp14:editId="6184CE4F">
                  <wp:extent cx="1745419" cy="666750"/>
                  <wp:effectExtent l="0" t="0" r="7620" b="0"/>
                  <wp:docPr id="53" name="Рисунок 53" descr="ÐÐ¾Ð½ÑÑÑÑÐºÑÐ¾Ñ Â«ÐÐ»ÐµÐ½ÑÑÐºÐ¸Ð½Ñ  ÑÐºÐ°Ð·ÐºÐ¸Â» 3 Ð² 1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¾Ð½ÑÑÑÑÐºÑÐ¾Ñ Â«ÐÐ»ÐµÐ½ÑÑÐºÐ¸Ð½Ñ  ÑÐºÐ°Ð·ÐºÐ¸Â» 3 Ð² 1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4" cy="67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3A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4312A0">
            <w:pPr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1387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Деревянный цветной конструктор на 65 деталей</w:t>
            </w:r>
          </w:p>
          <w:p w:rsidR="00696E2F" w:rsidRPr="0071387A" w:rsidRDefault="00696E2F" w:rsidP="00A03F5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розничная цена: 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деталей: 65 шт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размер: 0,29*0,25*0,06 м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вес: 1.81 кг</w:t>
            </w: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.</w:t>
            </w:r>
          </w:p>
          <w:p w:rsidR="00696E2F" w:rsidRDefault="00696E2F" w:rsidP="004312A0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  <w:t>Игрушка сертифицирована.</w:t>
            </w: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  <w:p w:rsidR="00696E2F" w:rsidRPr="00B621B1" w:rsidRDefault="00696E2F" w:rsidP="00A03F56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  <w:r w:rsidRPr="00B621B1">
              <w:rPr>
                <w:rFonts w:ascii="PT Sans" w:hAnsi="PT Sans"/>
                <w:noProof/>
                <w:color w:val="1F1F21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 wp14:anchorId="3EEB8869" wp14:editId="6CDD0A92">
                  <wp:extent cx="1333500" cy="866775"/>
                  <wp:effectExtent l="0" t="0" r="0" b="9525"/>
                  <wp:docPr id="52" name="Рисунок 52" descr="ÐÐ¾Ð½ÑÑÑÑÐºÑÐ¾Ñ Ð¦Ð²ÐµÑÐ½Ð¾Ð¹ 65 Ð´ÐµÑÐ°Ð»ÐµÐ¹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Ð½ÑÑÑÑÐºÑÐ¾Ñ Ð¦Ð²ÐµÑÐ½Ð¾Ð¹ 65 Ð´ÐµÑÐ°Ð»ÐµÐ¹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17" cy="87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Default="00696E2F" w:rsidP="00A03F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696E2F" w:rsidRPr="00291020" w:rsidTr="00696E2F">
        <w:trPr>
          <w:trHeight w:val="10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291020" w:rsidRDefault="00696E2F" w:rsidP="00B621B1">
            <w:pPr>
              <w:tabs>
                <w:tab w:val="left" w:pos="74"/>
              </w:tabs>
              <w:spacing w:after="0" w:line="240" w:lineRule="auto"/>
              <w:ind w:left="323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3B4645" w:rsidRDefault="00696E2F" w:rsidP="00BE614A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621B1" w:rsidRDefault="00696E2F" w:rsidP="00BE614A">
            <w:pPr>
              <w:shd w:val="clear" w:color="auto" w:fill="FFFFFF"/>
              <w:spacing w:after="0" w:line="240" w:lineRule="auto"/>
              <w:rPr>
                <w:rFonts w:ascii="PT Sans" w:hAnsi="PT Sans"/>
                <w:color w:val="1F1F2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696E2F" w:rsidP="00BE61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6E2F" w:rsidRPr="00BF3A07" w:rsidRDefault="007D1AC1" w:rsidP="00BE61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310</w:t>
            </w:r>
            <w:bookmarkStart w:id="0" w:name="_GoBack"/>
            <w:bookmarkEnd w:id="0"/>
          </w:p>
        </w:tc>
      </w:tr>
    </w:tbl>
    <w:p w:rsidR="00B621B1" w:rsidRDefault="00B621B1" w:rsidP="00B621B1"/>
    <w:sectPr w:rsidR="00B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13D0"/>
    <w:multiLevelType w:val="hybridMultilevel"/>
    <w:tmpl w:val="B0B6DF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025E"/>
    <w:multiLevelType w:val="hybridMultilevel"/>
    <w:tmpl w:val="B0B6D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1"/>
    <w:rsid w:val="00061412"/>
    <w:rsid w:val="00103620"/>
    <w:rsid w:val="00183367"/>
    <w:rsid w:val="00302B0B"/>
    <w:rsid w:val="003147C7"/>
    <w:rsid w:val="004312A0"/>
    <w:rsid w:val="00696E2F"/>
    <w:rsid w:val="007213C7"/>
    <w:rsid w:val="007D1AC1"/>
    <w:rsid w:val="00870135"/>
    <w:rsid w:val="00A03F56"/>
    <w:rsid w:val="00B621B1"/>
    <w:rsid w:val="00BE614A"/>
    <w:rsid w:val="00CE0416"/>
    <w:rsid w:val="00E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74DF-E26E-4351-9942-1CCAA13D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B1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4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hyperlink" Target="https://nordplast.ru/wp-content/uploads/Nordplast_405_1_s.jpg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Ольга</cp:lastModifiedBy>
  <cp:revision>4</cp:revision>
  <cp:lastPrinted>2019-05-31T14:41:00Z</cp:lastPrinted>
  <dcterms:created xsi:type="dcterms:W3CDTF">2019-06-13T10:58:00Z</dcterms:created>
  <dcterms:modified xsi:type="dcterms:W3CDTF">2019-06-13T10:58:00Z</dcterms:modified>
</cp:coreProperties>
</file>