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67" w:rsidRPr="00920E36" w:rsidRDefault="008C3567" w:rsidP="008C3567">
      <w:pPr>
        <w:jc w:val="center"/>
        <w:rPr>
          <w:color w:val="1A1A1A" w:themeColor="background1" w:themeShade="1A"/>
        </w:rPr>
      </w:pPr>
      <w:r>
        <w:rPr>
          <w:b/>
        </w:rPr>
        <w:t xml:space="preserve">                                              </w:t>
      </w:r>
      <w:r w:rsidRPr="00920E36">
        <w:rPr>
          <w:color w:val="1A1A1A" w:themeColor="background1" w:themeShade="1A"/>
        </w:rPr>
        <w:t>УТВЕРЖДАЮ</w:t>
      </w:r>
    </w:p>
    <w:p w:rsidR="00920E36" w:rsidRDefault="008E0B36" w:rsidP="008C3567">
      <w:pPr>
        <w:ind w:left="5245"/>
        <w:rPr>
          <w:color w:val="1A1A1A" w:themeColor="background1" w:themeShade="1A"/>
        </w:rPr>
      </w:pPr>
      <w:r w:rsidRPr="008E0B36">
        <w:rPr>
          <w:color w:val="1A1A1A" w:themeColor="background1" w:themeShade="1A"/>
        </w:rPr>
        <w:t>И.о.</w:t>
      </w:r>
      <w:r>
        <w:rPr>
          <w:color w:val="1A1A1A" w:themeColor="background1" w:themeShade="1A"/>
        </w:rPr>
        <w:t>д</w:t>
      </w:r>
      <w:r w:rsidR="008C3567" w:rsidRPr="00920E36">
        <w:rPr>
          <w:color w:val="1A1A1A" w:themeColor="background1" w:themeShade="1A"/>
        </w:rPr>
        <w:t>иректор</w:t>
      </w:r>
      <w:r>
        <w:rPr>
          <w:color w:val="1A1A1A" w:themeColor="background1" w:themeShade="1A"/>
        </w:rPr>
        <w:t>а</w:t>
      </w:r>
      <w:r w:rsidR="008C3567" w:rsidRPr="00920E36">
        <w:rPr>
          <w:color w:val="1A1A1A" w:themeColor="background1" w:themeShade="1A"/>
        </w:rPr>
        <w:t xml:space="preserve"> О</w:t>
      </w:r>
      <w:r w:rsidR="00920E36">
        <w:rPr>
          <w:color w:val="1A1A1A" w:themeColor="background1" w:themeShade="1A"/>
        </w:rPr>
        <w:t>О</w:t>
      </w:r>
      <w:r w:rsidR="008C3567" w:rsidRPr="00920E36">
        <w:rPr>
          <w:color w:val="1A1A1A" w:themeColor="background1" w:themeShade="1A"/>
        </w:rPr>
        <w:t>О «</w:t>
      </w:r>
      <w:r w:rsidR="00920E36">
        <w:rPr>
          <w:color w:val="1A1A1A" w:themeColor="background1" w:themeShade="1A"/>
        </w:rPr>
        <w:t xml:space="preserve">Трест </w:t>
      </w:r>
    </w:p>
    <w:p w:rsidR="008C3567" w:rsidRPr="00920E36" w:rsidRDefault="00920E36" w:rsidP="008C3567">
      <w:pPr>
        <w:ind w:left="5245"/>
        <w:rPr>
          <w:color w:val="1A1A1A" w:themeColor="background1" w:themeShade="1A"/>
        </w:rPr>
      </w:pPr>
      <w:r>
        <w:rPr>
          <w:color w:val="1A1A1A" w:themeColor="background1" w:themeShade="1A"/>
        </w:rPr>
        <w:t>жилищного хозяйства»</w:t>
      </w:r>
      <w:r w:rsidR="008C3567" w:rsidRPr="00920E36">
        <w:rPr>
          <w:color w:val="1A1A1A" w:themeColor="background1" w:themeShade="1A"/>
        </w:rPr>
        <w:t xml:space="preserve"> </w:t>
      </w:r>
    </w:p>
    <w:p w:rsidR="008C3567" w:rsidRPr="00920E36" w:rsidRDefault="008C3567" w:rsidP="008C3567">
      <w:pPr>
        <w:ind w:left="5245"/>
        <w:rPr>
          <w:color w:val="1A1A1A" w:themeColor="background1" w:themeShade="1A"/>
        </w:rPr>
      </w:pPr>
      <w:r w:rsidRPr="00920E36">
        <w:rPr>
          <w:color w:val="1A1A1A" w:themeColor="background1" w:themeShade="1A"/>
        </w:rPr>
        <w:t xml:space="preserve">________________ </w:t>
      </w:r>
      <w:r w:rsidR="008E0B36">
        <w:rPr>
          <w:color w:val="1A1A1A" w:themeColor="background1" w:themeShade="1A"/>
        </w:rPr>
        <w:t>В.Р.Хусаенов</w:t>
      </w:r>
    </w:p>
    <w:p w:rsidR="008C3567" w:rsidRPr="00920E36" w:rsidRDefault="008C3567" w:rsidP="008C3567">
      <w:pPr>
        <w:ind w:left="5245"/>
        <w:rPr>
          <w:bCs/>
          <w:color w:val="1A1A1A" w:themeColor="background1" w:themeShade="1A"/>
        </w:rPr>
      </w:pPr>
      <w:r w:rsidRPr="00920E36">
        <w:rPr>
          <w:color w:val="1A1A1A" w:themeColor="background1" w:themeShade="1A"/>
        </w:rPr>
        <w:t>«___»________________2019 г.</w:t>
      </w:r>
    </w:p>
    <w:p w:rsidR="00507EC0" w:rsidRPr="00920E36" w:rsidRDefault="00507EC0" w:rsidP="00507EC0">
      <w:pPr>
        <w:pStyle w:val="Style3"/>
        <w:widowControl/>
        <w:ind w:firstLine="720"/>
        <w:jc w:val="both"/>
        <w:rPr>
          <w:color w:val="1A1A1A" w:themeColor="background1" w:themeShade="1A"/>
        </w:rPr>
      </w:pPr>
    </w:p>
    <w:p w:rsidR="00507EC0" w:rsidRPr="00920E36" w:rsidRDefault="00507EC0" w:rsidP="00507EC0">
      <w:pPr>
        <w:pStyle w:val="Style3"/>
        <w:widowControl/>
        <w:ind w:firstLine="720"/>
        <w:jc w:val="both"/>
        <w:rPr>
          <w:color w:val="1A1A1A" w:themeColor="background1" w:themeShade="1A"/>
        </w:rPr>
      </w:pPr>
    </w:p>
    <w:p w:rsidR="008C3567" w:rsidRPr="00920E36" w:rsidRDefault="00507EC0" w:rsidP="008C3567">
      <w:pPr>
        <w:pStyle w:val="Style3"/>
        <w:widowControl/>
        <w:ind w:firstLine="720"/>
        <w:jc w:val="center"/>
        <w:rPr>
          <w:rStyle w:val="FontStyle46"/>
          <w:color w:val="1A1A1A" w:themeColor="background1" w:themeShade="1A"/>
          <w:sz w:val="24"/>
          <w:szCs w:val="24"/>
        </w:rPr>
      </w:pPr>
      <w:r w:rsidRPr="00920E36">
        <w:rPr>
          <w:rStyle w:val="FontStyle46"/>
          <w:color w:val="1A1A1A" w:themeColor="background1" w:themeShade="1A"/>
          <w:sz w:val="24"/>
          <w:szCs w:val="24"/>
        </w:rPr>
        <w:t xml:space="preserve">Техническое задание </w:t>
      </w:r>
    </w:p>
    <w:p w:rsidR="008C3567" w:rsidRPr="00920E36" w:rsidRDefault="00507EC0" w:rsidP="008C3567">
      <w:pPr>
        <w:pStyle w:val="Style3"/>
        <w:widowControl/>
        <w:ind w:firstLine="720"/>
        <w:jc w:val="center"/>
        <w:rPr>
          <w:rStyle w:val="FontStyle46"/>
          <w:color w:val="1A1A1A" w:themeColor="background1" w:themeShade="1A"/>
          <w:sz w:val="24"/>
          <w:szCs w:val="24"/>
        </w:rPr>
      </w:pPr>
      <w:r w:rsidRPr="00920E36">
        <w:rPr>
          <w:rStyle w:val="FontStyle46"/>
          <w:color w:val="1A1A1A" w:themeColor="background1" w:themeShade="1A"/>
          <w:sz w:val="24"/>
          <w:szCs w:val="24"/>
        </w:rPr>
        <w:t xml:space="preserve">на </w:t>
      </w:r>
      <w:r w:rsidR="008C3567" w:rsidRPr="00920E36">
        <w:rPr>
          <w:rStyle w:val="FontStyle46"/>
          <w:color w:val="1A1A1A" w:themeColor="background1" w:themeShade="1A"/>
          <w:sz w:val="24"/>
          <w:szCs w:val="24"/>
        </w:rPr>
        <w:t xml:space="preserve">выполнение работ </w:t>
      </w:r>
      <w:r w:rsidR="00670621">
        <w:rPr>
          <w:rStyle w:val="FontStyle46"/>
          <w:color w:val="1A1A1A" w:themeColor="background1" w:themeShade="1A"/>
          <w:sz w:val="24"/>
          <w:szCs w:val="24"/>
        </w:rPr>
        <w:t>на оказание санитарных услуг по обработке помещений (дератизация и дезинсекция)</w:t>
      </w:r>
    </w:p>
    <w:p w:rsidR="00670621" w:rsidRDefault="00670621" w:rsidP="008C3567">
      <w:pPr>
        <w:pStyle w:val="Style3"/>
        <w:widowControl/>
        <w:ind w:firstLine="720"/>
        <w:jc w:val="center"/>
        <w:rPr>
          <w:rStyle w:val="FontStyle46"/>
          <w:color w:val="1A1A1A" w:themeColor="background1" w:themeShade="1A"/>
          <w:sz w:val="24"/>
          <w:szCs w:val="24"/>
        </w:rPr>
      </w:pPr>
    </w:p>
    <w:p w:rsidR="008C3567" w:rsidRPr="00920E36" w:rsidRDefault="001F080C" w:rsidP="008C3567">
      <w:pPr>
        <w:pStyle w:val="Style3"/>
        <w:widowControl/>
        <w:ind w:firstLine="720"/>
        <w:jc w:val="center"/>
        <w:rPr>
          <w:rStyle w:val="FontStyle46"/>
          <w:color w:val="1A1A1A" w:themeColor="background1" w:themeShade="1A"/>
          <w:sz w:val="24"/>
          <w:szCs w:val="24"/>
        </w:rPr>
      </w:pPr>
      <w:r w:rsidRPr="00920E36">
        <w:rPr>
          <w:rStyle w:val="FontStyle46"/>
          <w:color w:val="1A1A1A" w:themeColor="background1" w:themeShade="1A"/>
          <w:sz w:val="24"/>
          <w:szCs w:val="24"/>
        </w:rPr>
        <w:t xml:space="preserve">ЛОТ </w:t>
      </w:r>
      <w:r w:rsidR="008C3567" w:rsidRPr="00920E36">
        <w:rPr>
          <w:rStyle w:val="FontStyle46"/>
          <w:color w:val="1A1A1A" w:themeColor="background1" w:themeShade="1A"/>
          <w:sz w:val="24"/>
          <w:szCs w:val="24"/>
        </w:rPr>
        <w:t>№</w:t>
      </w:r>
      <w:r w:rsidR="00AD7E5F">
        <w:rPr>
          <w:rStyle w:val="FontStyle46"/>
          <w:color w:val="1A1A1A" w:themeColor="background1" w:themeShade="1A"/>
          <w:sz w:val="24"/>
          <w:szCs w:val="24"/>
        </w:rPr>
        <w:t xml:space="preserve"> </w:t>
      </w:r>
      <w:r w:rsidR="0014399C">
        <w:rPr>
          <w:rStyle w:val="FontStyle46"/>
          <w:color w:val="1A1A1A" w:themeColor="background1" w:themeShade="1A"/>
          <w:sz w:val="24"/>
          <w:szCs w:val="24"/>
        </w:rPr>
        <w:t>1</w:t>
      </w:r>
    </w:p>
    <w:p w:rsidR="008C3567" w:rsidRPr="00920E36" w:rsidRDefault="008C3567" w:rsidP="001F080C">
      <w:pPr>
        <w:pStyle w:val="Style3"/>
        <w:widowControl/>
        <w:ind w:firstLine="709"/>
        <w:jc w:val="both"/>
        <w:rPr>
          <w:rStyle w:val="FontStyle46"/>
          <w:b w:val="0"/>
          <w:color w:val="1A1A1A" w:themeColor="background1" w:themeShade="1A"/>
          <w:sz w:val="24"/>
          <w:szCs w:val="24"/>
        </w:rPr>
      </w:pPr>
      <w:r w:rsidRPr="00920E36">
        <w:rPr>
          <w:rStyle w:val="FontStyle46"/>
          <w:color w:val="1A1A1A" w:themeColor="background1" w:themeShade="1A"/>
          <w:sz w:val="24"/>
          <w:szCs w:val="24"/>
        </w:rPr>
        <w:t>Цель электронного аукциона</w:t>
      </w:r>
      <w:r w:rsidR="007A228C" w:rsidRPr="00920E36">
        <w:rPr>
          <w:rStyle w:val="FontStyle46"/>
          <w:color w:val="1A1A1A" w:themeColor="background1" w:themeShade="1A"/>
          <w:sz w:val="24"/>
          <w:szCs w:val="24"/>
        </w:rPr>
        <w:t>:</w:t>
      </w:r>
      <w:r w:rsidRPr="00920E36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 </w:t>
      </w:r>
      <w:r w:rsidR="001F080C" w:rsidRPr="00920E36">
        <w:rPr>
          <w:rStyle w:val="FontStyle46"/>
          <w:b w:val="0"/>
          <w:color w:val="1A1A1A" w:themeColor="background1" w:themeShade="1A"/>
          <w:sz w:val="24"/>
          <w:szCs w:val="24"/>
        </w:rPr>
        <w:t>в</w:t>
      </w:r>
      <w:r w:rsidRPr="00920E36">
        <w:rPr>
          <w:rStyle w:val="FontStyle46"/>
          <w:b w:val="0"/>
          <w:color w:val="1A1A1A" w:themeColor="background1" w:themeShade="1A"/>
          <w:sz w:val="24"/>
          <w:szCs w:val="24"/>
        </w:rPr>
        <w:t>ыбор организации</w:t>
      </w:r>
      <w:r w:rsidR="00284027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, оказывающей услуги по </w:t>
      </w:r>
      <w:r w:rsidR="00670621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санитарно-профилактическому обслуживанию </w:t>
      </w:r>
      <w:r w:rsidRPr="00920E36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в многоквартирных </w:t>
      </w:r>
      <w:r w:rsidR="007A228C" w:rsidRPr="00920E36">
        <w:rPr>
          <w:rStyle w:val="FontStyle46"/>
          <w:b w:val="0"/>
          <w:color w:val="1A1A1A" w:themeColor="background1" w:themeShade="1A"/>
          <w:sz w:val="24"/>
          <w:szCs w:val="24"/>
        </w:rPr>
        <w:t>жилых домах, находящихся в управлении</w:t>
      </w:r>
      <w:r w:rsidRPr="00920E36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 О</w:t>
      </w:r>
      <w:r w:rsidR="00284027">
        <w:rPr>
          <w:rStyle w:val="FontStyle46"/>
          <w:b w:val="0"/>
          <w:color w:val="1A1A1A" w:themeColor="background1" w:themeShade="1A"/>
          <w:sz w:val="24"/>
          <w:szCs w:val="24"/>
        </w:rPr>
        <w:t>О</w:t>
      </w:r>
      <w:r w:rsidRPr="00920E36">
        <w:rPr>
          <w:rStyle w:val="FontStyle46"/>
          <w:b w:val="0"/>
          <w:color w:val="1A1A1A" w:themeColor="background1" w:themeShade="1A"/>
          <w:sz w:val="24"/>
          <w:szCs w:val="24"/>
        </w:rPr>
        <w:t>О «</w:t>
      </w:r>
      <w:r w:rsidR="00284027">
        <w:rPr>
          <w:rStyle w:val="FontStyle46"/>
          <w:b w:val="0"/>
          <w:color w:val="1A1A1A" w:themeColor="background1" w:themeShade="1A"/>
          <w:sz w:val="24"/>
          <w:szCs w:val="24"/>
        </w:rPr>
        <w:t>Трест жилищного хозяйства</w:t>
      </w:r>
      <w:r w:rsidRPr="00920E36">
        <w:rPr>
          <w:rStyle w:val="FontStyle46"/>
          <w:b w:val="0"/>
          <w:color w:val="1A1A1A" w:themeColor="background1" w:themeShade="1A"/>
          <w:sz w:val="24"/>
          <w:szCs w:val="24"/>
        </w:rPr>
        <w:t>»</w:t>
      </w:r>
      <w:r w:rsidR="007A228C" w:rsidRPr="00920E36">
        <w:rPr>
          <w:rStyle w:val="FontStyle46"/>
          <w:b w:val="0"/>
          <w:color w:val="1A1A1A" w:themeColor="background1" w:themeShade="1A"/>
          <w:sz w:val="24"/>
          <w:szCs w:val="24"/>
        </w:rPr>
        <w:t>.</w:t>
      </w:r>
    </w:p>
    <w:p w:rsidR="00041A35" w:rsidRPr="00920E36" w:rsidRDefault="00041A35" w:rsidP="008C3567">
      <w:pPr>
        <w:pStyle w:val="Style3"/>
        <w:widowControl/>
        <w:ind w:firstLine="720"/>
        <w:jc w:val="both"/>
        <w:rPr>
          <w:rStyle w:val="FontStyle46"/>
          <w:b w:val="0"/>
          <w:color w:val="1A1A1A" w:themeColor="background1" w:themeShade="1A"/>
          <w:sz w:val="24"/>
          <w:szCs w:val="24"/>
        </w:rPr>
      </w:pPr>
    </w:p>
    <w:p w:rsidR="008C3567" w:rsidRPr="00920E36" w:rsidRDefault="008C3567" w:rsidP="008C3567">
      <w:pPr>
        <w:pStyle w:val="Style3"/>
        <w:widowControl/>
        <w:ind w:firstLine="720"/>
        <w:jc w:val="both"/>
        <w:rPr>
          <w:rStyle w:val="FontStyle46"/>
          <w:b w:val="0"/>
          <w:color w:val="1A1A1A" w:themeColor="background1" w:themeShade="1A"/>
          <w:sz w:val="24"/>
          <w:szCs w:val="24"/>
        </w:rPr>
      </w:pPr>
      <w:r w:rsidRPr="00920E36">
        <w:rPr>
          <w:rStyle w:val="FontStyle46"/>
          <w:color w:val="1A1A1A" w:themeColor="background1" w:themeShade="1A"/>
          <w:sz w:val="24"/>
          <w:szCs w:val="24"/>
        </w:rPr>
        <w:t>Срок оказания</w:t>
      </w:r>
      <w:r w:rsidR="00C568F4" w:rsidRPr="00920E36">
        <w:rPr>
          <w:rStyle w:val="FontStyle46"/>
          <w:color w:val="1A1A1A" w:themeColor="background1" w:themeShade="1A"/>
          <w:sz w:val="24"/>
          <w:szCs w:val="24"/>
        </w:rPr>
        <w:t xml:space="preserve"> услуг:</w:t>
      </w:r>
      <w:r w:rsidR="00C568F4" w:rsidRPr="00920E36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 с </w:t>
      </w:r>
      <w:r w:rsidR="000E656E" w:rsidRPr="00920E36">
        <w:rPr>
          <w:rStyle w:val="FontStyle46"/>
          <w:b w:val="0"/>
          <w:color w:val="1A1A1A" w:themeColor="background1" w:themeShade="1A"/>
          <w:sz w:val="24"/>
          <w:szCs w:val="24"/>
        </w:rPr>
        <w:t>момента заключения договора</w:t>
      </w:r>
      <w:r w:rsidR="00C568F4" w:rsidRPr="00920E36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 по 31.</w:t>
      </w:r>
      <w:r w:rsidR="00284027">
        <w:rPr>
          <w:rStyle w:val="FontStyle46"/>
          <w:b w:val="0"/>
          <w:color w:val="1A1A1A" w:themeColor="background1" w:themeShade="1A"/>
          <w:sz w:val="24"/>
          <w:szCs w:val="24"/>
        </w:rPr>
        <w:t>12</w:t>
      </w:r>
      <w:r w:rsidR="00C568F4" w:rsidRPr="00920E36">
        <w:rPr>
          <w:rStyle w:val="FontStyle46"/>
          <w:b w:val="0"/>
          <w:color w:val="1A1A1A" w:themeColor="background1" w:themeShade="1A"/>
          <w:sz w:val="24"/>
          <w:szCs w:val="24"/>
        </w:rPr>
        <w:t>.20</w:t>
      </w:r>
      <w:r w:rsidR="00284027">
        <w:rPr>
          <w:rStyle w:val="FontStyle46"/>
          <w:b w:val="0"/>
          <w:color w:val="1A1A1A" w:themeColor="background1" w:themeShade="1A"/>
          <w:sz w:val="24"/>
          <w:szCs w:val="24"/>
        </w:rPr>
        <w:t>19</w:t>
      </w:r>
      <w:r w:rsidR="007A228C" w:rsidRPr="00920E36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 г.</w:t>
      </w:r>
    </w:p>
    <w:p w:rsidR="00507EC0" w:rsidRPr="00920E36" w:rsidRDefault="00507EC0" w:rsidP="00C568F4">
      <w:pPr>
        <w:pStyle w:val="Style3"/>
        <w:widowControl/>
        <w:jc w:val="both"/>
        <w:rPr>
          <w:rStyle w:val="FontStyle46"/>
          <w:color w:val="1A1A1A" w:themeColor="background1" w:themeShade="1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2201"/>
        <w:gridCol w:w="6674"/>
      </w:tblGrid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1"/>
              <w:widowControl/>
              <w:spacing w:line="240" w:lineRule="auto"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№ п/п</w:t>
            </w:r>
          </w:p>
        </w:tc>
        <w:tc>
          <w:tcPr>
            <w:tcW w:w="2201" w:type="dxa"/>
            <w:vAlign w:val="center"/>
          </w:tcPr>
          <w:p w:rsidR="00507EC0" w:rsidRPr="00920E36" w:rsidRDefault="00507EC0" w:rsidP="00180C91">
            <w:pPr>
              <w:pStyle w:val="Style31"/>
              <w:widowControl/>
              <w:spacing w:line="240" w:lineRule="auto"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Наименование пункта</w:t>
            </w:r>
          </w:p>
        </w:tc>
        <w:tc>
          <w:tcPr>
            <w:tcW w:w="6674" w:type="dxa"/>
            <w:vAlign w:val="center"/>
          </w:tcPr>
          <w:p w:rsidR="00507EC0" w:rsidRPr="00920E36" w:rsidRDefault="00507EC0" w:rsidP="00180C91">
            <w:pPr>
              <w:pStyle w:val="Style31"/>
              <w:widowControl/>
              <w:spacing w:line="240" w:lineRule="auto"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Текст пояснений</w:t>
            </w:r>
          </w:p>
        </w:tc>
      </w:tr>
      <w:tr w:rsidR="00507EC0" w:rsidRPr="00920E36" w:rsidTr="00CD7EEB">
        <w:tc>
          <w:tcPr>
            <w:tcW w:w="9571" w:type="dxa"/>
            <w:gridSpan w:val="3"/>
          </w:tcPr>
          <w:p w:rsidR="00507EC0" w:rsidRPr="00920E36" w:rsidRDefault="00507EC0" w:rsidP="00180C91">
            <w:pPr>
              <w:pStyle w:val="Style31"/>
              <w:widowControl/>
              <w:spacing w:line="240" w:lineRule="auto"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Раздел. 1 Общие требования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1.1.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Предмет закупки:</w:t>
            </w:r>
          </w:p>
        </w:tc>
        <w:tc>
          <w:tcPr>
            <w:tcW w:w="6674" w:type="dxa"/>
          </w:tcPr>
          <w:p w:rsidR="00507EC0" w:rsidRPr="00E37BB8" w:rsidRDefault="001F080C" w:rsidP="00697712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E37BB8">
              <w:rPr>
                <w:rStyle w:val="FontStyle47"/>
                <w:color w:val="1A1A1A" w:themeColor="background1" w:themeShade="1A"/>
                <w:sz w:val="24"/>
                <w:szCs w:val="24"/>
              </w:rPr>
              <w:t>П</w:t>
            </w:r>
            <w:r w:rsidR="00507EC0" w:rsidRPr="00E37BB8">
              <w:rPr>
                <w:rStyle w:val="FontStyle47"/>
                <w:color w:val="1A1A1A" w:themeColor="background1" w:themeShade="1A"/>
                <w:sz w:val="24"/>
                <w:szCs w:val="24"/>
              </w:rPr>
              <w:t>раво заключения договора на оказание услуг</w:t>
            </w:r>
            <w:r w:rsidR="00E37BB8" w:rsidRPr="00E37BB8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по</w:t>
            </w:r>
            <w:r w:rsidR="00507EC0" w:rsidRPr="00E37BB8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9A55D5">
              <w:rPr>
                <w:rStyle w:val="FontStyle47"/>
                <w:color w:val="1A1A1A" w:themeColor="background1" w:themeShade="1A"/>
                <w:sz w:val="24"/>
                <w:szCs w:val="24"/>
              </w:rPr>
              <w:t>проведению санитарно</w:t>
            </w:r>
            <w:r w:rsidR="00697712">
              <w:rPr>
                <w:rStyle w:val="FontStyle47"/>
                <w:color w:val="1A1A1A" w:themeColor="background1" w:themeShade="1A"/>
                <w:sz w:val="24"/>
                <w:szCs w:val="24"/>
              </w:rPr>
              <w:t>-профилактического обслуживания</w:t>
            </w:r>
            <w:r w:rsidR="00507EC0" w:rsidRPr="00E37BB8">
              <w:rPr>
                <w:rStyle w:val="FontStyle47"/>
                <w:color w:val="1A1A1A" w:themeColor="background1" w:themeShade="1A"/>
                <w:sz w:val="24"/>
                <w:szCs w:val="24"/>
              </w:rPr>
              <w:t>.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1.2.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Цели использования результатов работ:</w:t>
            </w:r>
          </w:p>
        </w:tc>
        <w:tc>
          <w:tcPr>
            <w:tcW w:w="6674" w:type="dxa"/>
          </w:tcPr>
          <w:p w:rsidR="009A55D5" w:rsidRDefault="009A55D5" w:rsidP="005E30F5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</w:p>
          <w:p w:rsidR="00507EC0" w:rsidRPr="00920E36" w:rsidRDefault="009A55D5" w:rsidP="005E30F5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7"/>
                <w:color w:val="1A1A1A" w:themeColor="background1" w:themeShade="1A"/>
                <w:sz w:val="24"/>
                <w:szCs w:val="24"/>
              </w:rPr>
              <w:t>Санитарно-эпидемиологическое благополучие населения</w:t>
            </w:r>
            <w:r w:rsidR="00594022">
              <w:rPr>
                <w:rStyle w:val="FontStyle47"/>
                <w:color w:val="1A1A1A" w:themeColor="background1" w:themeShade="1A"/>
                <w:sz w:val="24"/>
                <w:szCs w:val="24"/>
              </w:rPr>
              <w:t>.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1.3.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Предмет договора</w:t>
            </w:r>
            <w:r w:rsidR="007A228C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:</w:t>
            </w:r>
          </w:p>
        </w:tc>
        <w:tc>
          <w:tcPr>
            <w:tcW w:w="6674" w:type="dxa"/>
          </w:tcPr>
          <w:p w:rsidR="00507EC0" w:rsidRDefault="009A55D5" w:rsidP="000A1A2B">
            <w:pPr>
              <w:pStyle w:val="Style18"/>
              <w:widowControl/>
              <w:spacing w:line="240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Санитарные услуги по обработке помещений (дератизация и дезинсекция</w:t>
            </w:r>
            <w:r w:rsidR="00D96E52">
              <w:rPr>
                <w:color w:val="1A1A1A" w:themeColor="background1" w:themeShade="1A"/>
              </w:rPr>
              <w:t xml:space="preserve"> мест общего пользования</w:t>
            </w:r>
            <w:r>
              <w:rPr>
                <w:color w:val="1A1A1A" w:themeColor="background1" w:themeShade="1A"/>
              </w:rPr>
              <w:t>)</w:t>
            </w:r>
            <w:r w:rsidR="00594022">
              <w:rPr>
                <w:color w:val="1A1A1A" w:themeColor="background1" w:themeShade="1A"/>
              </w:rPr>
              <w:t>:</w:t>
            </w:r>
          </w:p>
          <w:p w:rsidR="00594022" w:rsidRDefault="00594022" w:rsidP="00594022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>
              <w:t xml:space="preserve">-   плановое </w:t>
            </w:r>
            <w:r>
              <w:rPr>
                <w:rStyle w:val="FontStyle47"/>
                <w:color w:val="1A1A1A" w:themeColor="background1" w:themeShade="1A"/>
                <w:sz w:val="24"/>
                <w:szCs w:val="24"/>
              </w:rPr>
              <w:t>санитарно-профилактическое обслуживание;</w:t>
            </w:r>
          </w:p>
          <w:p w:rsidR="00594022" w:rsidRPr="00920E36" w:rsidRDefault="00594022" w:rsidP="00594022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7"/>
                <w:color w:val="1A1A1A" w:themeColor="background1" w:themeShade="1A"/>
                <w:sz w:val="24"/>
                <w:szCs w:val="24"/>
              </w:rPr>
              <w:t>- санитарно-профилактическое обслуживание по разовым заявкам.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1.4.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Заказчик:</w:t>
            </w:r>
          </w:p>
        </w:tc>
        <w:tc>
          <w:tcPr>
            <w:tcW w:w="6674" w:type="dxa"/>
          </w:tcPr>
          <w:p w:rsidR="00507EC0" w:rsidRPr="00920E36" w:rsidRDefault="00E60AC9" w:rsidP="00E37BB8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О</w:t>
            </w:r>
            <w:r w:rsid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О</w:t>
            </w:r>
            <w:r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О «</w:t>
            </w:r>
            <w:r w:rsid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Трест жилищного хозяйства</w:t>
            </w:r>
            <w:r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»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507EC0" w:rsidP="006D6EBE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</w:t>
            </w:r>
            <w:r w:rsidR="006D6EBE">
              <w:rPr>
                <w:rStyle w:val="FontStyle46"/>
                <w:color w:val="1A1A1A" w:themeColor="background1" w:themeShade="1A"/>
                <w:sz w:val="24"/>
                <w:szCs w:val="24"/>
              </w:rPr>
              <w:t>5</w:t>
            </w: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Источник финансирования:</w:t>
            </w:r>
          </w:p>
        </w:tc>
        <w:tc>
          <w:tcPr>
            <w:tcW w:w="6674" w:type="dxa"/>
          </w:tcPr>
          <w:p w:rsidR="00507EC0" w:rsidRPr="00920E36" w:rsidRDefault="00507EC0" w:rsidP="000A1A2B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Средства </w:t>
            </w:r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собственников помещений многоквартирных жилых домов, находящихся в управлении О</w:t>
            </w:r>
            <w:r w:rsidR="000A1A2B">
              <w:rPr>
                <w:rStyle w:val="FontStyle47"/>
                <w:color w:val="1A1A1A" w:themeColor="background1" w:themeShade="1A"/>
                <w:sz w:val="24"/>
                <w:szCs w:val="24"/>
              </w:rPr>
              <w:t>О</w:t>
            </w:r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О «</w:t>
            </w:r>
            <w:r w:rsidR="000A1A2B">
              <w:rPr>
                <w:rStyle w:val="FontStyle47"/>
                <w:color w:val="1A1A1A" w:themeColor="background1" w:themeShade="1A"/>
                <w:sz w:val="24"/>
                <w:szCs w:val="24"/>
              </w:rPr>
              <w:t>Трест жилищного хозяйства</w:t>
            </w:r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».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6D6EBE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1.6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6674" w:type="dxa"/>
          </w:tcPr>
          <w:p w:rsidR="00507EC0" w:rsidRPr="001D09E4" w:rsidRDefault="0039045C" w:rsidP="00180C91">
            <w:pPr>
              <w:pStyle w:val="Style5"/>
              <w:widowControl/>
              <w:spacing w:line="240" w:lineRule="auto"/>
              <w:ind w:firstLine="0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1D09E4">
              <w:rPr>
                <w:rStyle w:val="FontStyle47"/>
                <w:color w:val="1A1A1A" w:themeColor="background1" w:themeShade="1A"/>
                <w:sz w:val="24"/>
                <w:szCs w:val="24"/>
              </w:rPr>
              <w:t>36</w:t>
            </w:r>
            <w:r w:rsidR="003D65DB" w:rsidRPr="001D09E4">
              <w:rPr>
                <w:rStyle w:val="FontStyle47"/>
                <w:color w:val="1A1A1A" w:themeColor="background1" w:themeShade="1A"/>
                <w:sz w:val="24"/>
                <w:szCs w:val="24"/>
              </w:rPr>
              <w:t>0 000 рублей в год</w:t>
            </w:r>
          </w:p>
          <w:p w:rsidR="003D65DB" w:rsidRPr="00920E36" w:rsidRDefault="003D65DB" w:rsidP="00180C91">
            <w:pPr>
              <w:pStyle w:val="Style5"/>
              <w:widowControl/>
              <w:spacing w:line="240" w:lineRule="auto"/>
              <w:ind w:firstLine="0"/>
              <w:rPr>
                <w:rStyle w:val="FontStyle47"/>
                <w:b/>
                <w:color w:val="1A1A1A" w:themeColor="background1" w:themeShade="1A"/>
                <w:sz w:val="24"/>
                <w:szCs w:val="24"/>
              </w:rPr>
            </w:pP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6D6EBE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1.7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8608C2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Договорная стоимость </w:t>
            </w:r>
            <w:r w:rsidR="00507EC0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:</w:t>
            </w:r>
          </w:p>
        </w:tc>
        <w:tc>
          <w:tcPr>
            <w:tcW w:w="6674" w:type="dxa"/>
          </w:tcPr>
          <w:p w:rsidR="008608C2" w:rsidRDefault="008608C2" w:rsidP="00FC43D5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Стоимость работ </w:t>
            </w:r>
            <w:r w:rsidR="001D09E4">
              <w:rPr>
                <w:rStyle w:val="FontStyle47"/>
                <w:color w:val="1A1A1A" w:themeColor="background1" w:themeShade="1A"/>
                <w:sz w:val="24"/>
                <w:szCs w:val="24"/>
              </w:rPr>
              <w:t>определяется на основании действующих расценок на конкретные виды санитарно-профилактического обслуживания.</w:t>
            </w:r>
          </w:p>
          <w:p w:rsidR="00FC43D5" w:rsidRPr="00920E36" w:rsidRDefault="00FC43D5" w:rsidP="00FC43D5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6D6EBE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1.8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Порядок</w:t>
            </w:r>
          </w:p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формирования цены договора:</w:t>
            </w:r>
          </w:p>
        </w:tc>
        <w:tc>
          <w:tcPr>
            <w:tcW w:w="6674" w:type="dxa"/>
          </w:tcPr>
          <w:p w:rsidR="001D09E4" w:rsidRDefault="001D09E4" w:rsidP="001D09E4">
            <w:pPr>
              <w:shd w:val="clear" w:color="auto" w:fill="FFFFFF"/>
              <w:tabs>
                <w:tab w:val="left" w:pos="443"/>
              </w:tabs>
              <w:spacing w:line="277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A70014">
              <w:rPr>
                <w:color w:val="000000"/>
              </w:rPr>
              <w:t>8</w:t>
            </w:r>
            <w:r>
              <w:rPr>
                <w:color w:val="000000"/>
              </w:rPr>
              <w:t>.1.</w:t>
            </w:r>
            <w:r w:rsidRPr="00D376E9">
              <w:rPr>
                <w:color w:val="000000"/>
              </w:rPr>
              <w:t xml:space="preserve">В случае обоснованного изменения расходов на оказание Услуг, </w:t>
            </w:r>
            <w:r>
              <w:rPr>
                <w:color w:val="000000"/>
              </w:rPr>
              <w:t xml:space="preserve">расценки на отдельные виды </w:t>
            </w:r>
            <w:r w:rsidRPr="00D376E9">
              <w:rPr>
                <w:color w:val="000000"/>
              </w:rPr>
              <w:t>Услуг могут быть изменены по согласованию сторон без перезаключения настоящего договора.</w:t>
            </w:r>
          </w:p>
          <w:p w:rsidR="00507EC0" w:rsidRPr="00A9440A" w:rsidRDefault="001D09E4" w:rsidP="00A9440A">
            <w:pPr>
              <w:shd w:val="clear" w:color="auto" w:fill="FFFFFF"/>
              <w:tabs>
                <w:tab w:val="left" w:pos="443"/>
              </w:tabs>
              <w:spacing w:line="277" w:lineRule="exact"/>
              <w:jc w:val="both"/>
              <w:rPr>
                <w:rStyle w:val="FontStyle47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</w:t>
            </w:r>
            <w:r w:rsidR="00A70014">
              <w:rPr>
                <w:color w:val="000000"/>
              </w:rPr>
              <w:t>8</w:t>
            </w:r>
            <w:r>
              <w:rPr>
                <w:color w:val="000000"/>
              </w:rPr>
              <w:t>.2.</w:t>
            </w:r>
            <w:r w:rsidRPr="00D376E9">
              <w:rPr>
                <w:color w:val="000000"/>
              </w:rPr>
              <w:t xml:space="preserve">Оформление платежных документов «Заказчиком» производится с момента </w:t>
            </w:r>
            <w:r>
              <w:rPr>
                <w:color w:val="000000"/>
              </w:rPr>
              <w:t xml:space="preserve">принятия акта </w:t>
            </w:r>
            <w:r w:rsidRPr="00D376E9">
              <w:rPr>
                <w:color w:val="000000"/>
              </w:rPr>
              <w:t>сдачи - приемки оказанных Услуг и счетов.</w:t>
            </w:r>
          </w:p>
        </w:tc>
      </w:tr>
      <w:tr w:rsidR="00507EC0" w:rsidRPr="00F45B6E" w:rsidTr="00CD7EEB">
        <w:tc>
          <w:tcPr>
            <w:tcW w:w="696" w:type="dxa"/>
            <w:vAlign w:val="center"/>
          </w:tcPr>
          <w:p w:rsidR="00507EC0" w:rsidRPr="00920E36" w:rsidRDefault="006D6EBE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1.9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Код по общероссийскому классификатору </w:t>
            </w: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lastRenderedPageBreak/>
              <w:t>видов экономической деятельности продукции и услуг (ОКДП) соответствующий предмету открытого запроса предложений:</w:t>
            </w:r>
          </w:p>
        </w:tc>
        <w:tc>
          <w:tcPr>
            <w:tcW w:w="6674" w:type="dxa"/>
          </w:tcPr>
          <w:p w:rsidR="00507EC0" w:rsidRPr="00F45B6E" w:rsidRDefault="00214B35" w:rsidP="00214B35">
            <w:pPr>
              <w:pStyle w:val="Style10"/>
              <w:widowControl/>
              <w:spacing w:line="240" w:lineRule="auto"/>
              <w:jc w:val="both"/>
              <w:rPr>
                <w:rStyle w:val="FontStyle47"/>
                <w:sz w:val="24"/>
                <w:szCs w:val="24"/>
              </w:rPr>
            </w:pPr>
            <w:r w:rsidRPr="00F45B6E">
              <w:lastRenderedPageBreak/>
              <w:t>81.29.11 - Услуги по дезинфекции, дезинсекции и дератизации.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507EC0" w:rsidP="006D6EBE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lastRenderedPageBreak/>
              <w:t>1.1</w:t>
            </w:r>
            <w:r w:rsidR="006D6EBE">
              <w:rPr>
                <w:rStyle w:val="FontStyle46"/>
                <w:color w:val="1A1A1A" w:themeColor="background1" w:themeShade="1A"/>
                <w:sz w:val="24"/>
                <w:szCs w:val="24"/>
              </w:rPr>
              <w:t>0</w:t>
            </w: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Форма, сроки и порядок оплаты выполнения работ:</w:t>
            </w:r>
          </w:p>
        </w:tc>
        <w:tc>
          <w:tcPr>
            <w:tcW w:w="6674" w:type="dxa"/>
          </w:tcPr>
          <w:p w:rsidR="00507EC0" w:rsidRPr="008A6816" w:rsidRDefault="000274FC" w:rsidP="00180C91">
            <w:pPr>
              <w:pStyle w:val="Style10"/>
              <w:widowControl/>
              <w:spacing w:line="240" w:lineRule="auto"/>
              <w:jc w:val="both"/>
              <w:rPr>
                <w:rStyle w:val="FontStyle47"/>
                <w:sz w:val="24"/>
                <w:szCs w:val="24"/>
              </w:rPr>
            </w:pPr>
            <w:r w:rsidRPr="008A6816">
              <w:rPr>
                <w:rStyle w:val="FontStyle46"/>
                <w:sz w:val="24"/>
                <w:szCs w:val="24"/>
              </w:rPr>
              <w:t>1.1</w:t>
            </w:r>
            <w:r w:rsidR="00A70014">
              <w:rPr>
                <w:rStyle w:val="FontStyle46"/>
                <w:sz w:val="24"/>
                <w:szCs w:val="24"/>
              </w:rPr>
              <w:t>0</w:t>
            </w:r>
            <w:r w:rsidR="00507EC0" w:rsidRPr="008A6816">
              <w:rPr>
                <w:rStyle w:val="FontStyle46"/>
                <w:sz w:val="24"/>
                <w:szCs w:val="24"/>
              </w:rPr>
              <w:t>.1</w:t>
            </w:r>
            <w:r w:rsidR="005B1197" w:rsidRPr="008A6816">
              <w:rPr>
                <w:rStyle w:val="FontStyle47"/>
                <w:sz w:val="24"/>
                <w:szCs w:val="24"/>
              </w:rPr>
              <w:t>.</w:t>
            </w:r>
            <w:r w:rsidR="00DA0AD9" w:rsidRPr="008A6816">
              <w:rPr>
                <w:rStyle w:val="FontStyle47"/>
                <w:sz w:val="24"/>
                <w:szCs w:val="24"/>
              </w:rPr>
              <w:t xml:space="preserve">Расчет за обслуживание производится путем перечисления денежных средств на </w:t>
            </w:r>
            <w:r w:rsidR="00232EBC">
              <w:rPr>
                <w:rStyle w:val="FontStyle47"/>
                <w:sz w:val="24"/>
                <w:szCs w:val="24"/>
              </w:rPr>
              <w:t>расчетный</w:t>
            </w:r>
            <w:r w:rsidR="00DA0AD9" w:rsidRPr="008A6816">
              <w:rPr>
                <w:rStyle w:val="FontStyle47"/>
                <w:sz w:val="24"/>
                <w:szCs w:val="24"/>
              </w:rPr>
              <w:t xml:space="preserve"> счет.</w:t>
            </w:r>
            <w:r w:rsidR="005B1197" w:rsidRPr="008A6816">
              <w:rPr>
                <w:rStyle w:val="FontStyle47"/>
                <w:sz w:val="24"/>
                <w:szCs w:val="24"/>
              </w:rPr>
              <w:t xml:space="preserve">  </w:t>
            </w:r>
            <w:r w:rsidRPr="008A6816">
              <w:rPr>
                <w:rStyle w:val="FontStyle46"/>
                <w:sz w:val="24"/>
                <w:szCs w:val="24"/>
              </w:rPr>
              <w:t>1.1</w:t>
            </w:r>
            <w:r w:rsidR="00A70014">
              <w:rPr>
                <w:rStyle w:val="FontStyle46"/>
                <w:sz w:val="24"/>
                <w:szCs w:val="24"/>
              </w:rPr>
              <w:t>0</w:t>
            </w:r>
            <w:r w:rsidR="00507EC0" w:rsidRPr="008A6816">
              <w:rPr>
                <w:rStyle w:val="FontStyle46"/>
                <w:sz w:val="24"/>
                <w:szCs w:val="24"/>
              </w:rPr>
              <w:t>.2</w:t>
            </w:r>
            <w:r w:rsidR="00507EC0" w:rsidRPr="008A6816">
              <w:rPr>
                <w:rStyle w:val="FontStyle47"/>
                <w:sz w:val="24"/>
                <w:szCs w:val="24"/>
              </w:rPr>
              <w:t>.Авансирование работ не предусмотрено.</w:t>
            </w:r>
          </w:p>
          <w:p w:rsidR="00507EC0" w:rsidRPr="008A6816" w:rsidRDefault="000274FC" w:rsidP="00A70014">
            <w:pPr>
              <w:pStyle w:val="Style10"/>
              <w:widowControl/>
              <w:spacing w:line="240" w:lineRule="auto"/>
              <w:jc w:val="both"/>
              <w:rPr>
                <w:rStyle w:val="FontStyle47"/>
                <w:sz w:val="24"/>
                <w:szCs w:val="24"/>
              </w:rPr>
            </w:pPr>
            <w:r w:rsidRPr="008A6816">
              <w:rPr>
                <w:rStyle w:val="FontStyle46"/>
                <w:sz w:val="24"/>
                <w:szCs w:val="24"/>
              </w:rPr>
              <w:t>1.1</w:t>
            </w:r>
            <w:r w:rsidR="00A70014">
              <w:rPr>
                <w:rStyle w:val="FontStyle46"/>
                <w:sz w:val="24"/>
                <w:szCs w:val="24"/>
              </w:rPr>
              <w:t>0</w:t>
            </w:r>
            <w:r w:rsidR="00507EC0" w:rsidRPr="008A6816">
              <w:rPr>
                <w:rStyle w:val="FontStyle46"/>
                <w:sz w:val="24"/>
                <w:szCs w:val="24"/>
              </w:rPr>
              <w:t>.3</w:t>
            </w:r>
            <w:r w:rsidR="00507EC0" w:rsidRPr="008A6816">
              <w:rPr>
                <w:rStyle w:val="FontStyle47"/>
                <w:sz w:val="24"/>
                <w:szCs w:val="24"/>
              </w:rPr>
              <w:t>.</w:t>
            </w:r>
            <w:r w:rsidR="00DA0AD9" w:rsidRPr="008A6816">
              <w:rPr>
                <w:rStyle w:val="FontStyle47"/>
                <w:sz w:val="24"/>
                <w:szCs w:val="24"/>
              </w:rPr>
              <w:t>Акт выполненных работ представляется ежемесячно.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6D6EBE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1.11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Место выполнения работ:</w:t>
            </w:r>
          </w:p>
        </w:tc>
        <w:tc>
          <w:tcPr>
            <w:tcW w:w="6674" w:type="dxa"/>
          </w:tcPr>
          <w:p w:rsidR="00507EC0" w:rsidRPr="00920E36" w:rsidRDefault="00507EC0" w:rsidP="001D09E4">
            <w:pPr>
              <w:pStyle w:val="Style10"/>
              <w:widowControl/>
              <w:spacing w:line="240" w:lineRule="auto"/>
              <w:jc w:val="both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Согласно Приложения №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D643A6">
              <w:rPr>
                <w:rStyle w:val="FontStyle47"/>
                <w:color w:val="1A1A1A" w:themeColor="background1" w:themeShade="1A"/>
                <w:sz w:val="24"/>
                <w:szCs w:val="24"/>
              </w:rPr>
              <w:t>1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к Техническому заданию «Адрес</w:t>
            </w:r>
            <w:r w:rsidR="00E52DCB">
              <w:rPr>
                <w:rStyle w:val="FontStyle47"/>
                <w:color w:val="1A1A1A" w:themeColor="background1" w:themeShade="1A"/>
                <w:sz w:val="24"/>
                <w:szCs w:val="24"/>
              </w:rPr>
              <w:t>а</w:t>
            </w:r>
            <w:r w:rsidR="001D09E4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домов, находящихся в обслуживании ООО ТЖХ</w:t>
            </w:r>
            <w:r w:rsidR="00E60AC9"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 xml:space="preserve">» 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6D6EBE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1.12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Сроки (периоды)</w:t>
            </w:r>
            <w:r w:rsidR="001F080C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 и условия</w:t>
            </w: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 выполнения работ (оказания услуг):</w:t>
            </w:r>
          </w:p>
        </w:tc>
        <w:tc>
          <w:tcPr>
            <w:tcW w:w="6674" w:type="dxa"/>
          </w:tcPr>
          <w:p w:rsidR="00507EC0" w:rsidRPr="00920E36" w:rsidRDefault="00507EC0" w:rsidP="00180C91">
            <w:pPr>
              <w:pStyle w:val="Style10"/>
              <w:widowControl/>
              <w:spacing w:line="240" w:lineRule="auto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4"/>
                <w:i w:val="0"/>
                <w:color w:val="1A1A1A" w:themeColor="background1" w:themeShade="1A"/>
                <w:sz w:val="24"/>
                <w:szCs w:val="24"/>
              </w:rPr>
              <w:t xml:space="preserve">Срок подписания договора: 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после проведения процедуры открытого 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электронного аукциона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.</w:t>
            </w:r>
          </w:p>
          <w:p w:rsidR="00507EC0" w:rsidRPr="00920E36" w:rsidRDefault="00507EC0" w:rsidP="00180C91">
            <w:pPr>
              <w:pStyle w:val="Style6"/>
              <w:widowControl/>
              <w:jc w:val="both"/>
              <w:rPr>
                <w:rStyle w:val="FontStyle44"/>
                <w:i w:val="0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4"/>
                <w:i w:val="0"/>
                <w:color w:val="1A1A1A" w:themeColor="background1" w:themeShade="1A"/>
                <w:sz w:val="24"/>
                <w:szCs w:val="24"/>
              </w:rPr>
              <w:t>Срок выполнения работ:</w:t>
            </w:r>
          </w:p>
          <w:p w:rsidR="00507EC0" w:rsidRPr="00920E36" w:rsidRDefault="00507EC0" w:rsidP="00180C91">
            <w:pPr>
              <w:pStyle w:val="Style27"/>
              <w:widowControl/>
              <w:spacing w:line="240" w:lineRule="auto"/>
              <w:jc w:val="both"/>
              <w:rPr>
                <w:rStyle w:val="FontStyle46"/>
                <w:b w:val="0"/>
                <w:color w:val="1A1A1A" w:themeColor="background1" w:themeShade="1A"/>
                <w:spacing w:val="-20"/>
                <w:sz w:val="24"/>
                <w:szCs w:val="24"/>
              </w:rPr>
            </w:pPr>
            <w:r w:rsidRPr="00920E36">
              <w:rPr>
                <w:rStyle w:val="FontStyle45"/>
                <w:i w:val="0"/>
                <w:color w:val="1A1A1A" w:themeColor="background1" w:themeShade="1A"/>
                <w:sz w:val="24"/>
                <w:szCs w:val="24"/>
              </w:rPr>
              <w:t xml:space="preserve">Дата начала оказания услуг: </w:t>
            </w:r>
            <w:r w:rsidR="00470C07"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 xml:space="preserve">с </w:t>
            </w:r>
            <w:r w:rsidR="000E656E"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момента заключения договора</w:t>
            </w:r>
            <w:r w:rsidR="001F080C"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.</w:t>
            </w:r>
          </w:p>
          <w:p w:rsidR="00507EC0" w:rsidRPr="00920E36" w:rsidRDefault="00507EC0" w:rsidP="00180C91">
            <w:pPr>
              <w:pStyle w:val="Style27"/>
              <w:widowControl/>
              <w:spacing w:line="240" w:lineRule="auto"/>
              <w:jc w:val="both"/>
              <w:rPr>
                <w:rStyle w:val="FontStyle46"/>
                <w:color w:val="1A1A1A" w:themeColor="background1" w:themeShade="1A"/>
                <w:spacing w:val="-20"/>
                <w:sz w:val="24"/>
                <w:szCs w:val="24"/>
              </w:rPr>
            </w:pPr>
            <w:r w:rsidRPr="00920E36">
              <w:rPr>
                <w:rStyle w:val="FontStyle45"/>
                <w:b/>
                <w:i w:val="0"/>
                <w:color w:val="1A1A1A" w:themeColor="background1" w:themeShade="1A"/>
                <w:sz w:val="24"/>
                <w:szCs w:val="24"/>
              </w:rPr>
              <w:t xml:space="preserve">Дата окончания оказания услуг: 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не позднее </w:t>
            </w:r>
            <w:r w:rsidR="00F3448E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31.</w:t>
            </w:r>
            <w:r w:rsidR="00CD0EFA">
              <w:rPr>
                <w:rStyle w:val="FontStyle46"/>
                <w:color w:val="1A1A1A" w:themeColor="background1" w:themeShade="1A"/>
                <w:sz w:val="24"/>
                <w:szCs w:val="24"/>
              </w:rPr>
              <w:t>12</w:t>
            </w:r>
            <w:r w:rsidR="00F3448E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.20</w:t>
            </w:r>
            <w:r w:rsidR="00CD0EFA">
              <w:rPr>
                <w:rStyle w:val="FontStyle46"/>
                <w:color w:val="1A1A1A" w:themeColor="background1" w:themeShade="1A"/>
                <w:sz w:val="24"/>
                <w:szCs w:val="24"/>
              </w:rPr>
              <w:t>19</w:t>
            </w:r>
            <w:r w:rsidR="00F3448E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920E36">
              <w:rPr>
                <w:rStyle w:val="FontStyle46"/>
                <w:color w:val="1A1A1A" w:themeColor="background1" w:themeShade="1A"/>
                <w:spacing w:val="-20"/>
                <w:sz w:val="24"/>
                <w:szCs w:val="24"/>
              </w:rPr>
              <w:t>г.</w:t>
            </w:r>
          </w:p>
          <w:p w:rsidR="00507EC0" w:rsidRPr="00920E36" w:rsidRDefault="00507EC0" w:rsidP="00180C91">
            <w:pPr>
              <w:pStyle w:val="Style2"/>
              <w:widowControl/>
              <w:jc w:val="both"/>
              <w:rPr>
                <w:rStyle w:val="FontStyle43"/>
                <w:i w:val="0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3"/>
                <w:i w:val="0"/>
                <w:color w:val="1A1A1A" w:themeColor="background1" w:themeShade="1A"/>
                <w:sz w:val="24"/>
                <w:szCs w:val="24"/>
              </w:rPr>
              <w:t>Условия оказания услуг:</w:t>
            </w:r>
          </w:p>
          <w:p w:rsidR="00400C8E" w:rsidRDefault="00507EC0" w:rsidP="00400C8E">
            <w:pPr>
              <w:pStyle w:val="a4"/>
              <w:spacing w:after="0"/>
              <w:ind w:left="0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-</w:t>
            </w:r>
            <w:r w:rsidR="00400C8E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В предмет Договора в обязательном порядке включаются следующие положения:</w:t>
            </w:r>
          </w:p>
          <w:p w:rsidR="00400C8E" w:rsidRPr="00400C8E" w:rsidRDefault="00513959" w:rsidP="00400C8E">
            <w:pPr>
              <w:pStyle w:val="a4"/>
              <w:numPr>
                <w:ilvl w:val="0"/>
                <w:numId w:val="11"/>
              </w:numPr>
              <w:spacing w:after="0"/>
              <w:ind w:left="0" w:hanging="62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Работа выполняется в строгом соответствии с инструкциями и методическими указаниями Госсанэпиднадзора РФ. В</w:t>
            </w:r>
            <w:r w:rsidR="00400C8E" w:rsidRPr="00400C8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договор должн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</w:t>
            </w:r>
            <w:r w:rsidR="00400C8E" w:rsidRPr="00400C8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включаться площадь подвальных помещений и чердаков, исходя из данных технических паспортов объектов, согласно санитарных правил дератизации (СП 3.5.3.1129-02), дезинсекции (СП 3.5.3.1376-03</w:t>
            </w:r>
            <w:r w:rsidR="0077236C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).</w:t>
            </w:r>
          </w:p>
          <w:p w:rsidR="00507EC0" w:rsidRPr="00920E36" w:rsidRDefault="00507EC0" w:rsidP="00400C8E">
            <w:pPr>
              <w:pStyle w:val="Style9"/>
              <w:widowControl/>
              <w:tabs>
                <w:tab w:val="left" w:pos="322"/>
              </w:tabs>
              <w:spacing w:line="240" w:lineRule="auto"/>
              <w:ind w:hanging="62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6D6EBE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1.13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Объемы работ по договору:</w:t>
            </w:r>
          </w:p>
        </w:tc>
        <w:tc>
          <w:tcPr>
            <w:tcW w:w="6674" w:type="dxa"/>
          </w:tcPr>
          <w:p w:rsidR="00507EC0" w:rsidRPr="00670B73" w:rsidRDefault="00400C8E" w:rsidP="00214B35">
            <w:pPr>
              <w:pStyle w:val="Style25"/>
              <w:widowControl/>
              <w:spacing w:line="240" w:lineRule="auto"/>
              <w:ind w:firstLine="0"/>
              <w:jc w:val="both"/>
              <w:rPr>
                <w:rStyle w:val="FontStyle46"/>
                <w:sz w:val="24"/>
                <w:szCs w:val="24"/>
              </w:rPr>
            </w:pPr>
            <w:r w:rsidRPr="00670B73">
              <w:rPr>
                <w:rStyle w:val="FontStyle47"/>
                <w:sz w:val="24"/>
                <w:szCs w:val="24"/>
              </w:rPr>
              <w:t>О</w:t>
            </w:r>
            <w:r w:rsidR="00507EC0" w:rsidRPr="00670B73">
              <w:rPr>
                <w:rStyle w:val="FontStyle47"/>
                <w:sz w:val="24"/>
                <w:szCs w:val="24"/>
              </w:rPr>
              <w:t xml:space="preserve">бслуживание </w:t>
            </w:r>
            <w:r w:rsidR="00214B35" w:rsidRPr="00670B73">
              <w:rPr>
                <w:rStyle w:val="FontStyle47"/>
                <w:sz w:val="24"/>
                <w:szCs w:val="24"/>
              </w:rPr>
              <w:t>подвальных помещений и чердаков, исходя из данных технических паспортов объектов, контейнерных площадок на</w:t>
            </w:r>
            <w:r w:rsidR="0002584C" w:rsidRPr="00670B73">
              <w:rPr>
                <w:rStyle w:val="FontStyle47"/>
                <w:sz w:val="24"/>
                <w:szCs w:val="24"/>
              </w:rPr>
              <w:t xml:space="preserve"> придомовых территориях многоквартирных жилых домов, находящихся в управлении ООО «Трест жилищного хозяйства»</w:t>
            </w:r>
            <w:r w:rsidR="00214B35" w:rsidRPr="00670B73">
              <w:rPr>
                <w:rStyle w:val="FontStyle47"/>
                <w:sz w:val="24"/>
                <w:szCs w:val="24"/>
              </w:rPr>
              <w:t>.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6D6EBE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1.14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Виды работ по договору:</w:t>
            </w:r>
          </w:p>
        </w:tc>
        <w:tc>
          <w:tcPr>
            <w:tcW w:w="6674" w:type="dxa"/>
          </w:tcPr>
          <w:p w:rsidR="00507EC0" w:rsidRPr="00670B73" w:rsidRDefault="00507EC0" w:rsidP="00180C91">
            <w:pPr>
              <w:pStyle w:val="Style31"/>
              <w:widowControl/>
              <w:spacing w:line="240" w:lineRule="auto"/>
              <w:jc w:val="both"/>
              <w:rPr>
                <w:rStyle w:val="FontStyle46"/>
                <w:b w:val="0"/>
                <w:sz w:val="24"/>
                <w:szCs w:val="24"/>
              </w:rPr>
            </w:pPr>
            <w:r w:rsidRPr="00670B73">
              <w:rPr>
                <w:rStyle w:val="FontStyle46"/>
                <w:b w:val="0"/>
                <w:sz w:val="24"/>
                <w:szCs w:val="24"/>
              </w:rPr>
              <w:t>1.1</w:t>
            </w:r>
            <w:r w:rsidR="006252E7">
              <w:rPr>
                <w:rStyle w:val="FontStyle46"/>
                <w:b w:val="0"/>
                <w:sz w:val="24"/>
                <w:szCs w:val="24"/>
              </w:rPr>
              <w:t>4</w:t>
            </w:r>
            <w:r w:rsidRPr="00670B73">
              <w:rPr>
                <w:rStyle w:val="FontStyle46"/>
                <w:b w:val="0"/>
                <w:sz w:val="24"/>
                <w:szCs w:val="24"/>
              </w:rPr>
              <w:t>.1. Проведение работ:</w:t>
            </w:r>
          </w:p>
          <w:p w:rsidR="00036786" w:rsidRPr="00670B73" w:rsidRDefault="00507EC0" w:rsidP="00A930E3">
            <w:pPr>
              <w:pStyle w:val="Style10"/>
              <w:widowControl/>
              <w:tabs>
                <w:tab w:val="left" w:pos="380"/>
              </w:tabs>
              <w:spacing w:line="240" w:lineRule="auto"/>
              <w:jc w:val="both"/>
              <w:rPr>
                <w:rStyle w:val="FontStyle47"/>
                <w:sz w:val="24"/>
                <w:szCs w:val="24"/>
              </w:rPr>
            </w:pPr>
            <w:r w:rsidRPr="00670B73">
              <w:rPr>
                <w:rStyle w:val="FontStyle47"/>
                <w:sz w:val="24"/>
                <w:szCs w:val="24"/>
              </w:rPr>
              <w:t>-</w:t>
            </w:r>
            <w:r w:rsidRPr="00670B73">
              <w:rPr>
                <w:rStyle w:val="FontStyle47"/>
                <w:sz w:val="24"/>
                <w:szCs w:val="24"/>
              </w:rPr>
              <w:tab/>
            </w:r>
            <w:r w:rsidR="00036786" w:rsidRPr="00670B73">
              <w:rPr>
                <w:rStyle w:val="FontStyle47"/>
                <w:sz w:val="24"/>
                <w:szCs w:val="24"/>
              </w:rPr>
              <w:t>дер</w:t>
            </w:r>
            <w:r w:rsidR="000925C9" w:rsidRPr="00670B73">
              <w:rPr>
                <w:rStyle w:val="FontStyle47"/>
                <w:sz w:val="24"/>
                <w:szCs w:val="24"/>
              </w:rPr>
              <w:t>атизация помещений ежемесячно (</w:t>
            </w:r>
            <w:r w:rsidR="00036786" w:rsidRPr="00670B73">
              <w:rPr>
                <w:rStyle w:val="FontStyle47"/>
                <w:sz w:val="24"/>
                <w:szCs w:val="24"/>
              </w:rPr>
              <w:t>места общего пользования, лестничные клетки и марши, коридоры, подвалы, чердаки, мусороприемные камеры)</w:t>
            </w:r>
          </w:p>
          <w:p w:rsidR="00036786" w:rsidRPr="00670B73" w:rsidRDefault="00036786" w:rsidP="00A930E3">
            <w:pPr>
              <w:pStyle w:val="Style10"/>
              <w:widowControl/>
              <w:tabs>
                <w:tab w:val="left" w:pos="380"/>
              </w:tabs>
              <w:spacing w:line="240" w:lineRule="auto"/>
              <w:jc w:val="both"/>
              <w:rPr>
                <w:rStyle w:val="FontStyle47"/>
                <w:sz w:val="24"/>
                <w:szCs w:val="24"/>
              </w:rPr>
            </w:pPr>
            <w:r w:rsidRPr="00670B73">
              <w:rPr>
                <w:rStyle w:val="FontStyle47"/>
                <w:sz w:val="24"/>
                <w:szCs w:val="24"/>
              </w:rPr>
              <w:t>- дератизация контейнерных площадок ежемесячно( профилактика появления и борьба с грызунами в пределах контейнерных площадок)</w:t>
            </w:r>
          </w:p>
          <w:p w:rsidR="00036786" w:rsidRPr="00670B73" w:rsidRDefault="00036786" w:rsidP="00A930E3">
            <w:pPr>
              <w:pStyle w:val="Style10"/>
              <w:widowControl/>
              <w:tabs>
                <w:tab w:val="left" w:pos="380"/>
              </w:tabs>
              <w:spacing w:line="240" w:lineRule="auto"/>
              <w:jc w:val="both"/>
              <w:rPr>
                <w:rStyle w:val="FontStyle47"/>
                <w:sz w:val="24"/>
                <w:szCs w:val="24"/>
              </w:rPr>
            </w:pPr>
            <w:r w:rsidRPr="00670B73">
              <w:rPr>
                <w:rStyle w:val="FontStyle47"/>
                <w:sz w:val="24"/>
                <w:szCs w:val="24"/>
              </w:rPr>
              <w:t>- дезинсекция подвалов по заявке ООО «ТЖХ»</w:t>
            </w:r>
          </w:p>
          <w:p w:rsidR="00507EC0" w:rsidRPr="00670B73" w:rsidRDefault="00507EC0" w:rsidP="00180C91">
            <w:pPr>
              <w:pStyle w:val="Style10"/>
              <w:widowControl/>
              <w:spacing w:line="240" w:lineRule="auto"/>
              <w:ind w:firstLine="380"/>
              <w:jc w:val="both"/>
              <w:rPr>
                <w:rStyle w:val="FontStyle47"/>
                <w:sz w:val="24"/>
                <w:szCs w:val="24"/>
              </w:rPr>
            </w:pPr>
            <w:r w:rsidRPr="00670B73">
              <w:rPr>
                <w:rStyle w:val="FontStyle47"/>
                <w:sz w:val="24"/>
                <w:szCs w:val="24"/>
              </w:rPr>
              <w:t xml:space="preserve">Вышеперечисленные работы </w:t>
            </w:r>
            <w:r w:rsidR="00F3448E" w:rsidRPr="00670B73">
              <w:rPr>
                <w:rStyle w:val="FontStyle47"/>
                <w:sz w:val="24"/>
                <w:szCs w:val="24"/>
              </w:rPr>
              <w:t>производятся Исполнителем</w:t>
            </w:r>
            <w:r w:rsidRPr="00670B73">
              <w:rPr>
                <w:rStyle w:val="FontStyle47"/>
                <w:sz w:val="24"/>
                <w:szCs w:val="24"/>
              </w:rPr>
              <w:t xml:space="preserve"> своими силами и с применением своих материалов и оборудования.</w:t>
            </w:r>
          </w:p>
          <w:p w:rsidR="00507EC0" w:rsidRPr="00670B73" w:rsidRDefault="00507EC0" w:rsidP="00180C91">
            <w:pPr>
              <w:pStyle w:val="Style10"/>
              <w:widowControl/>
              <w:spacing w:line="240" w:lineRule="auto"/>
              <w:ind w:firstLine="380"/>
              <w:jc w:val="both"/>
              <w:rPr>
                <w:rStyle w:val="FontStyle47"/>
                <w:sz w:val="24"/>
                <w:szCs w:val="24"/>
              </w:rPr>
            </w:pPr>
          </w:p>
        </w:tc>
      </w:tr>
      <w:tr w:rsidR="00507EC0" w:rsidRPr="00BF36AE" w:rsidTr="00CD7EEB">
        <w:trPr>
          <w:trHeight w:val="1655"/>
        </w:trPr>
        <w:tc>
          <w:tcPr>
            <w:tcW w:w="696" w:type="dxa"/>
            <w:vAlign w:val="center"/>
          </w:tcPr>
          <w:p w:rsidR="00507EC0" w:rsidRPr="00920E36" w:rsidRDefault="00A70014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lastRenderedPageBreak/>
              <w:t>1.15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Сроки </w:t>
            </w:r>
            <w:r w:rsidR="005C35E9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(периодичность) </w:t>
            </w: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выполнения </w:t>
            </w:r>
            <w:r w:rsidR="00F45B6E">
              <w:rPr>
                <w:rStyle w:val="FontStyle45"/>
                <w:color w:val="1A1A1A" w:themeColor="background1" w:themeShade="1A"/>
                <w:sz w:val="24"/>
                <w:szCs w:val="24"/>
              </w:rPr>
              <w:t>заявок</w:t>
            </w: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:</w:t>
            </w:r>
          </w:p>
        </w:tc>
        <w:tc>
          <w:tcPr>
            <w:tcW w:w="6674" w:type="dxa"/>
            <w:vAlign w:val="center"/>
          </w:tcPr>
          <w:tbl>
            <w:tblPr>
              <w:tblW w:w="6448" w:type="dxa"/>
              <w:tblInd w:w="10" w:type="dxa"/>
              <w:tblLook w:val="04A0"/>
            </w:tblPr>
            <w:tblGrid>
              <w:gridCol w:w="6448"/>
            </w:tblGrid>
            <w:tr w:rsidR="00750878" w:rsidRPr="00BF36AE" w:rsidTr="00750878">
              <w:trPr>
                <w:trHeight w:val="2221"/>
              </w:trPr>
              <w:tc>
                <w:tcPr>
                  <w:tcW w:w="6448" w:type="dxa"/>
                  <w:tcBorders>
                    <w:left w:val="nil"/>
                    <w:right w:val="nil"/>
                  </w:tcBorders>
                  <w:vAlign w:val="center"/>
                </w:tcPr>
                <w:p w:rsidR="00F45B6E" w:rsidRPr="00F45B6E" w:rsidRDefault="00F45B6E" w:rsidP="00F45B6E">
                  <w:pPr>
                    <w:pStyle w:val="Style10"/>
                    <w:widowControl/>
                    <w:tabs>
                      <w:tab w:val="left" w:pos="380"/>
                    </w:tabs>
                    <w:spacing w:line="240" w:lineRule="auto"/>
                    <w:jc w:val="both"/>
                    <w:rPr>
                      <w:rStyle w:val="FontStyle47"/>
                      <w:sz w:val="24"/>
                      <w:szCs w:val="24"/>
                    </w:rPr>
                  </w:pPr>
                  <w:r w:rsidRPr="00F45B6E">
                    <w:rPr>
                      <w:rStyle w:val="FontStyle47"/>
                      <w:sz w:val="24"/>
                      <w:szCs w:val="24"/>
                    </w:rPr>
                    <w:t>-</w:t>
                  </w:r>
                  <w:r w:rsidRPr="00F45B6E">
                    <w:rPr>
                      <w:rStyle w:val="FontStyle47"/>
                      <w:sz w:val="24"/>
                      <w:szCs w:val="24"/>
                    </w:rPr>
                    <w:tab/>
                    <w:t>дератизация помещений ежемесячно (места общего пользования, лестничные клетки и марши, коридоры, подвалы, чердаки, мусороприемные камеры)</w:t>
                  </w:r>
                </w:p>
                <w:p w:rsidR="00F45B6E" w:rsidRPr="00F45B6E" w:rsidRDefault="00F45B6E" w:rsidP="00F45B6E">
                  <w:pPr>
                    <w:pStyle w:val="Style10"/>
                    <w:widowControl/>
                    <w:tabs>
                      <w:tab w:val="left" w:pos="380"/>
                    </w:tabs>
                    <w:spacing w:line="240" w:lineRule="auto"/>
                    <w:jc w:val="both"/>
                    <w:rPr>
                      <w:rStyle w:val="FontStyle47"/>
                      <w:sz w:val="24"/>
                      <w:szCs w:val="24"/>
                    </w:rPr>
                  </w:pPr>
                  <w:r w:rsidRPr="00F45B6E">
                    <w:rPr>
                      <w:rStyle w:val="FontStyle47"/>
                      <w:sz w:val="24"/>
                      <w:szCs w:val="24"/>
                    </w:rPr>
                    <w:t>- дератизация контейнерных площадок ежемесячно( профилактика появления и борьба с грызунами в пределах контейнерных площадок)</w:t>
                  </w:r>
                </w:p>
                <w:p w:rsidR="00F45B6E" w:rsidRPr="00F45B6E" w:rsidRDefault="00F45B6E" w:rsidP="00F45B6E">
                  <w:pPr>
                    <w:pStyle w:val="Style10"/>
                    <w:widowControl/>
                    <w:tabs>
                      <w:tab w:val="left" w:pos="380"/>
                    </w:tabs>
                    <w:spacing w:line="240" w:lineRule="auto"/>
                    <w:jc w:val="both"/>
                    <w:rPr>
                      <w:rStyle w:val="FontStyle47"/>
                      <w:sz w:val="24"/>
                      <w:szCs w:val="24"/>
                    </w:rPr>
                  </w:pPr>
                  <w:r w:rsidRPr="00F45B6E">
                    <w:rPr>
                      <w:rStyle w:val="FontStyle47"/>
                      <w:sz w:val="24"/>
                      <w:szCs w:val="24"/>
                    </w:rPr>
                    <w:t>- дезинсекция подвалов по заявке ООО «ТЖХ»</w:t>
                  </w:r>
                </w:p>
                <w:p w:rsidR="00750878" w:rsidRPr="00F45B6E" w:rsidRDefault="00750878" w:rsidP="00F45B6E">
                  <w:pPr>
                    <w:pStyle w:val="Style31"/>
                    <w:widowControl/>
                    <w:spacing w:line="240" w:lineRule="auto"/>
                    <w:jc w:val="both"/>
                    <w:rPr>
                      <w:rStyle w:val="FontStyle46"/>
                      <w:sz w:val="24"/>
                      <w:szCs w:val="24"/>
                    </w:rPr>
                  </w:pPr>
                </w:p>
              </w:tc>
            </w:tr>
          </w:tbl>
          <w:p w:rsidR="00507EC0" w:rsidRPr="00BF36AE" w:rsidRDefault="00507EC0" w:rsidP="00180C91">
            <w:pPr>
              <w:pStyle w:val="Style3"/>
              <w:widowControl/>
              <w:rPr>
                <w:rStyle w:val="FontStyle46"/>
                <w:color w:val="FF0000"/>
                <w:sz w:val="24"/>
                <w:szCs w:val="24"/>
              </w:rPr>
            </w:pPr>
          </w:p>
        </w:tc>
      </w:tr>
      <w:tr w:rsidR="00507EC0" w:rsidRPr="00BF36AE" w:rsidTr="00CD7EEB">
        <w:tc>
          <w:tcPr>
            <w:tcW w:w="696" w:type="dxa"/>
            <w:vAlign w:val="center"/>
          </w:tcPr>
          <w:p w:rsidR="00507EC0" w:rsidRPr="00920E36" w:rsidRDefault="00A70014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1.16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Порядок сдачи и приемки результатов работ</w:t>
            </w:r>
          </w:p>
          <w:p w:rsidR="00507EC0" w:rsidRPr="00920E36" w:rsidRDefault="00507EC0" w:rsidP="00180C91">
            <w:pPr>
              <w:pStyle w:val="Style27"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(услуг):</w:t>
            </w:r>
          </w:p>
        </w:tc>
        <w:tc>
          <w:tcPr>
            <w:tcW w:w="6674" w:type="dxa"/>
          </w:tcPr>
          <w:p w:rsidR="001F11F0" w:rsidRPr="00670B73" w:rsidRDefault="00507EC0" w:rsidP="001F11F0">
            <w:pPr>
              <w:pStyle w:val="Style35"/>
              <w:widowControl/>
              <w:spacing w:line="240" w:lineRule="auto"/>
              <w:jc w:val="both"/>
              <w:rPr>
                <w:rStyle w:val="FontStyle47"/>
                <w:sz w:val="24"/>
                <w:szCs w:val="24"/>
              </w:rPr>
            </w:pPr>
            <w:r w:rsidRPr="00670B73">
              <w:rPr>
                <w:rStyle w:val="FontStyle46"/>
                <w:sz w:val="24"/>
                <w:szCs w:val="24"/>
              </w:rPr>
              <w:t>1.1</w:t>
            </w:r>
            <w:r w:rsidR="006252E7">
              <w:rPr>
                <w:rStyle w:val="FontStyle46"/>
                <w:sz w:val="24"/>
                <w:szCs w:val="24"/>
              </w:rPr>
              <w:t>6</w:t>
            </w:r>
            <w:r w:rsidRPr="00670B73">
              <w:rPr>
                <w:rStyle w:val="FontStyle46"/>
                <w:sz w:val="24"/>
                <w:szCs w:val="24"/>
              </w:rPr>
              <w:t xml:space="preserve">.1. </w:t>
            </w:r>
            <w:r w:rsidR="008C2B33" w:rsidRPr="00670B73">
              <w:rPr>
                <w:rStyle w:val="FontStyle47"/>
                <w:sz w:val="24"/>
                <w:szCs w:val="24"/>
              </w:rPr>
              <w:t>Ответственное лицо, которое обязано присутствовать во время проводимых профилактических работ и принимать выполненную работу.</w:t>
            </w:r>
          </w:p>
          <w:p w:rsidR="00507EC0" w:rsidRPr="008C2B33" w:rsidRDefault="00507EC0" w:rsidP="008C2B33">
            <w:pPr>
              <w:pStyle w:val="Style35"/>
              <w:widowControl/>
              <w:spacing w:line="240" w:lineRule="auto"/>
              <w:jc w:val="both"/>
              <w:rPr>
                <w:rStyle w:val="FontStyle47"/>
                <w:color w:val="00B050"/>
                <w:sz w:val="24"/>
                <w:szCs w:val="24"/>
              </w:rPr>
            </w:pPr>
          </w:p>
        </w:tc>
      </w:tr>
      <w:tr w:rsidR="00507EC0" w:rsidRPr="00BF36AE" w:rsidTr="00CD7EEB">
        <w:tc>
          <w:tcPr>
            <w:tcW w:w="9571" w:type="dxa"/>
            <w:gridSpan w:val="3"/>
          </w:tcPr>
          <w:p w:rsidR="00507EC0" w:rsidRPr="00670B73" w:rsidRDefault="00507EC0" w:rsidP="00180C91">
            <w:pPr>
              <w:pStyle w:val="Style6"/>
              <w:widowControl/>
              <w:jc w:val="center"/>
              <w:rPr>
                <w:rStyle w:val="FontStyle44"/>
                <w:sz w:val="24"/>
                <w:szCs w:val="24"/>
              </w:rPr>
            </w:pPr>
            <w:r w:rsidRPr="00670B73">
              <w:rPr>
                <w:rStyle w:val="FontStyle44"/>
                <w:sz w:val="24"/>
                <w:szCs w:val="24"/>
              </w:rPr>
              <w:t>Раздел. 2 Основные технические требования к работам, их объему и качеству</w:t>
            </w:r>
          </w:p>
        </w:tc>
      </w:tr>
      <w:tr w:rsidR="00507EC0" w:rsidRPr="00BF36AE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2.1.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Требования к к</w:t>
            </w:r>
            <w:r w:rsidR="001F11F0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ачественным</w:t>
            </w:r>
          </w:p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характеристикам</w:t>
            </w:r>
          </w:p>
          <w:p w:rsidR="00507EC0" w:rsidRPr="00920E36" w:rsidRDefault="00507EC0" w:rsidP="001F11F0">
            <w:pPr>
              <w:pStyle w:val="Style27"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работ</w:t>
            </w:r>
            <w:r w:rsidR="002155BF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 и к безопасности работ</w:t>
            </w: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:</w:t>
            </w:r>
          </w:p>
        </w:tc>
        <w:tc>
          <w:tcPr>
            <w:tcW w:w="6674" w:type="dxa"/>
          </w:tcPr>
          <w:p w:rsidR="009F1EA7" w:rsidRPr="00BF36AE" w:rsidRDefault="00670B73" w:rsidP="00275ECC">
            <w:pPr>
              <w:widowControl/>
              <w:autoSpaceDE/>
              <w:autoSpaceDN/>
              <w:adjustRightInd/>
              <w:jc w:val="both"/>
              <w:rPr>
                <w:rStyle w:val="FontStyle43"/>
                <w:b w:val="0"/>
                <w:i w:val="0"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670B73">
              <w:t>Все работы производятся в строгом соответствии с инструкциями и методическими указаниями  Госсанэпиднадзора РФ.</w:t>
            </w:r>
          </w:p>
        </w:tc>
      </w:tr>
      <w:tr w:rsidR="00507EC0" w:rsidRPr="00BF36AE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2.2.</w:t>
            </w:r>
          </w:p>
        </w:tc>
        <w:tc>
          <w:tcPr>
            <w:tcW w:w="2201" w:type="dxa"/>
          </w:tcPr>
          <w:p w:rsidR="00507EC0" w:rsidRPr="00920E36" w:rsidRDefault="002155BF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Нормативные т</w:t>
            </w:r>
            <w:r w:rsidR="00507EC0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ребования к работам:</w:t>
            </w:r>
          </w:p>
        </w:tc>
        <w:tc>
          <w:tcPr>
            <w:tcW w:w="6674" w:type="dxa"/>
          </w:tcPr>
          <w:p w:rsidR="00507EC0" w:rsidRPr="00670B73" w:rsidRDefault="003C367E" w:rsidP="003C367E">
            <w:pPr>
              <w:pStyle w:val="Style30"/>
              <w:widowControl/>
              <w:jc w:val="both"/>
              <w:rPr>
                <w:rStyle w:val="FontStyle47"/>
                <w:sz w:val="24"/>
                <w:szCs w:val="24"/>
              </w:rPr>
            </w:pPr>
            <w:r w:rsidRPr="00670B73">
              <w:rPr>
                <w:rStyle w:val="FontStyle46"/>
                <w:sz w:val="24"/>
                <w:szCs w:val="24"/>
              </w:rPr>
              <w:t>2.2.</w:t>
            </w:r>
            <w:r w:rsidRPr="00670B73">
              <w:rPr>
                <w:rStyle w:val="FontStyle46"/>
                <w:b w:val="0"/>
                <w:sz w:val="24"/>
                <w:szCs w:val="24"/>
              </w:rPr>
              <w:t xml:space="preserve"> </w:t>
            </w:r>
            <w:r w:rsidR="001F11F0" w:rsidRPr="00670B73">
              <w:rPr>
                <w:rStyle w:val="FontStyle46"/>
                <w:b w:val="0"/>
                <w:sz w:val="24"/>
                <w:szCs w:val="24"/>
              </w:rPr>
              <w:t>Исполнитель</w:t>
            </w:r>
            <w:r w:rsidR="00507EC0" w:rsidRPr="00670B73">
              <w:rPr>
                <w:rStyle w:val="FontStyle46"/>
                <w:b w:val="0"/>
                <w:sz w:val="24"/>
                <w:szCs w:val="24"/>
              </w:rPr>
              <w:t xml:space="preserve"> при выполнении ра</w:t>
            </w:r>
            <w:r w:rsidR="001F11F0" w:rsidRPr="00670B73">
              <w:rPr>
                <w:rStyle w:val="FontStyle46"/>
                <w:b w:val="0"/>
                <w:sz w:val="24"/>
                <w:szCs w:val="24"/>
              </w:rPr>
              <w:t>бот обязан соблюдать требования</w:t>
            </w:r>
            <w:r w:rsidR="001F11F0" w:rsidRPr="00670B73">
              <w:rPr>
                <w:rStyle w:val="FontStyle47"/>
                <w:sz w:val="24"/>
                <w:szCs w:val="24"/>
              </w:rPr>
              <w:t xml:space="preserve"> </w:t>
            </w:r>
            <w:r w:rsidR="00507EC0" w:rsidRPr="00670B73">
              <w:rPr>
                <w:rStyle w:val="FontStyle47"/>
                <w:sz w:val="24"/>
                <w:szCs w:val="24"/>
              </w:rPr>
              <w:t>норм охраны труда и техники безопасности согласно С</w:t>
            </w:r>
            <w:r w:rsidR="001F11F0" w:rsidRPr="00670B73">
              <w:rPr>
                <w:rStyle w:val="FontStyle47"/>
                <w:sz w:val="24"/>
                <w:szCs w:val="24"/>
              </w:rPr>
              <w:t>НиП и иным действующим нормам, в</w:t>
            </w:r>
            <w:r w:rsidR="00507EC0" w:rsidRPr="00670B73">
              <w:rPr>
                <w:rStyle w:val="FontStyle47"/>
                <w:sz w:val="24"/>
                <w:szCs w:val="24"/>
              </w:rPr>
              <w:t xml:space="preserve"> своей работе руководствоваться требованиями ГОСТ, СНиП, СанПиН, и другими документами, регламентирующими производство работ.</w:t>
            </w:r>
          </w:p>
          <w:p w:rsidR="00507EC0" w:rsidRPr="008C2B33" w:rsidRDefault="008C2B33" w:rsidP="008C2B33">
            <w:pPr>
              <w:pStyle w:val="1"/>
              <w:spacing w:before="0"/>
              <w:ind w:firstLine="363"/>
              <w:jc w:val="both"/>
              <w:rPr>
                <w:color w:val="00B050"/>
              </w:rPr>
            </w:pPr>
            <w:r w:rsidRPr="00670B7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2"/>
              </w:rPr>
              <w:t>Все работы производятся в строгом соответствии с инструкциями и методическими указаниями  Госсанэпиднадзора РФ. В договор должна включаться вся площадь зданий, строений, подвальных помещений, чердаков, исходя из данных технических паспортов объектов, согласно санитарных правил  дератизации (СП 3.5.3.1129-02), дезинсекции (СП 3.5.3.1376-03).</w:t>
            </w:r>
          </w:p>
        </w:tc>
      </w:tr>
      <w:tr w:rsidR="00507EC0" w:rsidRPr="00BF36AE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2.3.</w:t>
            </w:r>
          </w:p>
        </w:tc>
        <w:tc>
          <w:tcPr>
            <w:tcW w:w="2201" w:type="dxa"/>
          </w:tcPr>
          <w:p w:rsidR="00507EC0" w:rsidRPr="00920E36" w:rsidRDefault="002155BF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Требования к </w:t>
            </w:r>
            <w:r w:rsidR="00C42AC1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количественным</w:t>
            </w: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 характеристикам работ:</w:t>
            </w:r>
          </w:p>
        </w:tc>
        <w:tc>
          <w:tcPr>
            <w:tcW w:w="6674" w:type="dxa"/>
          </w:tcPr>
          <w:p w:rsidR="00507EC0" w:rsidRPr="00670B73" w:rsidRDefault="00C42AC1" w:rsidP="008C2B33">
            <w:pPr>
              <w:pStyle w:val="Style26"/>
              <w:widowControl/>
              <w:spacing w:line="240" w:lineRule="auto"/>
              <w:ind w:firstLine="0"/>
              <w:jc w:val="both"/>
              <w:rPr>
                <w:rStyle w:val="FontStyle47"/>
                <w:sz w:val="24"/>
                <w:szCs w:val="24"/>
              </w:rPr>
            </w:pPr>
            <w:r w:rsidRPr="00670B73">
              <w:rPr>
                <w:rStyle w:val="FontStyle47"/>
                <w:sz w:val="24"/>
                <w:szCs w:val="24"/>
              </w:rPr>
              <w:t>Объем работ определяется исходя из количества</w:t>
            </w:r>
            <w:r w:rsidR="00906B2B" w:rsidRPr="00670B73">
              <w:rPr>
                <w:rStyle w:val="FontStyle47"/>
                <w:sz w:val="24"/>
                <w:szCs w:val="24"/>
              </w:rPr>
              <w:t xml:space="preserve"> </w:t>
            </w:r>
            <w:r w:rsidR="008C2B33" w:rsidRPr="00670B73">
              <w:rPr>
                <w:rStyle w:val="FontStyle47"/>
                <w:sz w:val="24"/>
                <w:szCs w:val="24"/>
              </w:rPr>
              <w:t>адресов на всей площади обслуживаемых</w:t>
            </w:r>
            <w:r w:rsidR="00906B2B" w:rsidRPr="00670B73">
              <w:rPr>
                <w:rStyle w:val="FontStyle47"/>
                <w:sz w:val="24"/>
                <w:szCs w:val="24"/>
              </w:rPr>
              <w:t xml:space="preserve"> Исполнителем </w:t>
            </w:r>
            <w:r w:rsidR="00950FA6" w:rsidRPr="00670B73">
              <w:rPr>
                <w:rStyle w:val="FontStyle47"/>
                <w:sz w:val="24"/>
                <w:szCs w:val="24"/>
              </w:rPr>
              <w:t xml:space="preserve">и количества собственников помещений многоквартирных домов, </w:t>
            </w:r>
            <w:r w:rsidRPr="00670B73">
              <w:rPr>
                <w:rStyle w:val="FontStyle47"/>
                <w:sz w:val="24"/>
                <w:szCs w:val="24"/>
              </w:rPr>
              <w:t xml:space="preserve"> находящихся под управлением Заказчика</w:t>
            </w:r>
            <w:r w:rsidR="0092597E" w:rsidRPr="00670B73">
              <w:rPr>
                <w:rStyle w:val="FontStyle47"/>
                <w:sz w:val="24"/>
                <w:szCs w:val="24"/>
              </w:rPr>
              <w:t>.</w:t>
            </w:r>
          </w:p>
        </w:tc>
      </w:tr>
      <w:tr w:rsidR="00507EC0" w:rsidRPr="00BF36AE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2.4.</w:t>
            </w:r>
          </w:p>
        </w:tc>
        <w:tc>
          <w:tcPr>
            <w:tcW w:w="2201" w:type="dxa"/>
          </w:tcPr>
          <w:p w:rsidR="00507EC0" w:rsidRPr="00920E36" w:rsidRDefault="00507EC0" w:rsidP="0092597E">
            <w:pPr>
              <w:pStyle w:val="Style14"/>
              <w:widowControl/>
              <w:spacing w:line="240" w:lineRule="auto"/>
              <w:ind w:firstLine="0"/>
              <w:rPr>
                <w:rStyle w:val="FontStyle45"/>
                <w:i w:val="0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Требования </w:t>
            </w:r>
            <w:r w:rsidR="0092597E" w:rsidRPr="00920E36">
              <w:rPr>
                <w:rStyle w:val="FontStyle26"/>
                <w:i/>
                <w:color w:val="1A1A1A" w:themeColor="background1" w:themeShade="1A"/>
                <w:sz w:val="24"/>
                <w:szCs w:val="24"/>
              </w:rPr>
              <w:t>(критерии отбора) при формировании предложения (заявки) для участников электронного аукциона</w:t>
            </w:r>
            <w:r w:rsidR="0092597E" w:rsidRPr="00920E36">
              <w:rPr>
                <w:rStyle w:val="FontStyle45"/>
                <w:i w:val="0"/>
                <w:color w:val="1A1A1A" w:themeColor="background1" w:themeShade="1A"/>
                <w:sz w:val="24"/>
                <w:szCs w:val="24"/>
              </w:rPr>
              <w:t>:</w:t>
            </w:r>
          </w:p>
        </w:tc>
        <w:tc>
          <w:tcPr>
            <w:tcW w:w="6674" w:type="dxa"/>
            <w:vAlign w:val="center"/>
          </w:tcPr>
          <w:p w:rsidR="00507EC0" w:rsidRPr="00670B73" w:rsidRDefault="00507EC0" w:rsidP="0092597E">
            <w:pPr>
              <w:pStyle w:val="2"/>
              <w:tabs>
                <w:tab w:val="clear" w:pos="576"/>
              </w:tabs>
              <w:suppressAutoHyphens w:val="0"/>
              <w:ind w:firstLine="0"/>
              <w:jc w:val="both"/>
              <w:rPr>
                <w:rStyle w:val="FontStyle45"/>
                <w:i w:val="0"/>
                <w:iCs w:val="0"/>
                <w:sz w:val="24"/>
                <w:szCs w:val="24"/>
              </w:rPr>
            </w:pPr>
            <w:r w:rsidRPr="00670B73">
              <w:rPr>
                <w:rStyle w:val="FontStyle46"/>
                <w:sz w:val="24"/>
                <w:szCs w:val="24"/>
              </w:rPr>
              <w:t xml:space="preserve">2.4.1. </w:t>
            </w:r>
            <w:r w:rsidR="0092597E" w:rsidRPr="00670B73">
              <w:rPr>
                <w:rStyle w:val="FontStyle45"/>
                <w:b/>
                <w:i w:val="0"/>
                <w:sz w:val="24"/>
                <w:szCs w:val="24"/>
              </w:rPr>
              <w:t>Требования к участника</w:t>
            </w:r>
            <w:r w:rsidRPr="00670B73">
              <w:rPr>
                <w:rStyle w:val="FontStyle45"/>
                <w:b/>
                <w:i w:val="0"/>
                <w:sz w:val="24"/>
                <w:szCs w:val="24"/>
              </w:rPr>
              <w:t>м размещения заказа:</w:t>
            </w:r>
          </w:p>
          <w:p w:rsidR="0017468E" w:rsidRPr="00670B73" w:rsidRDefault="0017468E" w:rsidP="0017468E">
            <w:pPr>
              <w:jc w:val="both"/>
              <w:rPr>
                <w:rFonts w:eastAsia="Times New Roman"/>
              </w:rPr>
            </w:pPr>
            <w:r w:rsidRPr="00670B73">
              <w:rPr>
                <w:rFonts w:eastAsia="Times New Roman"/>
              </w:rPr>
              <w:t>- наличие</w:t>
            </w:r>
            <w:r w:rsidR="004A379A" w:rsidRPr="00670B73">
              <w:rPr>
                <w:rFonts w:eastAsia="Times New Roman"/>
              </w:rPr>
              <w:t xml:space="preserve"> у Исполнителя </w:t>
            </w:r>
            <w:r w:rsidRPr="00670B73">
              <w:rPr>
                <w:rFonts w:eastAsia="Times New Roman"/>
              </w:rPr>
              <w:t xml:space="preserve">лицензии на право осуществления деятельности </w:t>
            </w:r>
            <w:r w:rsidR="008C2B33" w:rsidRPr="00670B73">
              <w:rPr>
                <w:rFonts w:eastAsia="Times New Roman"/>
              </w:rPr>
              <w:t>по санитарным услугам по обработке помещений</w:t>
            </w:r>
            <w:r w:rsidR="00B56570" w:rsidRPr="00670B73">
              <w:rPr>
                <w:rFonts w:eastAsia="Times New Roman"/>
              </w:rPr>
              <w:t>;</w:t>
            </w:r>
          </w:p>
          <w:p w:rsidR="0092597E" w:rsidRPr="00670B73" w:rsidRDefault="0092597E" w:rsidP="005C4E2C">
            <w:pPr>
              <w:pStyle w:val="Style18"/>
              <w:widowControl/>
              <w:tabs>
                <w:tab w:val="left" w:pos="380"/>
              </w:tabs>
              <w:spacing w:line="240" w:lineRule="auto"/>
              <w:rPr>
                <w:rStyle w:val="FontStyle47"/>
                <w:sz w:val="24"/>
                <w:szCs w:val="24"/>
              </w:rPr>
            </w:pPr>
            <w:r w:rsidRPr="00670B73">
              <w:rPr>
                <w:rStyle w:val="FontStyle47"/>
                <w:sz w:val="24"/>
                <w:szCs w:val="24"/>
              </w:rPr>
              <w:t xml:space="preserve">- наличие </w:t>
            </w:r>
            <w:r w:rsidR="004A379A" w:rsidRPr="00670B73">
              <w:rPr>
                <w:rStyle w:val="FontStyle47"/>
                <w:sz w:val="24"/>
                <w:szCs w:val="24"/>
              </w:rPr>
              <w:t xml:space="preserve">у Исполнителя </w:t>
            </w:r>
            <w:r w:rsidRPr="00670B73">
              <w:rPr>
                <w:rStyle w:val="FontStyle47"/>
                <w:sz w:val="24"/>
                <w:szCs w:val="24"/>
              </w:rPr>
              <w:t>персонала</w:t>
            </w:r>
            <w:r w:rsidR="004A379A" w:rsidRPr="00670B73">
              <w:rPr>
                <w:rStyle w:val="FontStyle47"/>
                <w:sz w:val="24"/>
                <w:szCs w:val="24"/>
              </w:rPr>
              <w:t xml:space="preserve">, прошедшего обучение </w:t>
            </w:r>
            <w:r w:rsidR="005C4E2C" w:rsidRPr="00670B73">
              <w:rPr>
                <w:rStyle w:val="FontStyle47"/>
                <w:sz w:val="24"/>
                <w:szCs w:val="24"/>
              </w:rPr>
              <w:t xml:space="preserve">в сфере </w:t>
            </w:r>
            <w:r w:rsidR="004A379A" w:rsidRPr="00670B73">
              <w:rPr>
                <w:rStyle w:val="FontStyle47"/>
                <w:sz w:val="24"/>
                <w:szCs w:val="24"/>
              </w:rPr>
              <w:t>осуществлени</w:t>
            </w:r>
            <w:r w:rsidR="005C4E2C" w:rsidRPr="00670B73">
              <w:rPr>
                <w:rStyle w:val="FontStyle47"/>
                <w:sz w:val="24"/>
                <w:szCs w:val="24"/>
              </w:rPr>
              <w:t>я</w:t>
            </w:r>
            <w:r w:rsidR="004A379A" w:rsidRPr="00670B73">
              <w:rPr>
                <w:rStyle w:val="FontStyle47"/>
                <w:sz w:val="24"/>
                <w:szCs w:val="24"/>
              </w:rPr>
              <w:t xml:space="preserve"> деятельности </w:t>
            </w:r>
            <w:r w:rsidR="00275ECC" w:rsidRPr="00670B73">
              <w:rPr>
                <w:rStyle w:val="FontStyle47"/>
                <w:sz w:val="24"/>
                <w:szCs w:val="24"/>
              </w:rPr>
              <w:t>согласно санитарных правил  дератизации (СП 3.5.3.1129-02), дезинсекции (СП 3.5.3.1376-03.</w:t>
            </w:r>
          </w:p>
          <w:p w:rsidR="00C3452D" w:rsidRPr="00670B73" w:rsidRDefault="00C3452D" w:rsidP="00C3452D">
            <w:pPr>
              <w:pStyle w:val="Style18"/>
              <w:widowControl/>
              <w:tabs>
                <w:tab w:val="left" w:pos="380"/>
              </w:tabs>
              <w:spacing w:line="240" w:lineRule="auto"/>
              <w:jc w:val="left"/>
              <w:rPr>
                <w:rStyle w:val="FontStyle47"/>
                <w:sz w:val="24"/>
                <w:szCs w:val="24"/>
              </w:rPr>
            </w:pPr>
            <w:r w:rsidRPr="00670B73">
              <w:rPr>
                <w:rStyle w:val="FontStyle47"/>
                <w:sz w:val="24"/>
                <w:szCs w:val="24"/>
              </w:rPr>
              <w:t>- работа по безналичному расчёту;</w:t>
            </w:r>
          </w:p>
          <w:p w:rsidR="00C3452D" w:rsidRPr="00670B73" w:rsidRDefault="00C3452D" w:rsidP="00C3452D">
            <w:pPr>
              <w:pStyle w:val="Style18"/>
              <w:widowControl/>
              <w:tabs>
                <w:tab w:val="left" w:pos="380"/>
              </w:tabs>
              <w:spacing w:line="240" w:lineRule="auto"/>
              <w:jc w:val="left"/>
              <w:rPr>
                <w:rStyle w:val="FontStyle47"/>
                <w:sz w:val="24"/>
                <w:szCs w:val="24"/>
              </w:rPr>
            </w:pPr>
            <w:r w:rsidRPr="00670B73">
              <w:rPr>
                <w:rStyle w:val="FontStyle47"/>
                <w:sz w:val="24"/>
                <w:szCs w:val="24"/>
              </w:rPr>
              <w:t>-  положительны</w:t>
            </w:r>
            <w:r w:rsidR="004A379A" w:rsidRPr="00670B73">
              <w:rPr>
                <w:rStyle w:val="FontStyle47"/>
                <w:sz w:val="24"/>
                <w:szCs w:val="24"/>
              </w:rPr>
              <w:t>е</w:t>
            </w:r>
            <w:r w:rsidRPr="00670B73">
              <w:rPr>
                <w:rStyle w:val="FontStyle47"/>
                <w:sz w:val="24"/>
                <w:szCs w:val="24"/>
              </w:rPr>
              <w:t xml:space="preserve"> отзыв</w:t>
            </w:r>
            <w:r w:rsidR="004A379A" w:rsidRPr="00670B73">
              <w:rPr>
                <w:rStyle w:val="FontStyle47"/>
                <w:sz w:val="24"/>
                <w:szCs w:val="24"/>
              </w:rPr>
              <w:t>ы</w:t>
            </w:r>
            <w:r w:rsidRPr="00670B73">
              <w:rPr>
                <w:rStyle w:val="FontStyle47"/>
                <w:sz w:val="24"/>
                <w:szCs w:val="24"/>
              </w:rPr>
              <w:t xml:space="preserve"> на выполнение данного вида </w:t>
            </w:r>
            <w:r w:rsidR="004A379A" w:rsidRPr="00670B73">
              <w:rPr>
                <w:rStyle w:val="FontStyle47"/>
                <w:sz w:val="24"/>
                <w:szCs w:val="24"/>
              </w:rPr>
              <w:t>услуг</w:t>
            </w:r>
            <w:r w:rsidRPr="00670B73">
              <w:rPr>
                <w:rStyle w:val="FontStyle47"/>
                <w:sz w:val="24"/>
                <w:szCs w:val="24"/>
              </w:rPr>
              <w:t xml:space="preserve"> от партнёров и контрагентов (при наличии)</w:t>
            </w:r>
            <w:r w:rsidR="003D1603" w:rsidRPr="00670B73">
              <w:rPr>
                <w:rStyle w:val="FontStyle47"/>
                <w:sz w:val="24"/>
                <w:szCs w:val="24"/>
              </w:rPr>
              <w:t>.</w:t>
            </w:r>
          </w:p>
          <w:p w:rsidR="00C3452D" w:rsidRPr="00670B73" w:rsidRDefault="00C3452D" w:rsidP="00C3452D">
            <w:pPr>
              <w:pStyle w:val="Style18"/>
              <w:widowControl/>
              <w:tabs>
                <w:tab w:val="left" w:pos="380"/>
              </w:tabs>
              <w:spacing w:line="240" w:lineRule="auto"/>
              <w:jc w:val="left"/>
              <w:rPr>
                <w:rStyle w:val="FontStyle47"/>
                <w:sz w:val="24"/>
                <w:szCs w:val="24"/>
              </w:rPr>
            </w:pPr>
          </w:p>
          <w:p w:rsidR="00C3452D" w:rsidRPr="00670B73" w:rsidRDefault="00C3452D" w:rsidP="00C3452D">
            <w:pPr>
              <w:pStyle w:val="2"/>
              <w:tabs>
                <w:tab w:val="clear" w:pos="576"/>
              </w:tabs>
              <w:suppressAutoHyphens w:val="0"/>
              <w:ind w:firstLine="0"/>
              <w:jc w:val="both"/>
              <w:rPr>
                <w:rStyle w:val="FontStyle45"/>
                <w:b/>
                <w:i w:val="0"/>
                <w:sz w:val="24"/>
                <w:szCs w:val="24"/>
              </w:rPr>
            </w:pPr>
            <w:r w:rsidRPr="00670B73">
              <w:rPr>
                <w:rStyle w:val="FontStyle46"/>
                <w:sz w:val="24"/>
                <w:szCs w:val="24"/>
              </w:rPr>
              <w:t xml:space="preserve">2.4.2. </w:t>
            </w:r>
            <w:r w:rsidRPr="00670B73">
              <w:rPr>
                <w:rStyle w:val="FontStyle45"/>
                <w:b/>
                <w:i w:val="0"/>
                <w:sz w:val="24"/>
                <w:szCs w:val="24"/>
              </w:rPr>
              <w:t>Требования к документам, предоставляемым участниками размещения заказа:</w:t>
            </w:r>
          </w:p>
          <w:p w:rsidR="00C3452D" w:rsidRPr="00670B73" w:rsidRDefault="00C3452D" w:rsidP="00314395">
            <w:pPr>
              <w:jc w:val="both"/>
              <w:rPr>
                <w:lang w:eastAsia="ar-SA"/>
              </w:rPr>
            </w:pPr>
            <w:r w:rsidRPr="00670B73">
              <w:rPr>
                <w:lang w:eastAsia="ar-SA"/>
              </w:rPr>
              <w:t>- заявка по утверждённой форме;</w:t>
            </w:r>
          </w:p>
          <w:p w:rsidR="00CC677F" w:rsidRPr="00670B73" w:rsidRDefault="00CC677F" w:rsidP="00314395">
            <w:pPr>
              <w:widowControl/>
              <w:tabs>
                <w:tab w:val="left" w:pos="7830"/>
              </w:tabs>
              <w:autoSpaceDE/>
              <w:autoSpaceDN/>
              <w:adjustRightInd/>
              <w:jc w:val="both"/>
            </w:pPr>
            <w:r w:rsidRPr="00670B73">
              <w:rPr>
                <w:lang w:eastAsia="ar-SA"/>
              </w:rPr>
              <w:t xml:space="preserve">- декларация о </w:t>
            </w:r>
            <w:r w:rsidRPr="00670B73">
              <w:t xml:space="preserve">соответствии требованиям, предъявляемым </w:t>
            </w:r>
            <w:r w:rsidRPr="00670B73">
              <w:lastRenderedPageBreak/>
              <w:t>аукционной документацией к участникам электронного аукциона; о том, что в организации не проводится ликвидация и процедуры банкротства, не приостановлена деятельность организации в порядке, предусмотренном Кодексом Российской Федерации об административных правонарушениях; организация соответствует требованиям Федерального закона от 26.07.2006 года № 135-ФЗ «О защите конкуренции»;</w:t>
            </w:r>
          </w:p>
          <w:p w:rsidR="00C3452D" w:rsidRPr="00670B73" w:rsidRDefault="00C3452D" w:rsidP="0038151C">
            <w:pPr>
              <w:jc w:val="both"/>
              <w:rPr>
                <w:lang w:eastAsia="ar-SA"/>
              </w:rPr>
            </w:pPr>
            <w:r w:rsidRPr="00670B73">
              <w:rPr>
                <w:lang w:eastAsia="ar-SA"/>
              </w:rPr>
              <w:t>- учредительные документы (устав, свидетельство о государственной регистрации, свидетельство о постановке на учёт в налоговом органе, выписка из ГРЮЛ, лицензии (при наличии), свидетельства о членстве в СРО (при наличии), полис страхования гражданской ответственности (при наличии);</w:t>
            </w:r>
          </w:p>
          <w:p w:rsidR="00C3452D" w:rsidRPr="00670B73" w:rsidRDefault="00C3452D" w:rsidP="0038151C">
            <w:pPr>
              <w:jc w:val="both"/>
              <w:rPr>
                <w:lang w:eastAsia="ar-SA"/>
              </w:rPr>
            </w:pPr>
            <w:r w:rsidRPr="00670B73">
              <w:rPr>
                <w:lang w:eastAsia="ar-SA"/>
              </w:rPr>
              <w:t xml:space="preserve">- </w:t>
            </w:r>
            <w:r w:rsidR="00CC677F" w:rsidRPr="00670B73">
              <w:rPr>
                <w:lang w:eastAsia="ar-SA"/>
              </w:rPr>
              <w:t>справка из налогового органа об отсутствии задолженности по налогам, сборам и иным обязательным платежам в бюджеты любого уровня или государственные внебюджетные фонды за прошедший календарный год;</w:t>
            </w:r>
          </w:p>
          <w:p w:rsidR="0092597E" w:rsidRPr="00670B73" w:rsidRDefault="0092597E" w:rsidP="00180C91">
            <w:pPr>
              <w:pStyle w:val="Style18"/>
              <w:widowControl/>
              <w:tabs>
                <w:tab w:val="left" w:pos="380"/>
              </w:tabs>
              <w:spacing w:line="240" w:lineRule="auto"/>
              <w:jc w:val="left"/>
              <w:rPr>
                <w:rStyle w:val="FontStyle47"/>
                <w:sz w:val="24"/>
                <w:szCs w:val="24"/>
              </w:rPr>
            </w:pPr>
            <w:r w:rsidRPr="00670B73">
              <w:rPr>
                <w:rStyle w:val="FontStyle47"/>
                <w:sz w:val="24"/>
                <w:szCs w:val="24"/>
              </w:rPr>
              <w:t>- документ об утверждении штатной численности работников, ИТР и технически</w:t>
            </w:r>
            <w:r w:rsidR="007E6CF9" w:rsidRPr="00670B73">
              <w:rPr>
                <w:rStyle w:val="FontStyle47"/>
                <w:sz w:val="24"/>
                <w:szCs w:val="24"/>
              </w:rPr>
              <w:t>х</w:t>
            </w:r>
            <w:r w:rsidRPr="00670B73">
              <w:rPr>
                <w:rStyle w:val="FontStyle47"/>
                <w:sz w:val="24"/>
                <w:szCs w:val="24"/>
              </w:rPr>
              <w:t xml:space="preserve"> специалистов;</w:t>
            </w:r>
          </w:p>
          <w:p w:rsidR="00C3452D" w:rsidRPr="00670B73" w:rsidRDefault="0092597E" w:rsidP="00275ECC">
            <w:pPr>
              <w:pStyle w:val="Style18"/>
              <w:widowControl/>
              <w:tabs>
                <w:tab w:val="left" w:pos="380"/>
              </w:tabs>
              <w:spacing w:line="240" w:lineRule="auto"/>
              <w:rPr>
                <w:rStyle w:val="FontStyle46"/>
                <w:b w:val="0"/>
                <w:bCs w:val="0"/>
                <w:sz w:val="24"/>
                <w:szCs w:val="24"/>
              </w:rPr>
            </w:pPr>
            <w:r w:rsidRPr="00670B73">
              <w:rPr>
                <w:rStyle w:val="FontStyle47"/>
                <w:sz w:val="24"/>
                <w:szCs w:val="24"/>
              </w:rPr>
              <w:t xml:space="preserve"> - документы, подтверждающие наличие материально-технической базы для оказания услуг (складских, офисных и бытовых помещений, транспорта) – правоустанавливающие документы, договоры аренды,</w:t>
            </w:r>
            <w:r w:rsidR="00C3452D" w:rsidRPr="00670B73">
              <w:rPr>
                <w:rStyle w:val="FontStyle47"/>
                <w:sz w:val="24"/>
                <w:szCs w:val="24"/>
              </w:rPr>
              <w:t xml:space="preserve"> лизинга,</w:t>
            </w:r>
            <w:r w:rsidR="00E630D0">
              <w:rPr>
                <w:rStyle w:val="FontStyle47"/>
                <w:sz w:val="24"/>
                <w:szCs w:val="24"/>
              </w:rPr>
              <w:t xml:space="preserve"> справки</w:t>
            </w:r>
            <w:r w:rsidR="00C3452D" w:rsidRPr="00670B73">
              <w:rPr>
                <w:rStyle w:val="FontStyle47"/>
                <w:sz w:val="24"/>
                <w:szCs w:val="24"/>
              </w:rPr>
              <w:t>.</w:t>
            </w:r>
          </w:p>
        </w:tc>
      </w:tr>
      <w:tr w:rsidR="00507EC0" w:rsidRPr="00BF36AE" w:rsidTr="00CD7EEB">
        <w:tc>
          <w:tcPr>
            <w:tcW w:w="9571" w:type="dxa"/>
            <w:gridSpan w:val="3"/>
          </w:tcPr>
          <w:p w:rsidR="00507EC0" w:rsidRPr="00670B73" w:rsidRDefault="00507EC0" w:rsidP="00180C91">
            <w:pPr>
              <w:pStyle w:val="Style6"/>
              <w:widowControl/>
              <w:jc w:val="center"/>
              <w:rPr>
                <w:rStyle w:val="FontStyle44"/>
                <w:sz w:val="24"/>
                <w:szCs w:val="24"/>
              </w:rPr>
            </w:pPr>
            <w:r w:rsidRPr="00670B73">
              <w:rPr>
                <w:rStyle w:val="FontStyle44"/>
                <w:sz w:val="24"/>
                <w:szCs w:val="24"/>
              </w:rPr>
              <w:lastRenderedPageBreak/>
              <w:t>Раздел 3. Требования к сроку и (или) объему предоставления гарантийного качества работ:</w:t>
            </w:r>
          </w:p>
        </w:tc>
      </w:tr>
      <w:tr w:rsidR="00507EC0" w:rsidRPr="00BF36AE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3.1.</w:t>
            </w:r>
          </w:p>
        </w:tc>
        <w:tc>
          <w:tcPr>
            <w:tcW w:w="2201" w:type="dxa"/>
          </w:tcPr>
          <w:p w:rsidR="00507EC0" w:rsidRPr="00670B73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sz w:val="24"/>
                <w:szCs w:val="24"/>
              </w:rPr>
            </w:pPr>
            <w:r w:rsidRPr="00670B73">
              <w:rPr>
                <w:rStyle w:val="FontStyle45"/>
                <w:sz w:val="24"/>
                <w:szCs w:val="24"/>
              </w:rPr>
              <w:t>Требования по объему гарантий качества работ:</w:t>
            </w:r>
          </w:p>
        </w:tc>
        <w:tc>
          <w:tcPr>
            <w:tcW w:w="6674" w:type="dxa"/>
            <w:vMerge w:val="restart"/>
            <w:vAlign w:val="center"/>
          </w:tcPr>
          <w:p w:rsidR="00507EC0" w:rsidRPr="00670B73" w:rsidRDefault="00507EC0" w:rsidP="007E019C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7"/>
                <w:sz w:val="24"/>
                <w:szCs w:val="24"/>
              </w:rPr>
            </w:pPr>
            <w:r w:rsidRPr="00670B73">
              <w:rPr>
                <w:rStyle w:val="FontStyle47"/>
                <w:sz w:val="24"/>
                <w:szCs w:val="24"/>
              </w:rPr>
              <w:t xml:space="preserve">Гарантии качества распространяются на все </w:t>
            </w:r>
            <w:r w:rsidR="007E019C" w:rsidRPr="00670B73">
              <w:rPr>
                <w:rStyle w:val="FontStyle47"/>
                <w:sz w:val="24"/>
                <w:szCs w:val="24"/>
              </w:rPr>
              <w:t>услуги</w:t>
            </w:r>
            <w:r w:rsidRPr="00670B73">
              <w:rPr>
                <w:rStyle w:val="FontStyle47"/>
                <w:sz w:val="24"/>
                <w:szCs w:val="24"/>
              </w:rPr>
              <w:t>, выполненные Исполнителем по договору н</w:t>
            </w:r>
            <w:r w:rsidR="0092597E" w:rsidRPr="00670B73">
              <w:rPr>
                <w:rStyle w:val="FontStyle47"/>
                <w:sz w:val="24"/>
                <w:szCs w:val="24"/>
              </w:rPr>
              <w:t>а весь период действия Договора</w:t>
            </w:r>
            <w:r w:rsidR="007E019C" w:rsidRPr="00670B73">
              <w:rPr>
                <w:rStyle w:val="FontStyle47"/>
                <w:sz w:val="24"/>
                <w:szCs w:val="24"/>
              </w:rPr>
              <w:t>.</w:t>
            </w:r>
          </w:p>
          <w:p w:rsidR="007E019C" w:rsidRPr="00670B73" w:rsidRDefault="007E019C" w:rsidP="007E019C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7"/>
                <w:sz w:val="24"/>
                <w:szCs w:val="24"/>
              </w:rPr>
            </w:pPr>
          </w:p>
        </w:tc>
      </w:tr>
      <w:tr w:rsidR="00507EC0" w:rsidRPr="00BF36AE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3.2.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Требования по сроку гарантий качества на результаты работ:</w:t>
            </w:r>
          </w:p>
        </w:tc>
        <w:tc>
          <w:tcPr>
            <w:tcW w:w="6674" w:type="dxa"/>
            <w:vMerge/>
            <w:vAlign w:val="center"/>
          </w:tcPr>
          <w:p w:rsidR="00507EC0" w:rsidRPr="00BF36AE" w:rsidRDefault="00507EC0" w:rsidP="00180C91">
            <w:pPr>
              <w:pStyle w:val="Style3"/>
              <w:widowControl/>
              <w:rPr>
                <w:rStyle w:val="FontStyle46"/>
                <w:color w:val="FF0000"/>
                <w:sz w:val="24"/>
                <w:szCs w:val="24"/>
              </w:rPr>
            </w:pPr>
          </w:p>
        </w:tc>
      </w:tr>
      <w:tr w:rsidR="00F84F5D" w:rsidRPr="00920E36" w:rsidTr="00CD7EEB">
        <w:tc>
          <w:tcPr>
            <w:tcW w:w="9571" w:type="dxa"/>
            <w:gridSpan w:val="3"/>
          </w:tcPr>
          <w:p w:rsidR="00F84F5D" w:rsidRPr="00920E36" w:rsidRDefault="00F84F5D" w:rsidP="00180C91">
            <w:pPr>
              <w:pStyle w:val="Style4"/>
              <w:widowControl/>
              <w:spacing w:line="240" w:lineRule="auto"/>
              <w:jc w:val="center"/>
              <w:rPr>
                <w:rStyle w:val="FontStyle25"/>
                <w:i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25"/>
                <w:i/>
                <w:color w:val="1A1A1A" w:themeColor="background1" w:themeShade="1A"/>
                <w:sz w:val="24"/>
                <w:szCs w:val="24"/>
              </w:rPr>
              <w:t>Раздел № 4 Перечень приложений к техническому заданию, являющихся его неотъемлемой частью</w:t>
            </w:r>
          </w:p>
        </w:tc>
      </w:tr>
      <w:tr w:rsidR="00F84F5D" w:rsidRPr="00920E36" w:rsidTr="00CD7EEB">
        <w:tc>
          <w:tcPr>
            <w:tcW w:w="696" w:type="dxa"/>
            <w:vAlign w:val="center"/>
          </w:tcPr>
          <w:p w:rsidR="00F84F5D" w:rsidRPr="00920E36" w:rsidRDefault="00F84F5D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4.1.</w:t>
            </w:r>
          </w:p>
        </w:tc>
        <w:tc>
          <w:tcPr>
            <w:tcW w:w="2201" w:type="dxa"/>
            <w:vAlign w:val="center"/>
          </w:tcPr>
          <w:p w:rsidR="00F84F5D" w:rsidRPr="00920E36" w:rsidRDefault="00F84F5D" w:rsidP="00F84F5D">
            <w:pPr>
              <w:pStyle w:val="Style21"/>
              <w:widowControl/>
              <w:spacing w:line="240" w:lineRule="auto"/>
              <w:ind w:firstLine="0"/>
              <w:jc w:val="center"/>
              <w:rPr>
                <w:rStyle w:val="FontStyle2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26"/>
                <w:color w:val="1A1A1A" w:themeColor="background1" w:themeShade="1A"/>
                <w:sz w:val="24"/>
                <w:szCs w:val="24"/>
              </w:rPr>
              <w:t>Приложение №1</w:t>
            </w:r>
          </w:p>
        </w:tc>
        <w:tc>
          <w:tcPr>
            <w:tcW w:w="6674" w:type="dxa"/>
          </w:tcPr>
          <w:p w:rsidR="00F84F5D" w:rsidRPr="00920E36" w:rsidRDefault="004A68E5" w:rsidP="0039045C">
            <w:pPr>
              <w:pStyle w:val="Style7"/>
              <w:widowControl/>
              <w:rPr>
                <w:rStyle w:val="FontStyle2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«Адрес</w:t>
            </w:r>
            <w:r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а </w:t>
            </w:r>
            <w:r w:rsidR="0039045C">
              <w:rPr>
                <w:rStyle w:val="FontStyle47"/>
                <w:color w:val="1A1A1A" w:themeColor="background1" w:themeShade="1A"/>
                <w:sz w:val="24"/>
                <w:szCs w:val="24"/>
              </w:rPr>
              <w:t>домов, обслуживаемых ООО ТЖХ</w:t>
            </w:r>
            <w:r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»</w:t>
            </w:r>
          </w:p>
        </w:tc>
      </w:tr>
    </w:tbl>
    <w:p w:rsidR="00CC677F" w:rsidRPr="00920E36" w:rsidRDefault="00CC677F" w:rsidP="00CC677F">
      <w:pPr>
        <w:pStyle w:val="Style13"/>
        <w:widowControl/>
        <w:spacing w:before="48"/>
        <w:jc w:val="left"/>
        <w:rPr>
          <w:rStyle w:val="FontStyle20"/>
          <w:color w:val="1A1A1A" w:themeColor="background1" w:themeShade="1A"/>
        </w:rPr>
      </w:pPr>
    </w:p>
    <w:p w:rsidR="008540B9" w:rsidRPr="00920E36" w:rsidRDefault="0092597E" w:rsidP="008540B9">
      <w:pPr>
        <w:pStyle w:val="Style13"/>
        <w:widowControl/>
        <w:spacing w:before="48"/>
        <w:ind w:left="4435"/>
        <w:rPr>
          <w:rStyle w:val="FontStyle20"/>
          <w:color w:val="1A1A1A" w:themeColor="background1" w:themeShade="1A"/>
        </w:rPr>
      </w:pPr>
      <w:r w:rsidRPr="00920E36">
        <w:rPr>
          <w:rStyle w:val="FontStyle20"/>
          <w:color w:val="1A1A1A" w:themeColor="background1" w:themeShade="1A"/>
        </w:rPr>
        <w:t>Приложение № 1 к Т</w:t>
      </w:r>
      <w:r w:rsidR="008540B9" w:rsidRPr="00920E36">
        <w:rPr>
          <w:rStyle w:val="FontStyle20"/>
          <w:color w:val="1A1A1A" w:themeColor="background1" w:themeShade="1A"/>
        </w:rPr>
        <w:t xml:space="preserve">ехническому заданию к документации открытого </w:t>
      </w:r>
      <w:r w:rsidRPr="00920E36">
        <w:rPr>
          <w:rStyle w:val="FontStyle20"/>
          <w:color w:val="1A1A1A" w:themeColor="background1" w:themeShade="1A"/>
        </w:rPr>
        <w:t>электронного аукциона</w:t>
      </w:r>
    </w:p>
    <w:p w:rsidR="008540B9" w:rsidRPr="00920E36" w:rsidRDefault="008540B9" w:rsidP="008540B9">
      <w:pPr>
        <w:pStyle w:val="Style13"/>
        <w:widowControl/>
        <w:spacing w:before="48"/>
        <w:ind w:left="4435"/>
        <w:rPr>
          <w:rStyle w:val="FontStyle20"/>
          <w:color w:val="1A1A1A" w:themeColor="background1" w:themeShade="1A"/>
        </w:rPr>
      </w:pPr>
    </w:p>
    <w:tbl>
      <w:tblPr>
        <w:tblW w:w="9478" w:type="dxa"/>
        <w:tblInd w:w="93" w:type="dxa"/>
        <w:tblLook w:val="04A0"/>
      </w:tblPr>
      <w:tblGrid>
        <w:gridCol w:w="576"/>
        <w:gridCol w:w="3834"/>
        <w:gridCol w:w="1377"/>
        <w:gridCol w:w="1859"/>
        <w:gridCol w:w="1832"/>
      </w:tblGrid>
      <w:tr w:rsidR="005C4FA5" w:rsidRPr="004375C4" w:rsidTr="00815B85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A5" w:rsidRPr="001C5DB3" w:rsidRDefault="005C4FA5" w:rsidP="00354CF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A5" w:rsidRPr="001C5DB3" w:rsidRDefault="005C4FA5" w:rsidP="00354CF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1C5DB3">
              <w:rPr>
                <w:rFonts w:eastAsia="Times New Roman"/>
                <w:bCs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A5" w:rsidRPr="001C5DB3" w:rsidRDefault="005C4FA5" w:rsidP="00354CF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1C5DB3">
              <w:rPr>
                <w:rFonts w:eastAsia="Times New Roman"/>
                <w:bCs/>
                <w:color w:val="000000"/>
                <w:sz w:val="22"/>
                <w:szCs w:val="22"/>
              </w:rPr>
              <w:t>Секция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A5" w:rsidRPr="00815BFF" w:rsidRDefault="005C4FA5" w:rsidP="00815BF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815BFF">
              <w:rPr>
                <w:rFonts w:eastAsia="Times New Roman"/>
                <w:bCs/>
                <w:color w:val="000000"/>
                <w:sz w:val="22"/>
                <w:szCs w:val="22"/>
              </w:rPr>
              <w:t>Площадь мест общего пользования</w:t>
            </w:r>
            <w:r w:rsidR="00815BFF">
              <w:rPr>
                <w:rFonts w:eastAsia="Times New Roman"/>
                <w:bCs/>
                <w:color w:val="000000"/>
                <w:sz w:val="22"/>
                <w:szCs w:val="22"/>
              </w:rPr>
              <w:t>, кв.м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FA5" w:rsidRPr="005C4FA5" w:rsidRDefault="005C4FA5" w:rsidP="00354CF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Количество </w:t>
            </w:r>
            <w:r w:rsidR="004B40DC">
              <w:rPr>
                <w:rFonts w:eastAsia="Times New Roman"/>
                <w:bCs/>
                <w:color w:val="000000"/>
                <w:sz w:val="22"/>
                <w:szCs w:val="22"/>
              </w:rPr>
              <w:t>контейнерных площадок</w:t>
            </w:r>
          </w:p>
        </w:tc>
      </w:tr>
      <w:tr w:rsidR="005C4FA5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FA5" w:rsidRPr="001C5DB3" w:rsidRDefault="005C4FA5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FA5" w:rsidRPr="001C5DB3" w:rsidRDefault="005C4FA5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ПереулокЗапорожский дом 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FA5" w:rsidRPr="001C5DB3" w:rsidRDefault="005C4FA5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4FA5" w:rsidRPr="001C5DB3" w:rsidRDefault="005C4FA5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453,00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FA5" w:rsidRPr="001C5DB3" w:rsidRDefault="002A39DE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23658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ТупикЛитерный дом 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100,90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Ак-Идель дом 2/б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724,20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Ак-Идель дом 2/в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1 153,70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Аксакова дом 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161,30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Аксакова дом 58/1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502,00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Аксакова дом 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3 112,50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Аксакова дом 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3 799,00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Аксакова дом 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1 843,30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Ул. Аксакова дом 8</w:t>
            </w:r>
            <w:r w:rsidRPr="001C5DB3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Аксакова дом 84/2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62,00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Аксакова дом 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литер1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61,00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Аксакова дом 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601,10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Аксакова дом 9</w:t>
            </w: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Аральская дом 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453,60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 xml:space="preserve">Ул. Ахметова дом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A6580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 xml:space="preserve">Ул. Ахметова дом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A6580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 xml:space="preserve">Ул. Ахметова дом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A6580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 xml:space="preserve">Ул. Ахметова дом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287а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Ахметова дом 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5 057,20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Ахметова дом 300/1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1 198,60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Ахметова дом 300/2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4 918,00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Ахметова дом 302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1 430,00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Ахметова дом 304/2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4 974,00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Ахметова дом 316/1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1 649,90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Ахметова дом 316/3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2 907,30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Ахметова дом 318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381,30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Ахметова дом 318/1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Ахметова дом 322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935,90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Ахметова дом 322/1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890,00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Ахметова дом 322/2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1 063,90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Ахметова дом 322/а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488,90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Ахметова дом 324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1 854,00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Благоварская дом 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70,80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Благоварская дом 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Благоварская дом 39/4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79,20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Благоварская дом 39/5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27,20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Благоварская дом 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270,40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105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2 011,60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1 844,00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2 178,00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13/1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973,00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2 178,00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1 800,00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1 590,00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19/1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2 404,50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1 920,00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1 216,00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729,80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27/1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650,50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27/2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1 388,80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875,40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литера 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литер 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Гафури дом 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B050F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литер 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Гоголя дом 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957,90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Гоголя дом 53/а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268,30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Гоголя дом 55/1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228,90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Гоголя дом 55/а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1 068,00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Гоголя дом 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1 862,40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Гоголя дом 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351,40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Гоголя дом 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литер 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274,00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Гоголя дом 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560,80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Горная дом 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Достоевского дом 40/14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656,00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Достоевского дом 40/15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675,20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Достоевского дом 40/16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691,50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Достоевского дом 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930,40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Достоевского дом 4</w:t>
            </w: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Достоевского дом 49/1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440,20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Достоевского дом 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B050F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литер 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91,00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Достоевского дом 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478,20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Достоевского дом 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356,10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Достоевского дом 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973,00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Достоевского дом 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898,00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Достоевского дом 73/1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2 275,10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Достоевского дом 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Жуковского дом 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 xml:space="preserve">Ул. Зенцова дом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Зенцова дом 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386,00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Зенцова дом 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Ирендык дом 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3 064,00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Ирендык дом 4/1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1 625,80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Карла Маркса дом 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546,70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Карла Маркса дом 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456,10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Карла Маркса дом 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1 730,00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Карла Маркса дом 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643,20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Карла Маркса дом 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717,00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Карла Маркса дом 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1 293,00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Карла Маркса дом 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2 231,40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Карла Маркса дом 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290,00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Карла Маркса дом 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Карла Маркса дом 45/1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15,80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Карла Маркса дом 5</w:t>
            </w: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Карла Маркса дом 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1 290,60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Карла Маркса дом 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732,00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Карла Маркса дом 57/а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555,00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Кирзаводская дом 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160,30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Кирзаводская дом 1/2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770,19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Кирзаводская дом 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292,70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Кирова дом 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375,00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102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Кирова дом 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1 704,00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Ключевская дом 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Ключевская дом 14/а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121,60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Ключевская дом 28/а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261,60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Ключевская дом 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67,20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Ключевская дом 9/а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158,40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Коммунистическая дом 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186,20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Коммунистическая дом 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2 462,00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Коммунистическая дом 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513,60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Коммунистическая дом 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1 346,40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Коммунистическая дом 37/а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Коммунистическая дом 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1 224,30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Коммунистическая дом 45/б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Коммунистическая дом 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B050F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литер 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310,00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Коммунистическая дом 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литер 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241,50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Коммунистическая дом 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83,20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Коммунистическая дом 51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523,00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Красина дом 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297,60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Красина дом 13/1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811,83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Красина дом 13/3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1 774,30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Красина дом 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589,30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Красина дом 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1 426,20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Леваневского дом 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Ленина дом 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249,60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Ленина дом 21/2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Ленина дом 31/33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1 513,00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Ленина дом 33/1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192,30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Ленина дом 37/1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34,20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Ленина дом 39/2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литера 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Ленина дом 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1 775,50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Ленина дом 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1 018,00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Ленина дом 51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988,60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Ленина дом 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834,30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Ленина дом 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1 589,60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Ленина дом 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888,00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Ленина дом 9/11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1 814,00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Лесозаводская дом 1/а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787,00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Лесозаводская дом 14/а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362,80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Летчиков дом 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3 120,00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Летчиков дом 4/1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1 286,00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Летчиков дом 4/2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880,40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Летчиков дом 4/3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1 516,00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Летчиков дом 4/4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1 408,00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Летчиков дом 5/1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1 224,00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Летчиков дом 5/2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1 224,00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Летчиков дом 5/3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1 224,00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Летчиков дом 5/4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2 249,50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149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Летчиков дом 5/5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2 644,00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Летчиков дом 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3 120,00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Летчиков дом 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1 291,40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Летчиков дом 8/1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1 297,10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Малая Лесозаводская дом 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1 349,00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Малая Лесозаводская дом 14/б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571,10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Малая Лесозаводская дом 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409,60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Малая Лесозаводская дом 2/1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2 299,80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Малая Лесозаводская дом 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700,60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Малая Лесозаводская дом 3/а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755,50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Малая Лесозаводская дом 3/б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613,20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Малая Лесозаводская дом 3/г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465,20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Малая Лесозаводская дом 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885,70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Малая Трактовая дом 153/а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251,50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Малая Трактовая дом 183/а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225,90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Мустая Карима дом 28/а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669,00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Мустая Карима дом 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литер 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Мустая Карима дом 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литер 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Мустая Карима дом 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944,30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Мустая Карима дом 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770,30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Мустая Карима дом 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1 364,20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Мустая Карима дом 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1 513,30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Мустая Карима дом 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1 603,50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Мустая Карима дом 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2 109,80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Мустая Карима дом 6/1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Мустая Карима дом 6/2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301,00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Мустая Карима дом 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Нехаева дом 101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Нехаева дом 126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118,40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Нехаева дом 51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Нехаева дом 57/1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284,00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Нехаева дом 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128,00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Нуриманова дом 23/а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419,50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Нуриманова дом 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107,00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Нуриманова дом 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112,00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Пожарского дом 219/а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1 834,00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Пожарского дом 261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1 419,20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Правая Белая дом 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133,00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Правая Белая дом 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90,30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Правая Белая дом 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50,30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Правая Белая дом 8/а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453,40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9F079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Ул. Пожарского</w:t>
            </w:r>
            <w:r w:rsidRPr="001C5DB3">
              <w:rPr>
                <w:rFonts w:eastAsia="Times New Roman"/>
                <w:color w:val="000000"/>
                <w:sz w:val="22"/>
                <w:szCs w:val="22"/>
              </w:rPr>
              <w:t xml:space="preserve"> дом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299/а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Пушкина дом 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488,20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Пушкина дом 35/3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316,00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Революционная дом 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1 508,50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Революционная дом 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787,20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Революционная дом 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226,70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196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Революционная дом 18/20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1 606,70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Революционная дом 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1 252,70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Революционная дом 28/1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1 746,00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Революционная дом 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1 024,50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Революционная дом 30/1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1 309,50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Революционная дом 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759,70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Революционная дом 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2 095,20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Революционная дом 34/1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52,90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Рижская дом 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129,50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Рижская дом 1/1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506,20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Рижская дом 1/К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146,90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Рижская дом 4/а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84,30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Рижская дом 4/б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90,90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Рижская дом 4/в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47,40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Рижская дом 5/а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473,20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Рижская дом 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536,70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Рижская дом 7/а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93,30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Родниковская дом 5/б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128,00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Ул. Рычкова дом 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Свердлова дом 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CA2C5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литер 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940,80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Свердлова дом 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1 825,60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Сенная дом 3/а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Силикатная дом 28/а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197,00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Силикатная дом 28/а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197,00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Судоремонтная дом 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2 534,00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Султанова дом 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2 713,80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Султанова дом 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1 720,00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Султанова дом 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498,80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Султанова дом 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502,90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Султанова дом 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507,00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Султанова дом 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708,00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Урицкого дом 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166,40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Ул. Цюрупы дом 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Чернышевского дом 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912,00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Чернышевского дом 14/1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1 352,00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Чернышевского дом 17/а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304,00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Чернышевского дом 22/а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750,90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Чернышевского дом 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литер 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Чернышевского дом 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Чернышевского дом 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147,00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Чернышевского дом 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CA2C5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литер А и 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Чернышевского дом 73/1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Чернышевского дом 73/2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815B8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Чернышевского дом 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CA2C5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литер 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730,00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3658A" w:rsidRPr="00EF767B" w:rsidTr="00AA730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Чернышевского дом 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530,00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58A" w:rsidRPr="00EF767B" w:rsidTr="00CC5F5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Ул. Шепетовская дом 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58A" w:rsidRPr="001C5DB3" w:rsidRDefault="0023658A" w:rsidP="00EF767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1C5DB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 w:rsidRPr="001C5DB3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58A" w:rsidRPr="001C5DB3" w:rsidRDefault="0023658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8540B9" w:rsidRPr="00920E36" w:rsidRDefault="008540B9" w:rsidP="00F32321">
      <w:pPr>
        <w:rPr>
          <w:color w:val="1A1A1A" w:themeColor="background1" w:themeShade="1A"/>
          <w:sz w:val="20"/>
          <w:szCs w:val="20"/>
        </w:rPr>
      </w:pPr>
    </w:p>
    <w:sectPr w:rsidR="008540B9" w:rsidRPr="00920E36" w:rsidSect="000C7F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2CE7"/>
    <w:multiLevelType w:val="hybridMultilevel"/>
    <w:tmpl w:val="19063952"/>
    <w:lvl w:ilvl="0" w:tplc="0108E086">
      <w:start w:val="1"/>
      <w:numFmt w:val="decimal"/>
      <w:lvlText w:val="9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9E3E4F"/>
    <w:multiLevelType w:val="singleLevel"/>
    <w:tmpl w:val="353A7524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3D047091"/>
    <w:multiLevelType w:val="singleLevel"/>
    <w:tmpl w:val="9B7681E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3E7D127A"/>
    <w:multiLevelType w:val="hybridMultilevel"/>
    <w:tmpl w:val="0546A8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65B50"/>
    <w:multiLevelType w:val="singleLevel"/>
    <w:tmpl w:val="BC5804D4"/>
    <w:lvl w:ilvl="0">
      <w:start w:val="1"/>
      <w:numFmt w:val="decimal"/>
      <w:lvlText w:val="3.%1."/>
      <w:legacy w:legacy="1" w:legacySpace="0" w:legacyIndent="443"/>
      <w:lvlJc w:val="left"/>
      <w:rPr>
        <w:rFonts w:ascii="Times New Roman" w:hAnsi="Times New Roman" w:cs="Times New Roman" w:hint="default"/>
      </w:rPr>
    </w:lvl>
  </w:abstractNum>
  <w:abstractNum w:abstractNumId="5">
    <w:nsid w:val="4A450384"/>
    <w:multiLevelType w:val="hybridMultilevel"/>
    <w:tmpl w:val="B970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F20CE"/>
    <w:multiLevelType w:val="singleLevel"/>
    <w:tmpl w:val="5FC8DA2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55F6738C"/>
    <w:multiLevelType w:val="hybridMultilevel"/>
    <w:tmpl w:val="FEAA653A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7812158D"/>
    <w:multiLevelType w:val="hybridMultilevel"/>
    <w:tmpl w:val="EEE6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60BEB"/>
    <w:multiLevelType w:val="hybridMultilevel"/>
    <w:tmpl w:val="E2FC60AA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3"/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7EC0"/>
    <w:rsid w:val="000015A5"/>
    <w:rsid w:val="00005371"/>
    <w:rsid w:val="00005D45"/>
    <w:rsid w:val="0001632B"/>
    <w:rsid w:val="00017DD2"/>
    <w:rsid w:val="00020D93"/>
    <w:rsid w:val="00020E93"/>
    <w:rsid w:val="00021B0C"/>
    <w:rsid w:val="00023B8D"/>
    <w:rsid w:val="0002584C"/>
    <w:rsid w:val="000274FC"/>
    <w:rsid w:val="00036786"/>
    <w:rsid w:val="0003702E"/>
    <w:rsid w:val="0003789C"/>
    <w:rsid w:val="00041A35"/>
    <w:rsid w:val="00054788"/>
    <w:rsid w:val="0005527A"/>
    <w:rsid w:val="000575ED"/>
    <w:rsid w:val="00061EDE"/>
    <w:rsid w:val="00071F08"/>
    <w:rsid w:val="000751E6"/>
    <w:rsid w:val="00075957"/>
    <w:rsid w:val="000775FB"/>
    <w:rsid w:val="000836E7"/>
    <w:rsid w:val="000925C9"/>
    <w:rsid w:val="00095BE7"/>
    <w:rsid w:val="00096E65"/>
    <w:rsid w:val="000A1A2B"/>
    <w:rsid w:val="000B2EBA"/>
    <w:rsid w:val="000B6C33"/>
    <w:rsid w:val="000B7A4A"/>
    <w:rsid w:val="000C2B01"/>
    <w:rsid w:val="000C311C"/>
    <w:rsid w:val="000C6973"/>
    <w:rsid w:val="000C7F2A"/>
    <w:rsid w:val="000D2461"/>
    <w:rsid w:val="000E3BFC"/>
    <w:rsid w:val="000E656E"/>
    <w:rsid w:val="000F1E72"/>
    <w:rsid w:val="000F7DB0"/>
    <w:rsid w:val="00122FC1"/>
    <w:rsid w:val="00124508"/>
    <w:rsid w:val="00125200"/>
    <w:rsid w:val="00132C0A"/>
    <w:rsid w:val="00136438"/>
    <w:rsid w:val="00136527"/>
    <w:rsid w:val="0014399C"/>
    <w:rsid w:val="001511CE"/>
    <w:rsid w:val="00161C2A"/>
    <w:rsid w:val="0017468E"/>
    <w:rsid w:val="00180C91"/>
    <w:rsid w:val="00184F61"/>
    <w:rsid w:val="00187133"/>
    <w:rsid w:val="00194439"/>
    <w:rsid w:val="00195D3A"/>
    <w:rsid w:val="001A0344"/>
    <w:rsid w:val="001A1F43"/>
    <w:rsid w:val="001A5924"/>
    <w:rsid w:val="001B3559"/>
    <w:rsid w:val="001B3D7B"/>
    <w:rsid w:val="001B6D40"/>
    <w:rsid w:val="001C0D20"/>
    <w:rsid w:val="001C3C20"/>
    <w:rsid w:val="001C5DB3"/>
    <w:rsid w:val="001D09E4"/>
    <w:rsid w:val="001D7489"/>
    <w:rsid w:val="001E509B"/>
    <w:rsid w:val="001E74D5"/>
    <w:rsid w:val="001F080C"/>
    <w:rsid w:val="001F11F0"/>
    <w:rsid w:val="001F5440"/>
    <w:rsid w:val="001F663D"/>
    <w:rsid w:val="002006F0"/>
    <w:rsid w:val="00204F95"/>
    <w:rsid w:val="00207F97"/>
    <w:rsid w:val="0021318B"/>
    <w:rsid w:val="00213A6D"/>
    <w:rsid w:val="00214B35"/>
    <w:rsid w:val="002155BF"/>
    <w:rsid w:val="00224BD4"/>
    <w:rsid w:val="00232EBC"/>
    <w:rsid w:val="00233CE2"/>
    <w:rsid w:val="00235EAD"/>
    <w:rsid w:val="0023658A"/>
    <w:rsid w:val="00236BB0"/>
    <w:rsid w:val="002449DC"/>
    <w:rsid w:val="002572BB"/>
    <w:rsid w:val="00264EA7"/>
    <w:rsid w:val="002753CF"/>
    <w:rsid w:val="00275ECC"/>
    <w:rsid w:val="00277AC2"/>
    <w:rsid w:val="00283BB6"/>
    <w:rsid w:val="00284027"/>
    <w:rsid w:val="002860CD"/>
    <w:rsid w:val="00286BE5"/>
    <w:rsid w:val="002923F9"/>
    <w:rsid w:val="00296C49"/>
    <w:rsid w:val="002A0254"/>
    <w:rsid w:val="002A0B86"/>
    <w:rsid w:val="002A39DE"/>
    <w:rsid w:val="002A540B"/>
    <w:rsid w:val="002A57E6"/>
    <w:rsid w:val="002A6119"/>
    <w:rsid w:val="002A79E4"/>
    <w:rsid w:val="002B27AB"/>
    <w:rsid w:val="002C4B9D"/>
    <w:rsid w:val="002C6540"/>
    <w:rsid w:val="002C6BC1"/>
    <w:rsid w:val="002E5BB9"/>
    <w:rsid w:val="002F6FF2"/>
    <w:rsid w:val="003016D6"/>
    <w:rsid w:val="00311A2C"/>
    <w:rsid w:val="00313641"/>
    <w:rsid w:val="00314395"/>
    <w:rsid w:val="003201E1"/>
    <w:rsid w:val="00322C31"/>
    <w:rsid w:val="003252BA"/>
    <w:rsid w:val="0033264B"/>
    <w:rsid w:val="0033421D"/>
    <w:rsid w:val="003354F0"/>
    <w:rsid w:val="0033761E"/>
    <w:rsid w:val="003414EF"/>
    <w:rsid w:val="003428C3"/>
    <w:rsid w:val="00347B1C"/>
    <w:rsid w:val="00354CFC"/>
    <w:rsid w:val="003619B1"/>
    <w:rsid w:val="0037154C"/>
    <w:rsid w:val="0038151C"/>
    <w:rsid w:val="00384A4E"/>
    <w:rsid w:val="00384E69"/>
    <w:rsid w:val="0038506A"/>
    <w:rsid w:val="0039045C"/>
    <w:rsid w:val="00391944"/>
    <w:rsid w:val="00393A5C"/>
    <w:rsid w:val="00394311"/>
    <w:rsid w:val="003A079C"/>
    <w:rsid w:val="003A0E72"/>
    <w:rsid w:val="003A1E1E"/>
    <w:rsid w:val="003A3A94"/>
    <w:rsid w:val="003B6AEC"/>
    <w:rsid w:val="003C367E"/>
    <w:rsid w:val="003D0861"/>
    <w:rsid w:val="003D1603"/>
    <w:rsid w:val="003D65DB"/>
    <w:rsid w:val="003E3E8B"/>
    <w:rsid w:val="003F3BE0"/>
    <w:rsid w:val="00400C8E"/>
    <w:rsid w:val="00416031"/>
    <w:rsid w:val="004211AF"/>
    <w:rsid w:val="00435DD4"/>
    <w:rsid w:val="004375C4"/>
    <w:rsid w:val="004415DD"/>
    <w:rsid w:val="00444CCF"/>
    <w:rsid w:val="00461F01"/>
    <w:rsid w:val="00470C07"/>
    <w:rsid w:val="00475D37"/>
    <w:rsid w:val="004771C9"/>
    <w:rsid w:val="0048125A"/>
    <w:rsid w:val="00483934"/>
    <w:rsid w:val="00491890"/>
    <w:rsid w:val="004944AD"/>
    <w:rsid w:val="004A1585"/>
    <w:rsid w:val="004A379A"/>
    <w:rsid w:val="004A45E2"/>
    <w:rsid w:val="004A53A5"/>
    <w:rsid w:val="004A68E5"/>
    <w:rsid w:val="004B1150"/>
    <w:rsid w:val="004B40DC"/>
    <w:rsid w:val="004B6C1C"/>
    <w:rsid w:val="004D3987"/>
    <w:rsid w:val="004D43F2"/>
    <w:rsid w:val="004D633C"/>
    <w:rsid w:val="004E5EDE"/>
    <w:rsid w:val="004F3998"/>
    <w:rsid w:val="00502784"/>
    <w:rsid w:val="00507EC0"/>
    <w:rsid w:val="00513959"/>
    <w:rsid w:val="00520604"/>
    <w:rsid w:val="005428B4"/>
    <w:rsid w:val="00542C46"/>
    <w:rsid w:val="00572843"/>
    <w:rsid w:val="00572F2E"/>
    <w:rsid w:val="00575640"/>
    <w:rsid w:val="00576DE0"/>
    <w:rsid w:val="0057723D"/>
    <w:rsid w:val="0058026E"/>
    <w:rsid w:val="005822AE"/>
    <w:rsid w:val="00594022"/>
    <w:rsid w:val="00596E55"/>
    <w:rsid w:val="00597A90"/>
    <w:rsid w:val="005B1197"/>
    <w:rsid w:val="005B7BAB"/>
    <w:rsid w:val="005C06C7"/>
    <w:rsid w:val="005C0D37"/>
    <w:rsid w:val="005C151D"/>
    <w:rsid w:val="005C192B"/>
    <w:rsid w:val="005C35E9"/>
    <w:rsid w:val="005C4E2C"/>
    <w:rsid w:val="005C4FA5"/>
    <w:rsid w:val="005C5472"/>
    <w:rsid w:val="005D6004"/>
    <w:rsid w:val="005D6B04"/>
    <w:rsid w:val="005D7208"/>
    <w:rsid w:val="005D7571"/>
    <w:rsid w:val="005E30F5"/>
    <w:rsid w:val="005E78E0"/>
    <w:rsid w:val="005F678B"/>
    <w:rsid w:val="0060617E"/>
    <w:rsid w:val="006063FD"/>
    <w:rsid w:val="00615AA2"/>
    <w:rsid w:val="00622955"/>
    <w:rsid w:val="00624EA8"/>
    <w:rsid w:val="006252E7"/>
    <w:rsid w:val="00631175"/>
    <w:rsid w:val="006317B6"/>
    <w:rsid w:val="00633881"/>
    <w:rsid w:val="006376A1"/>
    <w:rsid w:val="0064729F"/>
    <w:rsid w:val="00661744"/>
    <w:rsid w:val="00670621"/>
    <w:rsid w:val="00670B73"/>
    <w:rsid w:val="00671CAA"/>
    <w:rsid w:val="00673D55"/>
    <w:rsid w:val="00677203"/>
    <w:rsid w:val="006926D9"/>
    <w:rsid w:val="006961D9"/>
    <w:rsid w:val="00697712"/>
    <w:rsid w:val="006A3FC1"/>
    <w:rsid w:val="006A4045"/>
    <w:rsid w:val="006B3117"/>
    <w:rsid w:val="006B64F5"/>
    <w:rsid w:val="006C0660"/>
    <w:rsid w:val="006C662D"/>
    <w:rsid w:val="006D0AE8"/>
    <w:rsid w:val="006D6EBE"/>
    <w:rsid w:val="006D7939"/>
    <w:rsid w:val="006D797B"/>
    <w:rsid w:val="006E0279"/>
    <w:rsid w:val="006E1631"/>
    <w:rsid w:val="006E3F76"/>
    <w:rsid w:val="006E49F6"/>
    <w:rsid w:val="00704AD4"/>
    <w:rsid w:val="00706FAF"/>
    <w:rsid w:val="007131EF"/>
    <w:rsid w:val="00724DF2"/>
    <w:rsid w:val="00726C55"/>
    <w:rsid w:val="007278C3"/>
    <w:rsid w:val="00731C09"/>
    <w:rsid w:val="00732E7D"/>
    <w:rsid w:val="0073380E"/>
    <w:rsid w:val="00733905"/>
    <w:rsid w:val="007342BC"/>
    <w:rsid w:val="007416C7"/>
    <w:rsid w:val="00750878"/>
    <w:rsid w:val="0075620A"/>
    <w:rsid w:val="00760F19"/>
    <w:rsid w:val="0077236C"/>
    <w:rsid w:val="007863BD"/>
    <w:rsid w:val="007931CF"/>
    <w:rsid w:val="007953B5"/>
    <w:rsid w:val="00797C1B"/>
    <w:rsid w:val="007A228C"/>
    <w:rsid w:val="007A44D0"/>
    <w:rsid w:val="007B536F"/>
    <w:rsid w:val="007C2917"/>
    <w:rsid w:val="007C4388"/>
    <w:rsid w:val="007D06FD"/>
    <w:rsid w:val="007D147B"/>
    <w:rsid w:val="007E019C"/>
    <w:rsid w:val="007E69EC"/>
    <w:rsid w:val="007E6CF9"/>
    <w:rsid w:val="007E6F76"/>
    <w:rsid w:val="007F6F49"/>
    <w:rsid w:val="00806F34"/>
    <w:rsid w:val="00815B85"/>
    <w:rsid w:val="00815BFF"/>
    <w:rsid w:val="00834CD8"/>
    <w:rsid w:val="00845D4D"/>
    <w:rsid w:val="008530D5"/>
    <w:rsid w:val="008540B9"/>
    <w:rsid w:val="00854C90"/>
    <w:rsid w:val="008608C2"/>
    <w:rsid w:val="00861A74"/>
    <w:rsid w:val="008675B8"/>
    <w:rsid w:val="0087328E"/>
    <w:rsid w:val="00873B59"/>
    <w:rsid w:val="00873BE1"/>
    <w:rsid w:val="00877769"/>
    <w:rsid w:val="00880AB8"/>
    <w:rsid w:val="00895EB1"/>
    <w:rsid w:val="00897458"/>
    <w:rsid w:val="008A6816"/>
    <w:rsid w:val="008B0DD6"/>
    <w:rsid w:val="008B1CD6"/>
    <w:rsid w:val="008B4C6F"/>
    <w:rsid w:val="008B5002"/>
    <w:rsid w:val="008B50FA"/>
    <w:rsid w:val="008C0B29"/>
    <w:rsid w:val="008C0DE6"/>
    <w:rsid w:val="008C2B33"/>
    <w:rsid w:val="008C3567"/>
    <w:rsid w:val="008C6B6B"/>
    <w:rsid w:val="008D1DBF"/>
    <w:rsid w:val="008D3554"/>
    <w:rsid w:val="008D4E3B"/>
    <w:rsid w:val="008D59F2"/>
    <w:rsid w:val="008E0B36"/>
    <w:rsid w:val="008E6F44"/>
    <w:rsid w:val="008F45EB"/>
    <w:rsid w:val="008F6255"/>
    <w:rsid w:val="008F6F53"/>
    <w:rsid w:val="0090208A"/>
    <w:rsid w:val="00906B2B"/>
    <w:rsid w:val="0091240B"/>
    <w:rsid w:val="00914A6C"/>
    <w:rsid w:val="00920E36"/>
    <w:rsid w:val="0092109C"/>
    <w:rsid w:val="0092597E"/>
    <w:rsid w:val="00934E74"/>
    <w:rsid w:val="00934F32"/>
    <w:rsid w:val="009352B9"/>
    <w:rsid w:val="0093740A"/>
    <w:rsid w:val="00940BE2"/>
    <w:rsid w:val="00941573"/>
    <w:rsid w:val="00943CA7"/>
    <w:rsid w:val="00944C00"/>
    <w:rsid w:val="00950FA6"/>
    <w:rsid w:val="0095467C"/>
    <w:rsid w:val="009616DF"/>
    <w:rsid w:val="00966DD0"/>
    <w:rsid w:val="00970CD1"/>
    <w:rsid w:val="00976BC9"/>
    <w:rsid w:val="00983CFA"/>
    <w:rsid w:val="009843B6"/>
    <w:rsid w:val="0099241B"/>
    <w:rsid w:val="009943C6"/>
    <w:rsid w:val="00996CB2"/>
    <w:rsid w:val="009A522D"/>
    <w:rsid w:val="009A55D5"/>
    <w:rsid w:val="009B5007"/>
    <w:rsid w:val="009C143B"/>
    <w:rsid w:val="009C2F91"/>
    <w:rsid w:val="009D2FF2"/>
    <w:rsid w:val="009D5319"/>
    <w:rsid w:val="009E286F"/>
    <w:rsid w:val="009E50F2"/>
    <w:rsid w:val="009E681A"/>
    <w:rsid w:val="009F0792"/>
    <w:rsid w:val="009F0A04"/>
    <w:rsid w:val="009F1EA7"/>
    <w:rsid w:val="00A16847"/>
    <w:rsid w:val="00A329C3"/>
    <w:rsid w:val="00A32C2A"/>
    <w:rsid w:val="00A36088"/>
    <w:rsid w:val="00A507B6"/>
    <w:rsid w:val="00A5548D"/>
    <w:rsid w:val="00A56967"/>
    <w:rsid w:val="00A6143A"/>
    <w:rsid w:val="00A614A1"/>
    <w:rsid w:val="00A65804"/>
    <w:rsid w:val="00A67DB7"/>
    <w:rsid w:val="00A70014"/>
    <w:rsid w:val="00A73E15"/>
    <w:rsid w:val="00A85610"/>
    <w:rsid w:val="00A87FEB"/>
    <w:rsid w:val="00A9012C"/>
    <w:rsid w:val="00A91C94"/>
    <w:rsid w:val="00A923D7"/>
    <w:rsid w:val="00A930E3"/>
    <w:rsid w:val="00A9440A"/>
    <w:rsid w:val="00A94F04"/>
    <w:rsid w:val="00AA730D"/>
    <w:rsid w:val="00AB039D"/>
    <w:rsid w:val="00AB0DD1"/>
    <w:rsid w:val="00AB69B9"/>
    <w:rsid w:val="00AC051E"/>
    <w:rsid w:val="00AC16C6"/>
    <w:rsid w:val="00AC60DD"/>
    <w:rsid w:val="00AC7F96"/>
    <w:rsid w:val="00AD2D0D"/>
    <w:rsid w:val="00AD4B4E"/>
    <w:rsid w:val="00AD5890"/>
    <w:rsid w:val="00AD61BD"/>
    <w:rsid w:val="00AD6678"/>
    <w:rsid w:val="00AD6F7B"/>
    <w:rsid w:val="00AD7365"/>
    <w:rsid w:val="00AD7E5F"/>
    <w:rsid w:val="00AF02AB"/>
    <w:rsid w:val="00AF449F"/>
    <w:rsid w:val="00B00FFB"/>
    <w:rsid w:val="00B0429A"/>
    <w:rsid w:val="00B04B18"/>
    <w:rsid w:val="00B050FF"/>
    <w:rsid w:val="00B114E4"/>
    <w:rsid w:val="00B1692F"/>
    <w:rsid w:val="00B21B97"/>
    <w:rsid w:val="00B22F9F"/>
    <w:rsid w:val="00B27B82"/>
    <w:rsid w:val="00B337CC"/>
    <w:rsid w:val="00B3541B"/>
    <w:rsid w:val="00B438FB"/>
    <w:rsid w:val="00B451EC"/>
    <w:rsid w:val="00B459CC"/>
    <w:rsid w:val="00B47FFD"/>
    <w:rsid w:val="00B50B0C"/>
    <w:rsid w:val="00B550CE"/>
    <w:rsid w:val="00B56570"/>
    <w:rsid w:val="00B56BA0"/>
    <w:rsid w:val="00B71026"/>
    <w:rsid w:val="00B73B5A"/>
    <w:rsid w:val="00B81E02"/>
    <w:rsid w:val="00B81FB9"/>
    <w:rsid w:val="00B821FB"/>
    <w:rsid w:val="00B84D72"/>
    <w:rsid w:val="00B9731A"/>
    <w:rsid w:val="00BA3F5A"/>
    <w:rsid w:val="00BB6FD1"/>
    <w:rsid w:val="00BC2268"/>
    <w:rsid w:val="00BC3BA0"/>
    <w:rsid w:val="00BC6A0D"/>
    <w:rsid w:val="00BD412A"/>
    <w:rsid w:val="00BD6B74"/>
    <w:rsid w:val="00BE133C"/>
    <w:rsid w:val="00BE7FF7"/>
    <w:rsid w:val="00BF138D"/>
    <w:rsid w:val="00BF36AE"/>
    <w:rsid w:val="00BF3851"/>
    <w:rsid w:val="00BF473E"/>
    <w:rsid w:val="00C06965"/>
    <w:rsid w:val="00C13BF0"/>
    <w:rsid w:val="00C14C8F"/>
    <w:rsid w:val="00C20828"/>
    <w:rsid w:val="00C24AB3"/>
    <w:rsid w:val="00C328A4"/>
    <w:rsid w:val="00C333F7"/>
    <w:rsid w:val="00C33BD3"/>
    <w:rsid w:val="00C3452D"/>
    <w:rsid w:val="00C424C5"/>
    <w:rsid w:val="00C42AC1"/>
    <w:rsid w:val="00C46AE3"/>
    <w:rsid w:val="00C568F4"/>
    <w:rsid w:val="00C620D2"/>
    <w:rsid w:val="00C62C9A"/>
    <w:rsid w:val="00C653F3"/>
    <w:rsid w:val="00C669DC"/>
    <w:rsid w:val="00C75E93"/>
    <w:rsid w:val="00CA0136"/>
    <w:rsid w:val="00CA0D74"/>
    <w:rsid w:val="00CA2C51"/>
    <w:rsid w:val="00CA4154"/>
    <w:rsid w:val="00CB00F5"/>
    <w:rsid w:val="00CB61C2"/>
    <w:rsid w:val="00CC01D5"/>
    <w:rsid w:val="00CC258B"/>
    <w:rsid w:val="00CC62D0"/>
    <w:rsid w:val="00CC677F"/>
    <w:rsid w:val="00CC6D20"/>
    <w:rsid w:val="00CC6FE9"/>
    <w:rsid w:val="00CC7B73"/>
    <w:rsid w:val="00CD0EFA"/>
    <w:rsid w:val="00CD18D4"/>
    <w:rsid w:val="00CD5B67"/>
    <w:rsid w:val="00CD60DD"/>
    <w:rsid w:val="00CD7EEB"/>
    <w:rsid w:val="00CE3EAF"/>
    <w:rsid w:val="00CE4DB9"/>
    <w:rsid w:val="00CF340A"/>
    <w:rsid w:val="00D12F89"/>
    <w:rsid w:val="00D1687D"/>
    <w:rsid w:val="00D16B03"/>
    <w:rsid w:val="00D20BBD"/>
    <w:rsid w:val="00D21876"/>
    <w:rsid w:val="00D21F2B"/>
    <w:rsid w:val="00D27509"/>
    <w:rsid w:val="00D27683"/>
    <w:rsid w:val="00D33288"/>
    <w:rsid w:val="00D33CC6"/>
    <w:rsid w:val="00D453E9"/>
    <w:rsid w:val="00D459D5"/>
    <w:rsid w:val="00D54229"/>
    <w:rsid w:val="00D643A6"/>
    <w:rsid w:val="00D64E69"/>
    <w:rsid w:val="00D65E2D"/>
    <w:rsid w:val="00D66020"/>
    <w:rsid w:val="00D81834"/>
    <w:rsid w:val="00D8494F"/>
    <w:rsid w:val="00D91167"/>
    <w:rsid w:val="00D9273C"/>
    <w:rsid w:val="00D96E52"/>
    <w:rsid w:val="00DA0AD9"/>
    <w:rsid w:val="00DA42B8"/>
    <w:rsid w:val="00DB3242"/>
    <w:rsid w:val="00DC2AC4"/>
    <w:rsid w:val="00DD179B"/>
    <w:rsid w:val="00DD2D34"/>
    <w:rsid w:val="00DD5268"/>
    <w:rsid w:val="00DD75B4"/>
    <w:rsid w:val="00DF309B"/>
    <w:rsid w:val="00DF680A"/>
    <w:rsid w:val="00E020AF"/>
    <w:rsid w:val="00E02AEA"/>
    <w:rsid w:val="00E10FF7"/>
    <w:rsid w:val="00E1294D"/>
    <w:rsid w:val="00E14996"/>
    <w:rsid w:val="00E217F3"/>
    <w:rsid w:val="00E221B8"/>
    <w:rsid w:val="00E26CAC"/>
    <w:rsid w:val="00E27565"/>
    <w:rsid w:val="00E37BB8"/>
    <w:rsid w:val="00E44201"/>
    <w:rsid w:val="00E448FE"/>
    <w:rsid w:val="00E4598E"/>
    <w:rsid w:val="00E45D14"/>
    <w:rsid w:val="00E50574"/>
    <w:rsid w:val="00E52DCB"/>
    <w:rsid w:val="00E57A68"/>
    <w:rsid w:val="00E60AC9"/>
    <w:rsid w:val="00E628E0"/>
    <w:rsid w:val="00E630D0"/>
    <w:rsid w:val="00E71D69"/>
    <w:rsid w:val="00E84048"/>
    <w:rsid w:val="00EA2DAE"/>
    <w:rsid w:val="00EA6280"/>
    <w:rsid w:val="00EB23DA"/>
    <w:rsid w:val="00EB32B2"/>
    <w:rsid w:val="00EB42DA"/>
    <w:rsid w:val="00EB483B"/>
    <w:rsid w:val="00EC4801"/>
    <w:rsid w:val="00ED4D70"/>
    <w:rsid w:val="00EF6D2D"/>
    <w:rsid w:val="00EF767B"/>
    <w:rsid w:val="00F00776"/>
    <w:rsid w:val="00F00E15"/>
    <w:rsid w:val="00F103A5"/>
    <w:rsid w:val="00F24551"/>
    <w:rsid w:val="00F26955"/>
    <w:rsid w:val="00F274CA"/>
    <w:rsid w:val="00F32321"/>
    <w:rsid w:val="00F3448E"/>
    <w:rsid w:val="00F37731"/>
    <w:rsid w:val="00F44BA1"/>
    <w:rsid w:val="00F45B6E"/>
    <w:rsid w:val="00F54CF5"/>
    <w:rsid w:val="00F776A4"/>
    <w:rsid w:val="00F811C6"/>
    <w:rsid w:val="00F81924"/>
    <w:rsid w:val="00F84F5D"/>
    <w:rsid w:val="00FA1A9D"/>
    <w:rsid w:val="00FB05C3"/>
    <w:rsid w:val="00FB6D2D"/>
    <w:rsid w:val="00FC43D5"/>
    <w:rsid w:val="00FD1A94"/>
    <w:rsid w:val="00FD6DFF"/>
    <w:rsid w:val="00FE189A"/>
    <w:rsid w:val="00FF0956"/>
    <w:rsid w:val="00FF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38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2,22,A,A.B.C.,CHS,Gliederung2,H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"/>
    <w:qFormat/>
    <w:rsid w:val="006D0AE8"/>
    <w:pPr>
      <w:keepNext/>
      <w:widowControl/>
      <w:tabs>
        <w:tab w:val="num" w:pos="576"/>
      </w:tabs>
      <w:suppressAutoHyphens/>
      <w:autoSpaceDE/>
      <w:autoSpaceDN/>
      <w:adjustRightInd/>
      <w:ind w:firstLine="540"/>
      <w:outlineLvl w:val="1"/>
    </w:pPr>
    <w:rPr>
      <w:rFonts w:eastAsia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,2 Знак,22 Знак,A Знак,A.B.C. Знак,CHS Знак,Gliederung2 Знак,H Знак,H2-Heading 2 Знак,H21 Знак,H22 Знак,HD2 Знак,Header2 Знак,Heading 2 Hidden Знак,Heading Indent No L2 Знак,Heading2 Знак,Level 2 Topic Heading Знак,Major Знак"/>
    <w:basedOn w:val="a0"/>
    <w:link w:val="2"/>
    <w:uiPriority w:val="9"/>
    <w:rsid w:val="006D0AE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yle2">
    <w:name w:val="Style2"/>
    <w:basedOn w:val="a"/>
    <w:uiPriority w:val="99"/>
    <w:rsid w:val="00507EC0"/>
  </w:style>
  <w:style w:type="paragraph" w:customStyle="1" w:styleId="Style3">
    <w:name w:val="Style3"/>
    <w:basedOn w:val="a"/>
    <w:uiPriority w:val="99"/>
    <w:rsid w:val="00507EC0"/>
  </w:style>
  <w:style w:type="paragraph" w:customStyle="1" w:styleId="Style4">
    <w:name w:val="Style4"/>
    <w:basedOn w:val="a"/>
    <w:uiPriority w:val="99"/>
    <w:rsid w:val="00507EC0"/>
    <w:pPr>
      <w:spacing w:line="250" w:lineRule="exact"/>
      <w:jc w:val="both"/>
    </w:pPr>
  </w:style>
  <w:style w:type="paragraph" w:customStyle="1" w:styleId="Style5">
    <w:name w:val="Style5"/>
    <w:basedOn w:val="a"/>
    <w:uiPriority w:val="99"/>
    <w:rsid w:val="00507EC0"/>
    <w:pPr>
      <w:spacing w:line="274" w:lineRule="exact"/>
      <w:ind w:firstLine="710"/>
      <w:jc w:val="both"/>
    </w:pPr>
  </w:style>
  <w:style w:type="paragraph" w:customStyle="1" w:styleId="Style6">
    <w:name w:val="Style6"/>
    <w:basedOn w:val="a"/>
    <w:uiPriority w:val="99"/>
    <w:rsid w:val="00507EC0"/>
  </w:style>
  <w:style w:type="paragraph" w:customStyle="1" w:styleId="Style9">
    <w:name w:val="Style9"/>
    <w:basedOn w:val="a"/>
    <w:uiPriority w:val="99"/>
    <w:rsid w:val="00507EC0"/>
    <w:pPr>
      <w:spacing w:line="253" w:lineRule="exact"/>
    </w:pPr>
  </w:style>
  <w:style w:type="paragraph" w:customStyle="1" w:styleId="Style10">
    <w:name w:val="Style10"/>
    <w:basedOn w:val="a"/>
    <w:uiPriority w:val="99"/>
    <w:rsid w:val="00507EC0"/>
    <w:pPr>
      <w:spacing w:line="254" w:lineRule="exact"/>
    </w:pPr>
  </w:style>
  <w:style w:type="paragraph" w:customStyle="1" w:styleId="Style14">
    <w:name w:val="Style14"/>
    <w:basedOn w:val="a"/>
    <w:uiPriority w:val="99"/>
    <w:rsid w:val="00507EC0"/>
    <w:pPr>
      <w:spacing w:line="275" w:lineRule="exact"/>
      <w:ind w:firstLine="360"/>
    </w:pPr>
  </w:style>
  <w:style w:type="paragraph" w:customStyle="1" w:styleId="Style18">
    <w:name w:val="Style18"/>
    <w:basedOn w:val="a"/>
    <w:uiPriority w:val="99"/>
    <w:rsid w:val="00507EC0"/>
    <w:pPr>
      <w:spacing w:line="257" w:lineRule="exact"/>
      <w:jc w:val="both"/>
    </w:pPr>
  </w:style>
  <w:style w:type="paragraph" w:customStyle="1" w:styleId="Style23">
    <w:name w:val="Style23"/>
    <w:basedOn w:val="a"/>
    <w:uiPriority w:val="99"/>
    <w:rsid w:val="00507EC0"/>
    <w:pPr>
      <w:spacing w:line="254" w:lineRule="exact"/>
      <w:jc w:val="both"/>
    </w:pPr>
  </w:style>
  <w:style w:type="paragraph" w:customStyle="1" w:styleId="Style24">
    <w:name w:val="Style24"/>
    <w:basedOn w:val="a"/>
    <w:uiPriority w:val="99"/>
    <w:rsid w:val="00507EC0"/>
    <w:pPr>
      <w:spacing w:line="276" w:lineRule="exact"/>
      <w:ind w:firstLine="701"/>
    </w:pPr>
  </w:style>
  <w:style w:type="paragraph" w:customStyle="1" w:styleId="Style25">
    <w:name w:val="Style25"/>
    <w:basedOn w:val="a"/>
    <w:uiPriority w:val="99"/>
    <w:rsid w:val="00507EC0"/>
    <w:pPr>
      <w:spacing w:line="252" w:lineRule="exact"/>
      <w:ind w:firstLine="394"/>
    </w:pPr>
  </w:style>
  <w:style w:type="paragraph" w:customStyle="1" w:styleId="Style26">
    <w:name w:val="Style26"/>
    <w:basedOn w:val="a"/>
    <w:uiPriority w:val="99"/>
    <w:rsid w:val="00507EC0"/>
    <w:pPr>
      <w:spacing w:line="276" w:lineRule="exact"/>
      <w:ind w:firstLine="566"/>
    </w:pPr>
  </w:style>
  <w:style w:type="paragraph" w:customStyle="1" w:styleId="Style27">
    <w:name w:val="Style27"/>
    <w:basedOn w:val="a"/>
    <w:uiPriority w:val="99"/>
    <w:rsid w:val="00507EC0"/>
    <w:pPr>
      <w:spacing w:line="254" w:lineRule="exact"/>
    </w:pPr>
  </w:style>
  <w:style w:type="paragraph" w:customStyle="1" w:styleId="Style30">
    <w:name w:val="Style30"/>
    <w:basedOn w:val="a"/>
    <w:uiPriority w:val="99"/>
    <w:rsid w:val="00507EC0"/>
  </w:style>
  <w:style w:type="paragraph" w:customStyle="1" w:styleId="Style31">
    <w:name w:val="Style31"/>
    <w:basedOn w:val="a"/>
    <w:uiPriority w:val="99"/>
    <w:rsid w:val="00507EC0"/>
    <w:pPr>
      <w:spacing w:line="245" w:lineRule="exact"/>
    </w:pPr>
  </w:style>
  <w:style w:type="paragraph" w:customStyle="1" w:styleId="Style33">
    <w:name w:val="Style33"/>
    <w:basedOn w:val="a"/>
    <w:uiPriority w:val="99"/>
    <w:rsid w:val="00507EC0"/>
    <w:pPr>
      <w:spacing w:line="250" w:lineRule="exact"/>
    </w:pPr>
  </w:style>
  <w:style w:type="paragraph" w:customStyle="1" w:styleId="Style34">
    <w:name w:val="Style34"/>
    <w:basedOn w:val="a"/>
    <w:uiPriority w:val="99"/>
    <w:rsid w:val="00507EC0"/>
    <w:pPr>
      <w:spacing w:line="254" w:lineRule="exact"/>
      <w:ind w:firstLine="398"/>
    </w:pPr>
  </w:style>
  <w:style w:type="paragraph" w:customStyle="1" w:styleId="Style35">
    <w:name w:val="Style35"/>
    <w:basedOn w:val="a"/>
    <w:uiPriority w:val="99"/>
    <w:rsid w:val="00507EC0"/>
    <w:pPr>
      <w:spacing w:line="252" w:lineRule="exact"/>
      <w:jc w:val="right"/>
    </w:pPr>
  </w:style>
  <w:style w:type="paragraph" w:customStyle="1" w:styleId="Style36">
    <w:name w:val="Style36"/>
    <w:basedOn w:val="a"/>
    <w:uiPriority w:val="99"/>
    <w:rsid w:val="00507EC0"/>
  </w:style>
  <w:style w:type="paragraph" w:customStyle="1" w:styleId="Style37">
    <w:name w:val="Style37"/>
    <w:basedOn w:val="a"/>
    <w:uiPriority w:val="99"/>
    <w:rsid w:val="00507EC0"/>
    <w:pPr>
      <w:spacing w:line="254" w:lineRule="exact"/>
      <w:ind w:firstLine="888"/>
    </w:pPr>
  </w:style>
  <w:style w:type="paragraph" w:customStyle="1" w:styleId="Style40">
    <w:name w:val="Style40"/>
    <w:basedOn w:val="a"/>
    <w:uiPriority w:val="99"/>
    <w:rsid w:val="00507EC0"/>
    <w:pPr>
      <w:spacing w:line="254" w:lineRule="exact"/>
      <w:jc w:val="right"/>
    </w:pPr>
  </w:style>
  <w:style w:type="character" w:customStyle="1" w:styleId="FontStyle43">
    <w:name w:val="Font Style43"/>
    <w:basedOn w:val="a0"/>
    <w:uiPriority w:val="99"/>
    <w:rsid w:val="00507E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basedOn w:val="a0"/>
    <w:uiPriority w:val="99"/>
    <w:rsid w:val="00507E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5">
    <w:name w:val="Font Style45"/>
    <w:basedOn w:val="a0"/>
    <w:uiPriority w:val="99"/>
    <w:rsid w:val="00507EC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6">
    <w:name w:val="Font Style46"/>
    <w:basedOn w:val="a0"/>
    <w:uiPriority w:val="99"/>
    <w:rsid w:val="00507EC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basedOn w:val="a0"/>
    <w:uiPriority w:val="99"/>
    <w:rsid w:val="00507EC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basedOn w:val="a0"/>
    <w:uiPriority w:val="99"/>
    <w:rsid w:val="00507EC0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507EC0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basedOn w:val="a0"/>
    <w:uiPriority w:val="99"/>
    <w:rsid w:val="00F84F5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F84F5D"/>
    <w:pPr>
      <w:spacing w:line="254" w:lineRule="exact"/>
      <w:jc w:val="both"/>
    </w:pPr>
  </w:style>
  <w:style w:type="paragraph" w:customStyle="1" w:styleId="Style21">
    <w:name w:val="Style21"/>
    <w:basedOn w:val="a"/>
    <w:uiPriority w:val="99"/>
    <w:rsid w:val="00F84F5D"/>
    <w:pPr>
      <w:spacing w:line="252" w:lineRule="exact"/>
      <w:ind w:firstLine="571"/>
    </w:pPr>
  </w:style>
  <w:style w:type="character" w:customStyle="1" w:styleId="FontStyle26">
    <w:name w:val="Font Style26"/>
    <w:basedOn w:val="a0"/>
    <w:uiPriority w:val="99"/>
    <w:rsid w:val="00F84F5D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F84F5D"/>
    <w:pPr>
      <w:spacing w:line="254" w:lineRule="exact"/>
      <w:ind w:firstLine="298"/>
    </w:pPr>
  </w:style>
  <w:style w:type="paragraph" w:customStyle="1" w:styleId="Style13">
    <w:name w:val="Style13"/>
    <w:basedOn w:val="a"/>
    <w:uiPriority w:val="99"/>
    <w:rsid w:val="008540B9"/>
    <w:pPr>
      <w:spacing w:line="254" w:lineRule="exact"/>
      <w:jc w:val="right"/>
    </w:pPr>
  </w:style>
  <w:style w:type="character" w:customStyle="1" w:styleId="FontStyle20">
    <w:name w:val="Font Style20"/>
    <w:basedOn w:val="a0"/>
    <w:uiPriority w:val="99"/>
    <w:rsid w:val="008540B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8540B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8540B9"/>
  </w:style>
  <w:style w:type="paragraph" w:customStyle="1" w:styleId="Style11">
    <w:name w:val="Style11"/>
    <w:basedOn w:val="a"/>
    <w:uiPriority w:val="99"/>
    <w:rsid w:val="008540B9"/>
    <w:pPr>
      <w:jc w:val="center"/>
    </w:pPr>
  </w:style>
  <w:style w:type="character" w:customStyle="1" w:styleId="FontStyle18">
    <w:name w:val="Font Style18"/>
    <w:basedOn w:val="a0"/>
    <w:uiPriority w:val="99"/>
    <w:rsid w:val="008540B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3016D6"/>
    <w:pPr>
      <w:spacing w:line="252" w:lineRule="exact"/>
      <w:ind w:firstLine="869"/>
    </w:pPr>
  </w:style>
  <w:style w:type="paragraph" w:customStyle="1" w:styleId="Style15">
    <w:name w:val="Style15"/>
    <w:basedOn w:val="a"/>
    <w:uiPriority w:val="99"/>
    <w:rsid w:val="003016D6"/>
  </w:style>
  <w:style w:type="paragraph" w:styleId="a4">
    <w:name w:val="List Paragraph"/>
    <w:basedOn w:val="a"/>
    <w:link w:val="a5"/>
    <w:uiPriority w:val="34"/>
    <w:qFormat/>
    <w:rsid w:val="00E60A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5">
    <w:name w:val="Абзац списка Знак"/>
    <w:link w:val="a4"/>
    <w:locked/>
    <w:rsid w:val="00E60AC9"/>
    <w:rPr>
      <w:rFonts w:eastAsiaTheme="minorEastAsia"/>
      <w:lang w:eastAsia="ru-RU"/>
    </w:rPr>
  </w:style>
  <w:style w:type="paragraph" w:customStyle="1" w:styleId="7">
    <w:name w:val="Основной текст7"/>
    <w:basedOn w:val="a"/>
    <w:rsid w:val="006D0AE8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blk">
    <w:name w:val="blk"/>
    <w:basedOn w:val="a0"/>
    <w:rsid w:val="005E30F5"/>
  </w:style>
  <w:style w:type="character" w:styleId="a6">
    <w:name w:val="Hyperlink"/>
    <w:basedOn w:val="a0"/>
    <w:uiPriority w:val="99"/>
    <w:semiHidden/>
    <w:unhideWhenUsed/>
    <w:rsid w:val="00235E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38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2,22,A,A.B.C.,CHS,Gliederung2,H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"/>
    <w:qFormat/>
    <w:rsid w:val="006D0AE8"/>
    <w:pPr>
      <w:keepNext/>
      <w:widowControl/>
      <w:tabs>
        <w:tab w:val="num" w:pos="576"/>
      </w:tabs>
      <w:suppressAutoHyphens/>
      <w:autoSpaceDE/>
      <w:autoSpaceDN/>
      <w:adjustRightInd/>
      <w:ind w:firstLine="540"/>
      <w:outlineLvl w:val="1"/>
    </w:pPr>
    <w:rPr>
      <w:rFonts w:eastAsia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07EC0"/>
  </w:style>
  <w:style w:type="paragraph" w:customStyle="1" w:styleId="Style3">
    <w:name w:val="Style3"/>
    <w:basedOn w:val="a"/>
    <w:uiPriority w:val="99"/>
    <w:rsid w:val="00507EC0"/>
  </w:style>
  <w:style w:type="paragraph" w:customStyle="1" w:styleId="Style4">
    <w:name w:val="Style4"/>
    <w:basedOn w:val="a"/>
    <w:uiPriority w:val="99"/>
    <w:rsid w:val="00507EC0"/>
    <w:pPr>
      <w:spacing w:line="250" w:lineRule="exact"/>
      <w:jc w:val="both"/>
    </w:pPr>
  </w:style>
  <w:style w:type="paragraph" w:customStyle="1" w:styleId="Style5">
    <w:name w:val="Style5"/>
    <w:basedOn w:val="a"/>
    <w:uiPriority w:val="99"/>
    <w:rsid w:val="00507EC0"/>
    <w:pPr>
      <w:spacing w:line="274" w:lineRule="exact"/>
      <w:ind w:firstLine="710"/>
      <w:jc w:val="both"/>
    </w:pPr>
  </w:style>
  <w:style w:type="paragraph" w:customStyle="1" w:styleId="Style6">
    <w:name w:val="Style6"/>
    <w:basedOn w:val="a"/>
    <w:uiPriority w:val="99"/>
    <w:rsid w:val="00507EC0"/>
  </w:style>
  <w:style w:type="paragraph" w:customStyle="1" w:styleId="Style9">
    <w:name w:val="Style9"/>
    <w:basedOn w:val="a"/>
    <w:uiPriority w:val="99"/>
    <w:rsid w:val="00507EC0"/>
    <w:pPr>
      <w:spacing w:line="253" w:lineRule="exact"/>
    </w:pPr>
  </w:style>
  <w:style w:type="paragraph" w:customStyle="1" w:styleId="Style10">
    <w:name w:val="Style10"/>
    <w:basedOn w:val="a"/>
    <w:uiPriority w:val="99"/>
    <w:rsid w:val="00507EC0"/>
    <w:pPr>
      <w:spacing w:line="254" w:lineRule="exact"/>
    </w:pPr>
  </w:style>
  <w:style w:type="paragraph" w:customStyle="1" w:styleId="Style14">
    <w:name w:val="Style14"/>
    <w:basedOn w:val="a"/>
    <w:uiPriority w:val="99"/>
    <w:rsid w:val="00507EC0"/>
    <w:pPr>
      <w:spacing w:line="275" w:lineRule="exact"/>
      <w:ind w:firstLine="360"/>
    </w:pPr>
  </w:style>
  <w:style w:type="paragraph" w:customStyle="1" w:styleId="Style18">
    <w:name w:val="Style18"/>
    <w:basedOn w:val="a"/>
    <w:uiPriority w:val="99"/>
    <w:rsid w:val="00507EC0"/>
    <w:pPr>
      <w:spacing w:line="257" w:lineRule="exact"/>
      <w:jc w:val="both"/>
    </w:pPr>
  </w:style>
  <w:style w:type="paragraph" w:customStyle="1" w:styleId="Style23">
    <w:name w:val="Style23"/>
    <w:basedOn w:val="a"/>
    <w:uiPriority w:val="99"/>
    <w:rsid w:val="00507EC0"/>
    <w:pPr>
      <w:spacing w:line="254" w:lineRule="exact"/>
      <w:jc w:val="both"/>
    </w:pPr>
  </w:style>
  <w:style w:type="paragraph" w:customStyle="1" w:styleId="Style24">
    <w:name w:val="Style24"/>
    <w:basedOn w:val="a"/>
    <w:uiPriority w:val="99"/>
    <w:rsid w:val="00507EC0"/>
    <w:pPr>
      <w:spacing w:line="276" w:lineRule="exact"/>
      <w:ind w:firstLine="701"/>
    </w:pPr>
  </w:style>
  <w:style w:type="paragraph" w:customStyle="1" w:styleId="Style25">
    <w:name w:val="Style25"/>
    <w:basedOn w:val="a"/>
    <w:uiPriority w:val="99"/>
    <w:rsid w:val="00507EC0"/>
    <w:pPr>
      <w:spacing w:line="252" w:lineRule="exact"/>
      <w:ind w:firstLine="394"/>
    </w:pPr>
  </w:style>
  <w:style w:type="paragraph" w:customStyle="1" w:styleId="Style26">
    <w:name w:val="Style26"/>
    <w:basedOn w:val="a"/>
    <w:uiPriority w:val="99"/>
    <w:rsid w:val="00507EC0"/>
    <w:pPr>
      <w:spacing w:line="276" w:lineRule="exact"/>
      <w:ind w:firstLine="566"/>
    </w:pPr>
  </w:style>
  <w:style w:type="paragraph" w:customStyle="1" w:styleId="Style27">
    <w:name w:val="Style27"/>
    <w:basedOn w:val="a"/>
    <w:uiPriority w:val="99"/>
    <w:rsid w:val="00507EC0"/>
    <w:pPr>
      <w:spacing w:line="254" w:lineRule="exact"/>
    </w:pPr>
  </w:style>
  <w:style w:type="paragraph" w:customStyle="1" w:styleId="Style30">
    <w:name w:val="Style30"/>
    <w:basedOn w:val="a"/>
    <w:uiPriority w:val="99"/>
    <w:rsid w:val="00507EC0"/>
  </w:style>
  <w:style w:type="paragraph" w:customStyle="1" w:styleId="Style31">
    <w:name w:val="Style31"/>
    <w:basedOn w:val="a"/>
    <w:uiPriority w:val="99"/>
    <w:rsid w:val="00507EC0"/>
    <w:pPr>
      <w:spacing w:line="245" w:lineRule="exact"/>
    </w:pPr>
  </w:style>
  <w:style w:type="paragraph" w:customStyle="1" w:styleId="Style33">
    <w:name w:val="Style33"/>
    <w:basedOn w:val="a"/>
    <w:uiPriority w:val="99"/>
    <w:rsid w:val="00507EC0"/>
    <w:pPr>
      <w:spacing w:line="250" w:lineRule="exact"/>
    </w:pPr>
  </w:style>
  <w:style w:type="paragraph" w:customStyle="1" w:styleId="Style34">
    <w:name w:val="Style34"/>
    <w:basedOn w:val="a"/>
    <w:uiPriority w:val="99"/>
    <w:rsid w:val="00507EC0"/>
    <w:pPr>
      <w:spacing w:line="254" w:lineRule="exact"/>
      <w:ind w:firstLine="398"/>
    </w:pPr>
  </w:style>
  <w:style w:type="paragraph" w:customStyle="1" w:styleId="Style35">
    <w:name w:val="Style35"/>
    <w:basedOn w:val="a"/>
    <w:uiPriority w:val="99"/>
    <w:rsid w:val="00507EC0"/>
    <w:pPr>
      <w:spacing w:line="252" w:lineRule="exact"/>
      <w:jc w:val="right"/>
    </w:pPr>
  </w:style>
  <w:style w:type="paragraph" w:customStyle="1" w:styleId="Style36">
    <w:name w:val="Style36"/>
    <w:basedOn w:val="a"/>
    <w:uiPriority w:val="99"/>
    <w:rsid w:val="00507EC0"/>
  </w:style>
  <w:style w:type="paragraph" w:customStyle="1" w:styleId="Style37">
    <w:name w:val="Style37"/>
    <w:basedOn w:val="a"/>
    <w:uiPriority w:val="99"/>
    <w:rsid w:val="00507EC0"/>
    <w:pPr>
      <w:spacing w:line="254" w:lineRule="exact"/>
      <w:ind w:firstLine="888"/>
    </w:pPr>
  </w:style>
  <w:style w:type="paragraph" w:customStyle="1" w:styleId="Style40">
    <w:name w:val="Style40"/>
    <w:basedOn w:val="a"/>
    <w:uiPriority w:val="99"/>
    <w:rsid w:val="00507EC0"/>
    <w:pPr>
      <w:spacing w:line="254" w:lineRule="exact"/>
      <w:jc w:val="right"/>
    </w:pPr>
  </w:style>
  <w:style w:type="character" w:customStyle="1" w:styleId="FontStyle43">
    <w:name w:val="Font Style43"/>
    <w:basedOn w:val="a0"/>
    <w:uiPriority w:val="99"/>
    <w:rsid w:val="00507E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basedOn w:val="a0"/>
    <w:uiPriority w:val="99"/>
    <w:rsid w:val="00507E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5">
    <w:name w:val="Font Style45"/>
    <w:basedOn w:val="a0"/>
    <w:uiPriority w:val="99"/>
    <w:rsid w:val="00507EC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6">
    <w:name w:val="Font Style46"/>
    <w:basedOn w:val="a0"/>
    <w:uiPriority w:val="99"/>
    <w:rsid w:val="00507EC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basedOn w:val="a0"/>
    <w:uiPriority w:val="99"/>
    <w:rsid w:val="00507EC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basedOn w:val="a0"/>
    <w:uiPriority w:val="99"/>
    <w:rsid w:val="00507EC0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507EC0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basedOn w:val="a0"/>
    <w:uiPriority w:val="99"/>
    <w:rsid w:val="00F84F5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F84F5D"/>
    <w:pPr>
      <w:spacing w:line="254" w:lineRule="exact"/>
      <w:jc w:val="both"/>
    </w:pPr>
  </w:style>
  <w:style w:type="paragraph" w:customStyle="1" w:styleId="Style21">
    <w:name w:val="Style21"/>
    <w:basedOn w:val="a"/>
    <w:uiPriority w:val="99"/>
    <w:rsid w:val="00F84F5D"/>
    <w:pPr>
      <w:spacing w:line="252" w:lineRule="exact"/>
      <w:ind w:firstLine="571"/>
    </w:pPr>
  </w:style>
  <w:style w:type="character" w:customStyle="1" w:styleId="FontStyle26">
    <w:name w:val="Font Style26"/>
    <w:basedOn w:val="a0"/>
    <w:uiPriority w:val="99"/>
    <w:rsid w:val="00F84F5D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F84F5D"/>
    <w:pPr>
      <w:spacing w:line="254" w:lineRule="exact"/>
      <w:ind w:firstLine="298"/>
    </w:pPr>
  </w:style>
  <w:style w:type="paragraph" w:customStyle="1" w:styleId="Style13">
    <w:name w:val="Style13"/>
    <w:basedOn w:val="a"/>
    <w:uiPriority w:val="99"/>
    <w:rsid w:val="008540B9"/>
    <w:pPr>
      <w:spacing w:line="254" w:lineRule="exact"/>
      <w:jc w:val="right"/>
    </w:pPr>
  </w:style>
  <w:style w:type="character" w:customStyle="1" w:styleId="FontStyle20">
    <w:name w:val="Font Style20"/>
    <w:basedOn w:val="a0"/>
    <w:uiPriority w:val="99"/>
    <w:rsid w:val="008540B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8540B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8540B9"/>
  </w:style>
  <w:style w:type="paragraph" w:customStyle="1" w:styleId="Style11">
    <w:name w:val="Style11"/>
    <w:basedOn w:val="a"/>
    <w:uiPriority w:val="99"/>
    <w:rsid w:val="008540B9"/>
    <w:pPr>
      <w:jc w:val="center"/>
    </w:pPr>
  </w:style>
  <w:style w:type="character" w:customStyle="1" w:styleId="FontStyle18">
    <w:name w:val="Font Style18"/>
    <w:basedOn w:val="a0"/>
    <w:uiPriority w:val="99"/>
    <w:rsid w:val="008540B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3016D6"/>
    <w:pPr>
      <w:spacing w:line="252" w:lineRule="exact"/>
      <w:ind w:firstLine="869"/>
    </w:pPr>
  </w:style>
  <w:style w:type="paragraph" w:customStyle="1" w:styleId="Style15">
    <w:name w:val="Style15"/>
    <w:basedOn w:val="a"/>
    <w:uiPriority w:val="99"/>
    <w:rsid w:val="003016D6"/>
  </w:style>
  <w:style w:type="paragraph" w:styleId="a4">
    <w:name w:val="List Paragraph"/>
    <w:basedOn w:val="a"/>
    <w:link w:val="a5"/>
    <w:uiPriority w:val="34"/>
    <w:qFormat/>
    <w:rsid w:val="00E60A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5">
    <w:name w:val="Абзац списка Знак"/>
    <w:link w:val="a4"/>
    <w:locked/>
    <w:rsid w:val="00E60AC9"/>
    <w:rPr>
      <w:rFonts w:eastAsiaTheme="minorEastAsia"/>
      <w:lang w:eastAsia="ru-RU"/>
    </w:rPr>
  </w:style>
  <w:style w:type="character" w:customStyle="1" w:styleId="20">
    <w:name w:val="Заголовок 2 Знак"/>
    <w:aliases w:val="H2 Знак,2 Знак,22 Знак,A Знак,A.B.C. Знак,CHS Знак,Gliederung2 Знак,H Знак,H2-Heading 2 Знак,H21 Знак,H22 Знак,HD2 Знак,Header2 Знак,Heading 2 Hidden Знак,Heading Indent No L2 Знак,Heading2 Знак,Level 2 Topic Heading Знак,Major Знак"/>
    <w:basedOn w:val="a0"/>
    <w:link w:val="2"/>
    <w:uiPriority w:val="9"/>
    <w:rsid w:val="006D0AE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">
    <w:name w:val="Основной текст7"/>
    <w:basedOn w:val="a"/>
    <w:rsid w:val="006D0AE8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blk">
    <w:name w:val="blk"/>
    <w:basedOn w:val="a0"/>
    <w:rsid w:val="005E30F5"/>
  </w:style>
  <w:style w:type="character" w:styleId="a6">
    <w:name w:val="Hyperlink"/>
    <w:basedOn w:val="a0"/>
    <w:uiPriority w:val="99"/>
    <w:semiHidden/>
    <w:unhideWhenUsed/>
    <w:rsid w:val="00235E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43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7D00-1B3B-4C6F-996C-42CE6C97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2628</Words>
  <Characters>14981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</dc:creator>
  <cp:lastModifiedBy>1</cp:lastModifiedBy>
  <cp:revision>17</cp:revision>
  <cp:lastPrinted>2019-08-09T07:13:00Z</cp:lastPrinted>
  <dcterms:created xsi:type="dcterms:W3CDTF">2019-05-30T08:02:00Z</dcterms:created>
  <dcterms:modified xsi:type="dcterms:W3CDTF">2019-09-11T07:15:00Z</dcterms:modified>
</cp:coreProperties>
</file>