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w:t>
            </w:r>
            <w:r w:rsidR="00225FFE">
              <w:rPr>
                <w:b/>
                <w:color w:val="000000"/>
              </w:rPr>
              <w:t>ка продуктов питания (молочная и кисломолочная продукция</w:t>
            </w:r>
            <w:r>
              <w:rPr>
                <w:b/>
                <w:color w:val="000000"/>
              </w:rPr>
              <w:t>)</w:t>
            </w:r>
            <w:r w:rsidR="000C5EAE">
              <w:rPr>
                <w:b/>
                <w:color w:val="000000"/>
              </w:rPr>
              <w:t xml:space="preserve"> для ОССО в </w:t>
            </w:r>
            <w:r w:rsidR="00FB1210">
              <w:rPr>
                <w:b/>
                <w:color w:val="000000"/>
              </w:rPr>
              <w:t xml:space="preserve">Бижбулякском </w:t>
            </w:r>
            <w:r w:rsidR="000C5EAE">
              <w:rPr>
                <w:b/>
                <w:color w:val="000000"/>
              </w:rPr>
              <w:t xml:space="preserve"> районе</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225FFE" w:rsidRDefault="00FB1210" w:rsidP="00225FFE">
            <w:pPr>
              <w:tabs>
                <w:tab w:val="left" w:pos="851"/>
                <w:tab w:val="left" w:pos="993"/>
              </w:tabs>
              <w:suppressAutoHyphens/>
              <w:spacing w:after="0" w:line="240" w:lineRule="auto"/>
              <w:rPr>
                <w:rFonts w:ascii="Times New Roman" w:hAnsi="Times New Roman" w:cs="Times New Roman"/>
                <w:sz w:val="19"/>
                <w:szCs w:val="19"/>
              </w:rPr>
            </w:pPr>
            <w:r w:rsidRPr="00B02B6E">
              <w:rPr>
                <w:rFonts w:ascii="Times New Roman" w:hAnsi="Times New Roman" w:cs="Times New Roman"/>
                <w:sz w:val="19"/>
                <w:szCs w:val="19"/>
              </w:rPr>
              <w:t xml:space="preserve"> </w:t>
            </w:r>
            <w:r w:rsidRPr="00FB1210">
              <w:rPr>
                <w:rFonts w:ascii="Times New Roman" w:hAnsi="Times New Roman" w:cs="Times New Roman"/>
              </w:rPr>
              <w:t>Республика Башкортостан, Бижбулякский  район, с.Кенгер-Менеуз, ул.Школьная, д. 4</w:t>
            </w:r>
            <w:r w:rsidRPr="00B02B6E">
              <w:rPr>
                <w:rFonts w:ascii="Times New Roman" w:hAnsi="Times New Roman" w:cs="Times New Roman"/>
                <w:sz w:val="19"/>
                <w:szCs w:val="19"/>
              </w:rPr>
              <w:t>.</w:t>
            </w:r>
          </w:p>
          <w:p w:rsidR="00225FFE" w:rsidRPr="00225FFE" w:rsidRDefault="00FB1210" w:rsidP="00225FFE">
            <w:pPr>
              <w:tabs>
                <w:tab w:val="left" w:pos="851"/>
                <w:tab w:val="left" w:pos="993"/>
              </w:tabs>
              <w:suppressAutoHyphens/>
              <w:spacing w:after="0" w:line="240" w:lineRule="auto"/>
              <w:rPr>
                <w:rFonts w:ascii="Times New Roman" w:hAnsi="Times New Roman" w:cs="Times New Roman"/>
                <w:sz w:val="19"/>
                <w:szCs w:val="19"/>
              </w:rPr>
            </w:pPr>
            <w:r w:rsidRPr="00225FFE">
              <w:rPr>
                <w:rFonts w:ascii="Times New Roman" w:hAnsi="Times New Roman" w:cs="Times New Roman"/>
              </w:rPr>
              <w:t xml:space="preserve"> </w:t>
            </w:r>
            <w:r w:rsidR="00225FFE" w:rsidRPr="00225FFE">
              <w:t xml:space="preserve">Поставка товара </w:t>
            </w:r>
            <w:r w:rsidR="00225FFE" w:rsidRPr="00225FFE">
              <w:rPr>
                <w:iCs/>
              </w:rPr>
              <w:t>производится</w:t>
            </w:r>
            <w:r w:rsidR="00225FFE" w:rsidRPr="00225FFE">
              <w:rPr>
                <w:i/>
                <w:iCs/>
              </w:rPr>
              <w:t xml:space="preserve"> </w:t>
            </w:r>
            <w:r w:rsidR="00225FFE" w:rsidRPr="00225FFE">
              <w:rPr>
                <w:iCs/>
              </w:rPr>
              <w:t>ежедневно до 15:00 ч. (по местному времени), доставка и разгрузка за счет поставщика</w:t>
            </w:r>
            <w:r w:rsidR="00225FFE" w:rsidRPr="003E1834">
              <w:rPr>
                <w:iCs/>
                <w:sz w:val="19"/>
                <w:szCs w:val="19"/>
              </w:rPr>
              <w:t>.</w:t>
            </w:r>
          </w:p>
          <w:p w:rsidR="0035638F" w:rsidRPr="006A0389" w:rsidRDefault="0035638F" w:rsidP="00225FFE">
            <w:pPr>
              <w:tabs>
                <w:tab w:val="left" w:pos="851"/>
                <w:tab w:val="left" w:pos="993"/>
              </w:tabs>
              <w:suppressAutoHyphens/>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FB1210" w:rsidP="00225FF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25FFE">
              <w:rPr>
                <w:rFonts w:ascii="Times New Roman" w:hAnsi="Times New Roman" w:cs="Times New Roman"/>
                <w:b/>
                <w:sz w:val="24"/>
                <w:szCs w:val="24"/>
              </w:rPr>
              <w:t>134012,57 (сто тридцать четыре тысячи двенадцать рублей, 57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w:t>
            </w:r>
            <w:r w:rsidR="000C0D17">
              <w:rPr>
                <w:rFonts w:ascii="Times New Roman" w:hAnsi="Times New Roman" w:cs="Times New Roman"/>
                <w:sz w:val="24"/>
                <w:szCs w:val="24"/>
                <w:lang w:val="ru-RU"/>
              </w:rPr>
              <w:t xml:space="preserve">те, не позднее 15 (пятнадцати) </w:t>
            </w:r>
            <w:r w:rsidRPr="006A0389">
              <w:rPr>
                <w:rFonts w:ascii="Times New Roman" w:hAnsi="Times New Roman" w:cs="Times New Roman"/>
                <w:sz w:val="24"/>
                <w:szCs w:val="24"/>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225FFE">
              <w:rPr>
                <w:rFonts w:ascii="Times New Roman" w:hAnsi="Times New Roman" w:cs="Times New Roman"/>
                <w:color w:val="000000" w:themeColor="text1"/>
                <w:sz w:val="24"/>
                <w:szCs w:val="24"/>
              </w:rPr>
              <w:t>23.09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225FFE">
              <w:rPr>
                <w:rFonts w:ascii="Times New Roman" w:hAnsi="Times New Roman" w:cs="Times New Roman"/>
                <w:sz w:val="24"/>
                <w:szCs w:val="24"/>
              </w:rPr>
              <w:t>12</w:t>
            </w:r>
            <w:r w:rsidR="00CC37B8">
              <w:rPr>
                <w:rFonts w:ascii="Times New Roman" w:hAnsi="Times New Roman" w:cs="Times New Roman"/>
                <w:sz w:val="24"/>
                <w:szCs w:val="24"/>
              </w:rPr>
              <w:t>:00</w:t>
            </w:r>
            <w:r w:rsidR="00CE1843" w:rsidRPr="00586AAE">
              <w:rPr>
                <w:rFonts w:ascii="Times New Roman" w:hAnsi="Times New Roman" w:cs="Times New Roman"/>
                <w:sz w:val="24"/>
                <w:szCs w:val="24"/>
              </w:rPr>
              <w:t xml:space="preserve"> ч. </w:t>
            </w:r>
            <w:r w:rsidR="00225FFE">
              <w:rPr>
                <w:rFonts w:ascii="Times New Roman" w:hAnsi="Times New Roman" w:cs="Times New Roman"/>
                <w:color w:val="000000" w:themeColor="text1"/>
                <w:sz w:val="24"/>
                <w:szCs w:val="24"/>
              </w:rPr>
              <w:t>01.10</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225FFE">
              <w:rPr>
                <w:rFonts w:ascii="Times New Roman" w:hAnsi="Times New Roman" w:cs="Times New Roman"/>
                <w:color w:val="000000" w:themeColor="text1"/>
                <w:sz w:val="24"/>
                <w:szCs w:val="24"/>
              </w:rPr>
              <w:t>01.10</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225FFE">
              <w:rPr>
                <w:rFonts w:ascii="Times New Roman" w:hAnsi="Times New Roman" w:cs="Times New Roman"/>
                <w:color w:val="000000" w:themeColor="text1"/>
                <w:sz w:val="24"/>
                <w:szCs w:val="24"/>
              </w:rPr>
              <w:t>23.09</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225FFE">
              <w:rPr>
                <w:rFonts w:ascii="Times New Roman" w:hAnsi="Times New Roman" w:cs="Times New Roman"/>
                <w:color w:val="000000" w:themeColor="text1"/>
                <w:sz w:val="24"/>
                <w:szCs w:val="24"/>
              </w:rPr>
              <w:t>26</w:t>
            </w:r>
            <w:bookmarkStart w:id="0" w:name="_GoBack"/>
            <w:bookmarkEnd w:id="0"/>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Если победителем закупки представлена заявка на </w:t>
            </w:r>
            <w:r w:rsidRPr="007E59C0">
              <w:rPr>
                <w:rFonts w:ascii="Times New Roman" w:eastAsia="Calibri" w:hAnsi="Times New Roman" w:cs="Times New Roman"/>
                <w:sz w:val="24"/>
                <w:szCs w:val="24"/>
              </w:rPr>
              <w:lastRenderedPageBreak/>
              <w:t>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w:t>
      </w:r>
      <w:r w:rsidRPr="00B32EBF">
        <w:rPr>
          <w:rFonts w:ascii="Times New Roman" w:hAnsi="Times New Roman" w:cs="Times New Roman"/>
          <w:sz w:val="24"/>
          <w:szCs w:val="24"/>
          <w:shd w:val="clear" w:color="auto" w:fill="FFFFFF"/>
        </w:rPr>
        <w:lastRenderedPageBreak/>
        <w:t xml:space="preserve">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F7" w:rsidRDefault="005D06F7" w:rsidP="00B32EBF">
      <w:pPr>
        <w:spacing w:after="0" w:line="240" w:lineRule="auto"/>
      </w:pPr>
      <w:r>
        <w:separator/>
      </w:r>
    </w:p>
  </w:endnote>
  <w:endnote w:type="continuationSeparator" w:id="0">
    <w:p w:rsidR="005D06F7" w:rsidRDefault="005D06F7"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F7" w:rsidRDefault="005D06F7" w:rsidP="00B32EBF">
      <w:pPr>
        <w:spacing w:after="0" w:line="240" w:lineRule="auto"/>
      </w:pPr>
      <w:r>
        <w:separator/>
      </w:r>
    </w:p>
  </w:footnote>
  <w:footnote w:type="continuationSeparator" w:id="0">
    <w:p w:rsidR="005D06F7" w:rsidRDefault="005D06F7"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244"/>
    <w:rsid w:val="00095687"/>
    <w:rsid w:val="000C0D17"/>
    <w:rsid w:val="000C3101"/>
    <w:rsid w:val="000C5EAE"/>
    <w:rsid w:val="000E028B"/>
    <w:rsid w:val="001039F8"/>
    <w:rsid w:val="00127C58"/>
    <w:rsid w:val="00153FF6"/>
    <w:rsid w:val="00183F45"/>
    <w:rsid w:val="001840A2"/>
    <w:rsid w:val="001C6BBC"/>
    <w:rsid w:val="0020194D"/>
    <w:rsid w:val="00222620"/>
    <w:rsid w:val="00225FFE"/>
    <w:rsid w:val="002942E5"/>
    <w:rsid w:val="002A6330"/>
    <w:rsid w:val="002B6186"/>
    <w:rsid w:val="002D1A70"/>
    <w:rsid w:val="002D750A"/>
    <w:rsid w:val="0032204D"/>
    <w:rsid w:val="00323B29"/>
    <w:rsid w:val="0035638F"/>
    <w:rsid w:val="0036432F"/>
    <w:rsid w:val="003643C3"/>
    <w:rsid w:val="00373044"/>
    <w:rsid w:val="00374F89"/>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06F7"/>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E5DA0"/>
    <w:rsid w:val="006F5388"/>
    <w:rsid w:val="00701043"/>
    <w:rsid w:val="00743B5C"/>
    <w:rsid w:val="00746B91"/>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96E"/>
    <w:rsid w:val="009E6AEF"/>
    <w:rsid w:val="00A169A6"/>
    <w:rsid w:val="00A23F84"/>
    <w:rsid w:val="00A34EC0"/>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00336"/>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B1210"/>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35C1E-A146-40E6-952F-752C8BA3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2019-09-23T05:21:00Z</dcterms:created>
  <dcterms:modified xsi:type="dcterms:W3CDTF">2019-09-23T05:21:00Z</dcterms:modified>
</cp:coreProperties>
</file>